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45D" w:rsidRPr="007C045D" w:rsidRDefault="007C045D" w:rsidP="007C045D">
      <w:pPr>
        <w:widowControl w:val="0"/>
        <w:suppressAutoHyphens/>
        <w:spacing w:after="0" w:line="240" w:lineRule="auto"/>
        <w:jc w:val="center"/>
        <w:rPr>
          <w:rFonts w:ascii="Times New Roman" w:hAnsi="Times New Roman" w:cs="Times New Roman"/>
          <w:sz w:val="24"/>
        </w:rPr>
      </w:pPr>
      <w:proofErr w:type="spellStart"/>
      <w:r w:rsidRPr="007C045D">
        <w:rPr>
          <w:rFonts w:ascii="Times New Roman" w:hAnsi="Times New Roman" w:cs="Times New Roman"/>
          <w:sz w:val="24"/>
        </w:rPr>
        <w:t>Минобрнауки</w:t>
      </w:r>
      <w:proofErr w:type="spellEnd"/>
      <w:r w:rsidRPr="007C045D">
        <w:rPr>
          <w:rFonts w:ascii="Times New Roman" w:hAnsi="Times New Roman" w:cs="Times New Roman"/>
          <w:sz w:val="24"/>
        </w:rPr>
        <w:t xml:space="preserve"> России</w:t>
      </w:r>
    </w:p>
    <w:p w:rsidR="007C045D" w:rsidRPr="007C045D" w:rsidRDefault="007C045D" w:rsidP="007C045D">
      <w:pPr>
        <w:widowControl w:val="0"/>
        <w:suppressAutoHyphens/>
        <w:spacing w:after="0" w:line="240" w:lineRule="auto"/>
        <w:jc w:val="center"/>
        <w:rPr>
          <w:rFonts w:ascii="Times New Roman" w:hAnsi="Times New Roman" w:cs="Times New Roman"/>
          <w:sz w:val="24"/>
        </w:rPr>
      </w:pPr>
    </w:p>
    <w:p w:rsidR="007C045D" w:rsidRPr="007C045D" w:rsidRDefault="007C045D" w:rsidP="007C045D">
      <w:pPr>
        <w:widowControl w:val="0"/>
        <w:suppressAutoHyphens/>
        <w:spacing w:after="0" w:line="240" w:lineRule="auto"/>
        <w:jc w:val="center"/>
        <w:rPr>
          <w:rFonts w:ascii="Times New Roman" w:hAnsi="Times New Roman" w:cs="Times New Roman"/>
          <w:sz w:val="24"/>
        </w:rPr>
      </w:pPr>
      <w:r w:rsidRPr="007C045D">
        <w:rPr>
          <w:rFonts w:ascii="Times New Roman" w:hAnsi="Times New Roman" w:cs="Times New Roman"/>
          <w:sz w:val="24"/>
        </w:rPr>
        <w:t>Федеральное государственное бюджетное образовательное учреждение</w:t>
      </w:r>
    </w:p>
    <w:p w:rsidR="007C045D" w:rsidRPr="007C045D" w:rsidRDefault="007C045D" w:rsidP="007C045D">
      <w:pPr>
        <w:widowControl w:val="0"/>
        <w:suppressAutoHyphens/>
        <w:spacing w:after="0" w:line="240" w:lineRule="auto"/>
        <w:jc w:val="center"/>
        <w:rPr>
          <w:rFonts w:ascii="Times New Roman" w:hAnsi="Times New Roman" w:cs="Times New Roman"/>
          <w:sz w:val="24"/>
        </w:rPr>
      </w:pPr>
      <w:r w:rsidRPr="007C045D">
        <w:rPr>
          <w:rFonts w:ascii="Times New Roman" w:hAnsi="Times New Roman" w:cs="Times New Roman"/>
          <w:sz w:val="24"/>
        </w:rPr>
        <w:t>высшего образования</w:t>
      </w:r>
    </w:p>
    <w:p w:rsidR="007C045D" w:rsidRPr="007C045D" w:rsidRDefault="007C045D" w:rsidP="007C045D">
      <w:pPr>
        <w:widowControl w:val="0"/>
        <w:suppressAutoHyphens/>
        <w:spacing w:after="0" w:line="240" w:lineRule="auto"/>
        <w:jc w:val="center"/>
        <w:rPr>
          <w:rFonts w:ascii="Times New Roman" w:hAnsi="Times New Roman" w:cs="Times New Roman"/>
          <w:b/>
          <w:sz w:val="24"/>
        </w:rPr>
      </w:pPr>
      <w:r w:rsidRPr="007C045D">
        <w:rPr>
          <w:rFonts w:ascii="Times New Roman" w:hAnsi="Times New Roman" w:cs="Times New Roman"/>
          <w:b/>
          <w:sz w:val="24"/>
        </w:rPr>
        <w:t>«Оренбургский государственный университет»</w:t>
      </w:r>
    </w:p>
    <w:p w:rsidR="007C045D" w:rsidRPr="007C045D" w:rsidRDefault="007C045D" w:rsidP="007C045D">
      <w:pPr>
        <w:widowControl w:val="0"/>
        <w:suppressAutoHyphens/>
        <w:spacing w:after="0" w:line="240" w:lineRule="auto"/>
        <w:jc w:val="center"/>
        <w:rPr>
          <w:rFonts w:ascii="Times New Roman" w:hAnsi="Times New Roman" w:cs="Times New Roman"/>
          <w:sz w:val="24"/>
        </w:rPr>
      </w:pPr>
    </w:p>
    <w:p w:rsidR="007C045D" w:rsidRPr="007C045D" w:rsidRDefault="007C045D" w:rsidP="007C045D">
      <w:pPr>
        <w:widowControl w:val="0"/>
        <w:suppressAutoHyphens/>
        <w:spacing w:after="0" w:line="240" w:lineRule="auto"/>
        <w:jc w:val="center"/>
        <w:rPr>
          <w:rFonts w:ascii="Times New Roman" w:hAnsi="Times New Roman" w:cs="Times New Roman"/>
          <w:sz w:val="24"/>
        </w:rPr>
      </w:pPr>
      <w:r w:rsidRPr="007C045D">
        <w:rPr>
          <w:rFonts w:ascii="Times New Roman" w:hAnsi="Times New Roman" w:cs="Times New Roman"/>
          <w:sz w:val="24"/>
        </w:rPr>
        <w:t>Кафедра теории государства и права и конституционного права</w:t>
      </w:r>
    </w:p>
    <w:p w:rsidR="007C045D" w:rsidRPr="007C045D" w:rsidRDefault="007C045D" w:rsidP="007C045D">
      <w:pPr>
        <w:widowControl w:val="0"/>
        <w:suppressAutoHyphens/>
        <w:spacing w:after="0" w:line="240" w:lineRule="auto"/>
        <w:jc w:val="center"/>
        <w:rPr>
          <w:rFonts w:ascii="Times New Roman" w:hAnsi="Times New Roman" w:cs="Times New Roman"/>
          <w:sz w:val="24"/>
        </w:rPr>
      </w:pPr>
    </w:p>
    <w:p w:rsidR="007C045D" w:rsidRPr="007C045D" w:rsidRDefault="007C045D" w:rsidP="007C045D">
      <w:pPr>
        <w:widowControl w:val="0"/>
        <w:suppressAutoHyphens/>
        <w:spacing w:after="0" w:line="240" w:lineRule="auto"/>
        <w:jc w:val="center"/>
        <w:rPr>
          <w:rFonts w:ascii="Times New Roman" w:hAnsi="Times New Roman" w:cs="Times New Roman"/>
          <w:sz w:val="24"/>
        </w:rPr>
      </w:pPr>
    </w:p>
    <w:p w:rsidR="007C045D" w:rsidRPr="007C045D" w:rsidRDefault="007C045D" w:rsidP="007C045D">
      <w:pPr>
        <w:widowControl w:val="0"/>
        <w:suppressAutoHyphens/>
        <w:spacing w:after="0" w:line="240" w:lineRule="auto"/>
        <w:rPr>
          <w:rFonts w:ascii="Times New Roman" w:hAnsi="Times New Roman" w:cs="Times New Roman"/>
          <w:sz w:val="24"/>
        </w:rPr>
      </w:pPr>
    </w:p>
    <w:p w:rsidR="007C045D" w:rsidRPr="007C045D" w:rsidRDefault="007C045D" w:rsidP="007C045D">
      <w:pPr>
        <w:widowControl w:val="0"/>
        <w:suppressAutoHyphens/>
        <w:spacing w:after="0" w:line="240" w:lineRule="auto"/>
        <w:rPr>
          <w:rFonts w:ascii="Times New Roman" w:hAnsi="Times New Roman" w:cs="Times New Roman"/>
          <w:sz w:val="24"/>
        </w:rPr>
      </w:pPr>
    </w:p>
    <w:p w:rsidR="007C045D" w:rsidRPr="007C045D" w:rsidRDefault="007C045D" w:rsidP="007C045D">
      <w:pPr>
        <w:widowControl w:val="0"/>
        <w:suppressAutoHyphens/>
        <w:spacing w:after="0" w:line="240" w:lineRule="auto"/>
        <w:rPr>
          <w:rFonts w:ascii="Times New Roman" w:hAnsi="Times New Roman" w:cs="Times New Roman"/>
          <w:sz w:val="24"/>
        </w:rPr>
      </w:pPr>
    </w:p>
    <w:p w:rsidR="007C045D" w:rsidRPr="007C045D" w:rsidRDefault="007C045D" w:rsidP="007C045D">
      <w:pPr>
        <w:widowControl w:val="0"/>
        <w:suppressAutoHyphens/>
        <w:spacing w:after="0" w:line="240" w:lineRule="auto"/>
        <w:rPr>
          <w:rFonts w:ascii="Times New Roman" w:hAnsi="Times New Roman" w:cs="Times New Roman"/>
          <w:sz w:val="24"/>
        </w:rPr>
      </w:pPr>
    </w:p>
    <w:p w:rsidR="007C045D" w:rsidRPr="007C045D" w:rsidRDefault="007C045D" w:rsidP="007C045D">
      <w:pPr>
        <w:widowControl w:val="0"/>
        <w:suppressAutoHyphens/>
        <w:spacing w:after="0" w:line="240" w:lineRule="auto"/>
        <w:rPr>
          <w:rFonts w:ascii="Times New Roman" w:hAnsi="Times New Roman" w:cs="Times New Roman"/>
          <w:sz w:val="24"/>
        </w:rPr>
      </w:pPr>
    </w:p>
    <w:p w:rsidR="007C045D" w:rsidRPr="007C045D" w:rsidRDefault="007C045D" w:rsidP="007C045D">
      <w:pPr>
        <w:widowControl w:val="0"/>
        <w:suppressAutoHyphens/>
        <w:spacing w:after="0" w:line="240" w:lineRule="auto"/>
        <w:rPr>
          <w:rFonts w:ascii="Times New Roman" w:hAnsi="Times New Roman" w:cs="Times New Roman"/>
          <w:sz w:val="24"/>
        </w:rPr>
      </w:pPr>
    </w:p>
    <w:p w:rsidR="007C045D" w:rsidRPr="007C045D" w:rsidRDefault="007C045D" w:rsidP="007C045D">
      <w:pPr>
        <w:widowControl w:val="0"/>
        <w:suppressAutoHyphens/>
        <w:spacing w:after="0" w:line="240" w:lineRule="auto"/>
        <w:jc w:val="center"/>
        <w:rPr>
          <w:rFonts w:ascii="Times New Roman" w:hAnsi="Times New Roman" w:cs="Times New Roman"/>
          <w:sz w:val="24"/>
        </w:rPr>
      </w:pPr>
    </w:p>
    <w:p w:rsidR="007C045D" w:rsidRPr="007C045D" w:rsidRDefault="007C045D" w:rsidP="007C045D">
      <w:pPr>
        <w:widowControl w:val="0"/>
        <w:suppressAutoHyphens/>
        <w:spacing w:after="0" w:line="240" w:lineRule="auto"/>
        <w:jc w:val="center"/>
        <w:rPr>
          <w:rFonts w:ascii="Times New Roman" w:hAnsi="Times New Roman" w:cs="Times New Roman"/>
          <w:sz w:val="24"/>
        </w:rPr>
      </w:pPr>
    </w:p>
    <w:p w:rsidR="007C045D" w:rsidRPr="007C045D" w:rsidRDefault="007C045D" w:rsidP="007C045D">
      <w:pPr>
        <w:widowControl w:val="0"/>
        <w:suppressAutoHyphens/>
        <w:spacing w:before="120" w:after="0" w:line="240" w:lineRule="auto"/>
        <w:jc w:val="center"/>
        <w:rPr>
          <w:rFonts w:ascii="Times New Roman" w:hAnsi="Times New Roman" w:cs="Times New Roman"/>
          <w:b/>
          <w:sz w:val="28"/>
        </w:rPr>
      </w:pPr>
      <w:r w:rsidRPr="007C045D">
        <w:rPr>
          <w:rFonts w:ascii="Times New Roman" w:hAnsi="Times New Roman" w:cs="Times New Roman"/>
          <w:b/>
          <w:sz w:val="28"/>
        </w:rPr>
        <w:t xml:space="preserve">Методические указания для </w:t>
      </w:r>
      <w:proofErr w:type="gramStart"/>
      <w:r w:rsidRPr="007C045D">
        <w:rPr>
          <w:rFonts w:ascii="Times New Roman" w:hAnsi="Times New Roman" w:cs="Times New Roman"/>
          <w:b/>
          <w:sz w:val="28"/>
        </w:rPr>
        <w:t>обучающихся</w:t>
      </w:r>
      <w:proofErr w:type="gramEnd"/>
      <w:r w:rsidRPr="007C045D">
        <w:rPr>
          <w:rFonts w:ascii="Times New Roman" w:hAnsi="Times New Roman" w:cs="Times New Roman"/>
          <w:b/>
          <w:sz w:val="28"/>
        </w:rPr>
        <w:t xml:space="preserve"> </w:t>
      </w:r>
    </w:p>
    <w:p w:rsidR="007C045D" w:rsidRPr="007C045D" w:rsidRDefault="007C045D" w:rsidP="007C045D">
      <w:pPr>
        <w:widowControl w:val="0"/>
        <w:suppressAutoHyphens/>
        <w:spacing w:before="120" w:after="0" w:line="240" w:lineRule="auto"/>
        <w:jc w:val="center"/>
        <w:rPr>
          <w:rFonts w:ascii="Times New Roman" w:hAnsi="Times New Roman" w:cs="Times New Roman"/>
          <w:sz w:val="24"/>
        </w:rPr>
      </w:pPr>
      <w:r w:rsidRPr="007C045D">
        <w:rPr>
          <w:rFonts w:ascii="Times New Roman" w:hAnsi="Times New Roman" w:cs="Times New Roman"/>
          <w:b/>
          <w:sz w:val="28"/>
        </w:rPr>
        <w:t>по освоению дисциплины</w:t>
      </w:r>
    </w:p>
    <w:p w:rsidR="007C045D" w:rsidRPr="007C045D" w:rsidRDefault="007C045D" w:rsidP="007C045D">
      <w:pPr>
        <w:widowControl w:val="0"/>
        <w:suppressAutoHyphens/>
        <w:spacing w:before="120" w:after="0" w:line="240" w:lineRule="auto"/>
        <w:jc w:val="center"/>
        <w:rPr>
          <w:rFonts w:ascii="Times New Roman" w:hAnsi="Times New Roman" w:cs="Times New Roman"/>
          <w:i/>
          <w:sz w:val="28"/>
          <w:szCs w:val="28"/>
        </w:rPr>
      </w:pPr>
      <w:r w:rsidRPr="007C045D">
        <w:rPr>
          <w:rFonts w:ascii="Times New Roman" w:hAnsi="Times New Roman" w:cs="Times New Roman"/>
          <w:i/>
          <w:sz w:val="28"/>
          <w:szCs w:val="28"/>
        </w:rPr>
        <w:t>«Основы российской государственности»</w:t>
      </w:r>
    </w:p>
    <w:p w:rsidR="007C045D" w:rsidRPr="007C045D" w:rsidRDefault="007C045D" w:rsidP="007C045D">
      <w:pPr>
        <w:widowControl w:val="0"/>
        <w:suppressAutoHyphens/>
        <w:spacing w:after="0" w:line="240" w:lineRule="auto"/>
        <w:jc w:val="center"/>
        <w:rPr>
          <w:rFonts w:ascii="Times New Roman" w:hAnsi="Times New Roman" w:cs="Times New Roman"/>
          <w:sz w:val="24"/>
        </w:rPr>
      </w:pPr>
    </w:p>
    <w:p w:rsidR="00E72D87" w:rsidRPr="00E72D87" w:rsidRDefault="00E72D87" w:rsidP="00E72D87">
      <w:pPr>
        <w:suppressAutoHyphens/>
        <w:spacing w:after="0" w:line="360" w:lineRule="auto"/>
        <w:jc w:val="center"/>
        <w:rPr>
          <w:rFonts w:ascii="Times New Roman" w:hAnsi="Times New Roman" w:cs="Times New Roman"/>
          <w:sz w:val="24"/>
        </w:rPr>
      </w:pPr>
      <w:r w:rsidRPr="00E72D87">
        <w:rPr>
          <w:rFonts w:ascii="Times New Roman" w:hAnsi="Times New Roman" w:cs="Times New Roman"/>
          <w:sz w:val="24"/>
        </w:rPr>
        <w:t>Уровень высшего образования</w:t>
      </w:r>
    </w:p>
    <w:p w:rsidR="00E72D87" w:rsidRPr="00E72D87" w:rsidRDefault="00E72D87" w:rsidP="00E72D87">
      <w:pPr>
        <w:suppressAutoHyphens/>
        <w:spacing w:after="0" w:line="360" w:lineRule="auto"/>
        <w:jc w:val="center"/>
        <w:rPr>
          <w:rFonts w:ascii="Times New Roman" w:hAnsi="Times New Roman" w:cs="Times New Roman"/>
          <w:sz w:val="24"/>
        </w:rPr>
      </w:pPr>
      <w:r w:rsidRPr="00E72D87">
        <w:rPr>
          <w:rFonts w:ascii="Times New Roman" w:hAnsi="Times New Roman" w:cs="Times New Roman"/>
          <w:sz w:val="24"/>
        </w:rPr>
        <w:t>БАКАЛАВРИАТ</w:t>
      </w:r>
    </w:p>
    <w:p w:rsidR="00E72D87" w:rsidRPr="00E72D87" w:rsidRDefault="00E72D87" w:rsidP="00E72D87">
      <w:pPr>
        <w:suppressAutoHyphens/>
        <w:spacing w:after="0" w:line="240" w:lineRule="auto"/>
        <w:jc w:val="center"/>
        <w:rPr>
          <w:rFonts w:ascii="Times New Roman" w:hAnsi="Times New Roman" w:cs="Times New Roman"/>
          <w:sz w:val="24"/>
        </w:rPr>
      </w:pPr>
      <w:r w:rsidRPr="00E72D87">
        <w:rPr>
          <w:rFonts w:ascii="Times New Roman" w:hAnsi="Times New Roman" w:cs="Times New Roman"/>
          <w:sz w:val="24"/>
        </w:rPr>
        <w:t>Направление подготовки</w:t>
      </w:r>
    </w:p>
    <w:p w:rsidR="00E72D87" w:rsidRPr="00E72D87" w:rsidRDefault="00E72D87" w:rsidP="00E72D87">
      <w:pPr>
        <w:suppressAutoHyphens/>
        <w:spacing w:after="0" w:line="240" w:lineRule="auto"/>
        <w:jc w:val="center"/>
        <w:rPr>
          <w:rFonts w:ascii="Times New Roman" w:hAnsi="Times New Roman" w:cs="Times New Roman"/>
          <w:i/>
          <w:sz w:val="24"/>
          <w:u w:val="single"/>
        </w:rPr>
      </w:pPr>
      <w:r w:rsidRPr="00E72D87">
        <w:rPr>
          <w:rFonts w:ascii="Times New Roman" w:hAnsi="Times New Roman" w:cs="Times New Roman"/>
          <w:i/>
          <w:sz w:val="24"/>
          <w:u w:val="single"/>
        </w:rPr>
        <w:t>07.03.03 Дизайн архитектурной среды</w:t>
      </w:r>
    </w:p>
    <w:p w:rsidR="00E72D87" w:rsidRPr="00E72D87" w:rsidRDefault="00E72D87" w:rsidP="00E72D87">
      <w:pPr>
        <w:suppressAutoHyphens/>
        <w:spacing w:after="0" w:line="240" w:lineRule="auto"/>
        <w:jc w:val="center"/>
        <w:rPr>
          <w:rFonts w:ascii="Times New Roman" w:hAnsi="Times New Roman" w:cs="Times New Roman"/>
          <w:sz w:val="24"/>
          <w:vertAlign w:val="superscript"/>
        </w:rPr>
      </w:pPr>
      <w:r w:rsidRPr="00E72D87">
        <w:rPr>
          <w:rFonts w:ascii="Times New Roman" w:hAnsi="Times New Roman" w:cs="Times New Roman"/>
          <w:sz w:val="24"/>
          <w:vertAlign w:val="superscript"/>
        </w:rPr>
        <w:t>(код и наименование направления подготовки)</w:t>
      </w:r>
    </w:p>
    <w:p w:rsidR="00E72D87" w:rsidRPr="00E72D87" w:rsidRDefault="00E72D87" w:rsidP="00E72D87">
      <w:pPr>
        <w:suppressAutoHyphens/>
        <w:spacing w:after="0" w:line="240" w:lineRule="auto"/>
        <w:jc w:val="center"/>
        <w:rPr>
          <w:rFonts w:ascii="Times New Roman" w:hAnsi="Times New Roman" w:cs="Times New Roman"/>
          <w:i/>
          <w:sz w:val="24"/>
          <w:u w:val="single"/>
        </w:rPr>
      </w:pPr>
      <w:r w:rsidRPr="00E72D87">
        <w:rPr>
          <w:rFonts w:ascii="Times New Roman" w:hAnsi="Times New Roman" w:cs="Times New Roman"/>
          <w:i/>
          <w:sz w:val="24"/>
          <w:u w:val="single"/>
        </w:rPr>
        <w:t>Дизайн архитектурной среды</w:t>
      </w:r>
    </w:p>
    <w:p w:rsidR="00E72D87" w:rsidRPr="00E72D87" w:rsidRDefault="00E72D87" w:rsidP="00E72D87">
      <w:pPr>
        <w:suppressAutoHyphens/>
        <w:spacing w:after="0" w:line="240" w:lineRule="auto"/>
        <w:jc w:val="center"/>
        <w:rPr>
          <w:rFonts w:ascii="Times New Roman" w:hAnsi="Times New Roman" w:cs="Times New Roman"/>
          <w:sz w:val="24"/>
          <w:vertAlign w:val="superscript"/>
        </w:rPr>
      </w:pPr>
      <w:r w:rsidRPr="00E72D87">
        <w:rPr>
          <w:rFonts w:ascii="Times New Roman" w:hAnsi="Times New Roman" w:cs="Times New Roman"/>
          <w:sz w:val="24"/>
          <w:vertAlign w:val="superscript"/>
        </w:rPr>
        <w:t xml:space="preserve"> (наименование направленности (профиля) образовательной программы)</w:t>
      </w:r>
    </w:p>
    <w:p w:rsidR="00E72D87" w:rsidRPr="00E72D87" w:rsidRDefault="00E72D87" w:rsidP="00E72D87">
      <w:pPr>
        <w:suppressAutoHyphens/>
        <w:spacing w:after="0" w:line="240" w:lineRule="auto"/>
        <w:jc w:val="center"/>
        <w:rPr>
          <w:rFonts w:ascii="Times New Roman" w:hAnsi="Times New Roman" w:cs="Times New Roman"/>
          <w:sz w:val="24"/>
        </w:rPr>
      </w:pPr>
    </w:p>
    <w:p w:rsidR="00E72D87" w:rsidRPr="00E72D87" w:rsidRDefault="00E72D87" w:rsidP="00E72D87">
      <w:pPr>
        <w:suppressAutoHyphens/>
        <w:spacing w:after="0" w:line="240" w:lineRule="auto"/>
        <w:jc w:val="center"/>
        <w:rPr>
          <w:rFonts w:ascii="Times New Roman" w:hAnsi="Times New Roman" w:cs="Times New Roman"/>
          <w:sz w:val="24"/>
        </w:rPr>
      </w:pPr>
      <w:r w:rsidRPr="00E72D87">
        <w:rPr>
          <w:rFonts w:ascii="Times New Roman" w:hAnsi="Times New Roman" w:cs="Times New Roman"/>
          <w:sz w:val="24"/>
        </w:rPr>
        <w:t>Квалификация</w:t>
      </w:r>
    </w:p>
    <w:p w:rsidR="00E72D87" w:rsidRPr="00E72D87" w:rsidRDefault="00E72D87" w:rsidP="00E72D87">
      <w:pPr>
        <w:suppressAutoHyphens/>
        <w:spacing w:after="0" w:line="240" w:lineRule="auto"/>
        <w:jc w:val="center"/>
        <w:rPr>
          <w:rFonts w:ascii="Times New Roman" w:hAnsi="Times New Roman" w:cs="Times New Roman"/>
          <w:i/>
          <w:sz w:val="24"/>
          <w:u w:val="single"/>
        </w:rPr>
      </w:pPr>
      <w:r w:rsidRPr="00E72D87">
        <w:rPr>
          <w:rFonts w:ascii="Times New Roman" w:hAnsi="Times New Roman" w:cs="Times New Roman"/>
          <w:i/>
          <w:sz w:val="24"/>
          <w:u w:val="single"/>
        </w:rPr>
        <w:t>Бакалавр</w:t>
      </w:r>
    </w:p>
    <w:p w:rsidR="00E72D87" w:rsidRPr="00E72D87" w:rsidRDefault="00E72D87" w:rsidP="00E72D87">
      <w:pPr>
        <w:suppressAutoHyphens/>
        <w:spacing w:before="120" w:after="0" w:line="240" w:lineRule="auto"/>
        <w:jc w:val="center"/>
        <w:rPr>
          <w:rFonts w:ascii="Times New Roman" w:hAnsi="Times New Roman" w:cs="Times New Roman"/>
          <w:sz w:val="24"/>
        </w:rPr>
      </w:pPr>
      <w:r w:rsidRPr="00E72D87">
        <w:rPr>
          <w:rFonts w:ascii="Times New Roman" w:hAnsi="Times New Roman" w:cs="Times New Roman"/>
          <w:sz w:val="24"/>
        </w:rPr>
        <w:t>Форма обучения</w:t>
      </w:r>
    </w:p>
    <w:p w:rsidR="007C045D" w:rsidRPr="007C045D" w:rsidRDefault="00E72D87" w:rsidP="00E72D87">
      <w:pPr>
        <w:widowControl w:val="0"/>
        <w:suppressAutoHyphens/>
        <w:spacing w:after="0" w:line="240" w:lineRule="auto"/>
        <w:jc w:val="center"/>
        <w:rPr>
          <w:rFonts w:ascii="Times New Roman" w:hAnsi="Times New Roman" w:cs="Times New Roman"/>
          <w:i/>
          <w:sz w:val="24"/>
          <w:u w:val="single"/>
        </w:rPr>
      </w:pPr>
      <w:r w:rsidRPr="00E72D87">
        <w:rPr>
          <w:rFonts w:ascii="Times New Roman" w:hAnsi="Times New Roman" w:cs="Times New Roman"/>
          <w:i/>
          <w:sz w:val="24"/>
          <w:u w:val="single"/>
        </w:rPr>
        <w:t>Очная</w:t>
      </w:r>
    </w:p>
    <w:p w:rsidR="007C045D" w:rsidRPr="007C045D" w:rsidRDefault="007C045D" w:rsidP="007C045D">
      <w:pPr>
        <w:widowControl w:val="0"/>
        <w:suppressAutoHyphens/>
        <w:spacing w:after="0" w:line="240" w:lineRule="auto"/>
        <w:jc w:val="center"/>
        <w:rPr>
          <w:rFonts w:ascii="Times New Roman" w:hAnsi="Times New Roman" w:cs="Times New Roman"/>
          <w:sz w:val="24"/>
        </w:rPr>
      </w:pPr>
      <w:bookmarkStart w:id="0" w:name="BookmarkWhereDelChr13"/>
      <w:bookmarkEnd w:id="0"/>
    </w:p>
    <w:p w:rsidR="007C045D" w:rsidRPr="007C045D" w:rsidRDefault="007C045D" w:rsidP="007C045D">
      <w:pPr>
        <w:widowControl w:val="0"/>
        <w:suppressAutoHyphens/>
        <w:spacing w:after="0" w:line="240" w:lineRule="auto"/>
        <w:jc w:val="center"/>
        <w:rPr>
          <w:rFonts w:ascii="Times New Roman" w:hAnsi="Times New Roman" w:cs="Times New Roman"/>
          <w:sz w:val="24"/>
        </w:rPr>
      </w:pPr>
    </w:p>
    <w:p w:rsidR="007C045D" w:rsidRPr="007C045D" w:rsidRDefault="007C045D" w:rsidP="007C045D">
      <w:pPr>
        <w:widowControl w:val="0"/>
        <w:suppressAutoHyphens/>
        <w:spacing w:after="0" w:line="240" w:lineRule="auto"/>
        <w:jc w:val="center"/>
        <w:rPr>
          <w:rFonts w:ascii="Times New Roman" w:hAnsi="Times New Roman" w:cs="Times New Roman"/>
          <w:sz w:val="24"/>
        </w:rPr>
      </w:pPr>
    </w:p>
    <w:p w:rsidR="007C045D" w:rsidRPr="007C045D" w:rsidRDefault="007C045D" w:rsidP="007C045D">
      <w:pPr>
        <w:widowControl w:val="0"/>
        <w:suppressAutoHyphens/>
        <w:spacing w:after="0" w:line="240" w:lineRule="auto"/>
        <w:jc w:val="center"/>
        <w:rPr>
          <w:rFonts w:ascii="Times New Roman" w:hAnsi="Times New Roman" w:cs="Times New Roman"/>
          <w:sz w:val="24"/>
        </w:rPr>
      </w:pPr>
    </w:p>
    <w:p w:rsidR="007C045D" w:rsidRPr="007C045D" w:rsidRDefault="007C045D" w:rsidP="007C045D">
      <w:pPr>
        <w:widowControl w:val="0"/>
        <w:suppressAutoHyphens/>
        <w:spacing w:after="0" w:line="240" w:lineRule="auto"/>
        <w:jc w:val="center"/>
        <w:rPr>
          <w:rFonts w:ascii="Times New Roman" w:hAnsi="Times New Roman" w:cs="Times New Roman"/>
          <w:sz w:val="24"/>
        </w:rPr>
      </w:pPr>
    </w:p>
    <w:p w:rsidR="007C045D" w:rsidRPr="007C045D" w:rsidRDefault="007C045D" w:rsidP="007C045D">
      <w:pPr>
        <w:widowControl w:val="0"/>
        <w:suppressAutoHyphens/>
        <w:spacing w:after="0" w:line="240" w:lineRule="auto"/>
        <w:jc w:val="center"/>
        <w:rPr>
          <w:rFonts w:ascii="Times New Roman" w:hAnsi="Times New Roman" w:cs="Times New Roman"/>
          <w:sz w:val="24"/>
        </w:rPr>
      </w:pPr>
    </w:p>
    <w:p w:rsidR="007C045D" w:rsidRPr="007C045D" w:rsidRDefault="007C045D" w:rsidP="007C045D">
      <w:pPr>
        <w:widowControl w:val="0"/>
        <w:suppressAutoHyphens/>
        <w:spacing w:after="0" w:line="240" w:lineRule="auto"/>
        <w:jc w:val="center"/>
        <w:rPr>
          <w:rFonts w:ascii="Times New Roman" w:hAnsi="Times New Roman" w:cs="Times New Roman"/>
          <w:sz w:val="24"/>
        </w:rPr>
      </w:pPr>
    </w:p>
    <w:p w:rsidR="007C045D" w:rsidRPr="007C045D" w:rsidRDefault="007C045D" w:rsidP="007C045D">
      <w:pPr>
        <w:widowControl w:val="0"/>
        <w:suppressAutoHyphens/>
        <w:spacing w:after="0" w:line="240" w:lineRule="auto"/>
        <w:jc w:val="center"/>
        <w:rPr>
          <w:rFonts w:ascii="Times New Roman" w:hAnsi="Times New Roman" w:cs="Times New Roman"/>
          <w:sz w:val="24"/>
        </w:rPr>
      </w:pPr>
    </w:p>
    <w:p w:rsidR="007C045D" w:rsidRPr="007C045D" w:rsidRDefault="007C045D" w:rsidP="007C045D">
      <w:pPr>
        <w:widowControl w:val="0"/>
        <w:suppressAutoHyphens/>
        <w:spacing w:after="0" w:line="240" w:lineRule="auto"/>
        <w:jc w:val="center"/>
        <w:rPr>
          <w:rFonts w:ascii="Times New Roman" w:hAnsi="Times New Roman" w:cs="Times New Roman"/>
          <w:sz w:val="24"/>
        </w:rPr>
      </w:pPr>
    </w:p>
    <w:p w:rsidR="007C045D" w:rsidRPr="007C045D" w:rsidRDefault="007C045D" w:rsidP="007C045D">
      <w:pPr>
        <w:widowControl w:val="0"/>
        <w:suppressAutoHyphens/>
        <w:spacing w:after="0" w:line="240" w:lineRule="auto"/>
        <w:jc w:val="center"/>
        <w:rPr>
          <w:rFonts w:ascii="Times New Roman" w:hAnsi="Times New Roman" w:cs="Times New Roman"/>
          <w:sz w:val="24"/>
        </w:rPr>
      </w:pPr>
    </w:p>
    <w:p w:rsidR="007C045D" w:rsidRPr="007C045D" w:rsidRDefault="007C045D" w:rsidP="007C045D">
      <w:pPr>
        <w:widowControl w:val="0"/>
        <w:suppressAutoHyphens/>
        <w:spacing w:after="0" w:line="240" w:lineRule="auto"/>
        <w:jc w:val="center"/>
        <w:rPr>
          <w:rFonts w:ascii="Times New Roman" w:hAnsi="Times New Roman" w:cs="Times New Roman"/>
          <w:sz w:val="24"/>
        </w:rPr>
      </w:pPr>
    </w:p>
    <w:p w:rsidR="007C045D" w:rsidRPr="007C045D" w:rsidRDefault="007C045D" w:rsidP="007C045D">
      <w:pPr>
        <w:widowControl w:val="0"/>
        <w:suppressAutoHyphens/>
        <w:spacing w:after="0" w:line="240" w:lineRule="auto"/>
        <w:jc w:val="center"/>
        <w:rPr>
          <w:rFonts w:ascii="Times New Roman" w:hAnsi="Times New Roman" w:cs="Times New Roman"/>
          <w:sz w:val="24"/>
        </w:rPr>
      </w:pPr>
    </w:p>
    <w:p w:rsidR="007C045D" w:rsidRPr="007C045D" w:rsidRDefault="007C045D" w:rsidP="007C045D">
      <w:pPr>
        <w:widowControl w:val="0"/>
        <w:suppressAutoHyphens/>
        <w:spacing w:after="0" w:line="240" w:lineRule="auto"/>
        <w:jc w:val="center"/>
        <w:rPr>
          <w:rFonts w:ascii="Times New Roman" w:hAnsi="Times New Roman" w:cs="Times New Roman"/>
          <w:sz w:val="24"/>
        </w:rPr>
      </w:pPr>
    </w:p>
    <w:p w:rsidR="007C045D" w:rsidRPr="007C045D" w:rsidRDefault="007C045D" w:rsidP="007C045D">
      <w:pPr>
        <w:widowControl w:val="0"/>
        <w:suppressAutoHyphens/>
        <w:spacing w:after="0" w:line="240" w:lineRule="auto"/>
        <w:jc w:val="center"/>
        <w:rPr>
          <w:rFonts w:ascii="Times New Roman" w:hAnsi="Times New Roman" w:cs="Times New Roman"/>
          <w:sz w:val="24"/>
        </w:rPr>
      </w:pPr>
    </w:p>
    <w:p w:rsidR="007C045D" w:rsidRPr="007C045D" w:rsidRDefault="007C045D" w:rsidP="007C045D">
      <w:pPr>
        <w:widowControl w:val="0"/>
        <w:suppressAutoHyphens/>
        <w:spacing w:after="0" w:line="240" w:lineRule="auto"/>
        <w:jc w:val="center"/>
        <w:rPr>
          <w:rFonts w:ascii="Times New Roman" w:hAnsi="Times New Roman" w:cs="Times New Roman"/>
          <w:sz w:val="24"/>
        </w:rPr>
      </w:pPr>
    </w:p>
    <w:p w:rsidR="007C045D" w:rsidRPr="007C045D" w:rsidRDefault="007C045D" w:rsidP="007C045D">
      <w:pPr>
        <w:widowControl w:val="0"/>
        <w:suppressAutoHyphens/>
        <w:spacing w:after="0" w:line="240" w:lineRule="auto"/>
        <w:jc w:val="center"/>
        <w:rPr>
          <w:rFonts w:ascii="Times New Roman" w:hAnsi="Times New Roman" w:cs="Times New Roman"/>
          <w:sz w:val="24"/>
        </w:rPr>
      </w:pPr>
    </w:p>
    <w:p w:rsidR="007C045D" w:rsidRPr="007C045D" w:rsidRDefault="007C045D" w:rsidP="007C045D">
      <w:pPr>
        <w:widowControl w:val="0"/>
        <w:suppressAutoHyphens/>
        <w:spacing w:after="0" w:line="240" w:lineRule="auto"/>
        <w:jc w:val="center"/>
        <w:rPr>
          <w:rFonts w:ascii="Times New Roman" w:hAnsi="Times New Roman" w:cs="Times New Roman"/>
          <w:sz w:val="24"/>
        </w:rPr>
        <w:sectPr w:rsidR="007C045D" w:rsidRPr="007C045D" w:rsidSect="00966B65">
          <w:footerReference w:type="default" r:id="rId8"/>
          <w:pgSz w:w="11906" w:h="16838"/>
          <w:pgMar w:top="510" w:right="567" w:bottom="510" w:left="850" w:header="0" w:footer="510" w:gutter="0"/>
          <w:cols w:space="708"/>
          <w:titlePg/>
          <w:docGrid w:linePitch="360"/>
        </w:sectPr>
      </w:pPr>
      <w:r w:rsidRPr="007C045D">
        <w:rPr>
          <w:rFonts w:ascii="Times New Roman" w:hAnsi="Times New Roman" w:cs="Times New Roman"/>
          <w:sz w:val="24"/>
        </w:rPr>
        <w:t>Год набора 202</w:t>
      </w:r>
      <w:r w:rsidR="005542B7">
        <w:rPr>
          <w:rFonts w:ascii="Times New Roman" w:hAnsi="Times New Roman" w:cs="Times New Roman"/>
          <w:sz w:val="24"/>
        </w:rPr>
        <w:t>5</w:t>
      </w:r>
    </w:p>
    <w:p w:rsidR="007C045D" w:rsidRPr="007C045D" w:rsidRDefault="007C045D" w:rsidP="007C045D">
      <w:pPr>
        <w:widowControl w:val="0"/>
        <w:jc w:val="both"/>
        <w:rPr>
          <w:rFonts w:ascii="Times New Roman" w:eastAsia="Calibri" w:hAnsi="Times New Roman" w:cs="Times New Roman"/>
          <w:sz w:val="24"/>
          <w:szCs w:val="24"/>
        </w:rPr>
      </w:pPr>
      <w:bookmarkStart w:id="1" w:name="BookmarkTestIsMustDelChr13"/>
      <w:bookmarkEnd w:id="1"/>
      <w:r w:rsidRPr="007C045D">
        <w:rPr>
          <w:rFonts w:ascii="Times New Roman" w:eastAsia="Calibri" w:hAnsi="Times New Roman" w:cs="Times New Roman"/>
          <w:sz w:val="24"/>
          <w:szCs w:val="24"/>
        </w:rPr>
        <w:lastRenderedPageBreak/>
        <w:t xml:space="preserve">Составитель: доцент кафедры </w:t>
      </w:r>
      <w:proofErr w:type="spellStart"/>
      <w:r w:rsidRPr="007C045D">
        <w:rPr>
          <w:rFonts w:ascii="Times New Roman" w:eastAsia="Calibri" w:hAnsi="Times New Roman" w:cs="Times New Roman"/>
          <w:sz w:val="24"/>
          <w:szCs w:val="24"/>
        </w:rPr>
        <w:t>ТГПиКП</w:t>
      </w:r>
      <w:proofErr w:type="spellEnd"/>
      <w:r w:rsidRPr="007C045D">
        <w:rPr>
          <w:rFonts w:ascii="Times New Roman" w:eastAsia="Calibri" w:hAnsi="Times New Roman" w:cs="Times New Roman"/>
          <w:sz w:val="24"/>
          <w:szCs w:val="24"/>
        </w:rPr>
        <w:t xml:space="preserve">, канд. </w:t>
      </w:r>
      <w:r w:rsidR="007F09DF">
        <w:rPr>
          <w:rFonts w:ascii="Times New Roman" w:eastAsia="Calibri" w:hAnsi="Times New Roman" w:cs="Times New Roman"/>
          <w:sz w:val="24"/>
          <w:szCs w:val="24"/>
        </w:rPr>
        <w:t>пед</w:t>
      </w:r>
      <w:r w:rsidRPr="007C045D">
        <w:rPr>
          <w:rFonts w:ascii="Times New Roman" w:eastAsia="Calibri" w:hAnsi="Times New Roman" w:cs="Times New Roman"/>
          <w:sz w:val="24"/>
          <w:szCs w:val="24"/>
        </w:rPr>
        <w:t>. наук Саблин Д.А.</w:t>
      </w:r>
    </w:p>
    <w:p w:rsidR="007C045D" w:rsidRPr="007C045D" w:rsidRDefault="007C045D" w:rsidP="007C045D">
      <w:pPr>
        <w:widowControl w:val="0"/>
        <w:jc w:val="both"/>
        <w:rPr>
          <w:rFonts w:ascii="Times New Roman" w:eastAsia="Calibri" w:hAnsi="Times New Roman" w:cs="Times New Roman"/>
          <w:sz w:val="24"/>
          <w:szCs w:val="24"/>
        </w:rPr>
      </w:pPr>
    </w:p>
    <w:p w:rsidR="007C045D" w:rsidRPr="007C045D" w:rsidRDefault="007C045D" w:rsidP="007C045D">
      <w:pPr>
        <w:widowControl w:val="0"/>
        <w:jc w:val="both"/>
        <w:rPr>
          <w:rFonts w:ascii="Times New Roman" w:eastAsia="Calibri" w:hAnsi="Times New Roman" w:cs="Times New Roman"/>
          <w:sz w:val="24"/>
          <w:szCs w:val="24"/>
        </w:rPr>
      </w:pPr>
      <w:r w:rsidRPr="007C045D">
        <w:rPr>
          <w:rFonts w:ascii="Times New Roman" w:eastAsia="Calibri" w:hAnsi="Times New Roman" w:cs="Times New Roman"/>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«____»________202</w:t>
      </w:r>
      <w:r w:rsidR="005542B7">
        <w:rPr>
          <w:rFonts w:ascii="Times New Roman" w:eastAsia="Calibri" w:hAnsi="Times New Roman" w:cs="Times New Roman"/>
          <w:sz w:val="24"/>
          <w:szCs w:val="24"/>
        </w:rPr>
        <w:t>5</w:t>
      </w:r>
      <w:bookmarkStart w:id="2" w:name="_GoBack"/>
      <w:bookmarkEnd w:id="2"/>
      <w:r w:rsidRPr="007C045D">
        <w:rPr>
          <w:rFonts w:ascii="Times New Roman" w:eastAsia="Calibri" w:hAnsi="Times New Roman" w:cs="Times New Roman"/>
          <w:sz w:val="24"/>
          <w:szCs w:val="24"/>
        </w:rPr>
        <w:t xml:space="preserve"> г.</w:t>
      </w:r>
    </w:p>
    <w:p w:rsidR="007C045D" w:rsidRPr="007C045D" w:rsidRDefault="007C045D" w:rsidP="007C045D">
      <w:pPr>
        <w:widowControl w:val="0"/>
        <w:jc w:val="both"/>
        <w:rPr>
          <w:rFonts w:ascii="Times New Roman" w:eastAsia="Calibri" w:hAnsi="Times New Roman" w:cs="Times New Roman"/>
          <w:sz w:val="24"/>
          <w:szCs w:val="24"/>
        </w:rPr>
      </w:pPr>
    </w:p>
    <w:p w:rsidR="007C045D" w:rsidRPr="007C045D" w:rsidRDefault="007C045D" w:rsidP="007C045D">
      <w:pPr>
        <w:widowControl w:val="0"/>
        <w:jc w:val="both"/>
        <w:rPr>
          <w:rFonts w:ascii="Times New Roman" w:eastAsia="Calibri" w:hAnsi="Times New Roman" w:cs="Times New Roman"/>
          <w:sz w:val="24"/>
          <w:szCs w:val="24"/>
        </w:rPr>
      </w:pPr>
      <w:r w:rsidRPr="007C045D">
        <w:rPr>
          <w:rFonts w:ascii="Times New Roman" w:eastAsia="Calibri" w:hAnsi="Times New Roman" w:cs="Times New Roman"/>
          <w:sz w:val="24"/>
          <w:szCs w:val="24"/>
        </w:rPr>
        <w:t>Заведующий кафедрой ________________________И.А. Воронина</w:t>
      </w:r>
    </w:p>
    <w:p w:rsidR="007C045D" w:rsidRPr="007C045D" w:rsidRDefault="007C045D" w:rsidP="007C045D">
      <w:pPr>
        <w:widowControl w:val="0"/>
        <w:jc w:val="both"/>
        <w:rPr>
          <w:rFonts w:ascii="Times New Roman" w:hAnsi="Times New Roman" w:cs="Times New Roman"/>
          <w:snapToGrid w:val="0"/>
          <w:sz w:val="24"/>
          <w:szCs w:val="24"/>
        </w:rPr>
      </w:pPr>
    </w:p>
    <w:p w:rsidR="007C045D" w:rsidRPr="007C045D" w:rsidRDefault="007C045D" w:rsidP="007C045D">
      <w:pPr>
        <w:widowControl w:val="0"/>
        <w:jc w:val="both"/>
        <w:rPr>
          <w:rFonts w:ascii="Times New Roman" w:hAnsi="Times New Roman" w:cs="Times New Roman"/>
          <w:snapToGrid w:val="0"/>
          <w:sz w:val="28"/>
          <w:szCs w:val="28"/>
        </w:rPr>
      </w:pPr>
    </w:p>
    <w:p w:rsidR="007C045D" w:rsidRPr="007C045D" w:rsidRDefault="007C045D" w:rsidP="007C045D">
      <w:pPr>
        <w:widowControl w:val="0"/>
        <w:shd w:val="clear" w:color="auto" w:fill="FFFFFF"/>
        <w:spacing w:after="480"/>
        <w:jc w:val="center"/>
        <w:rPr>
          <w:rFonts w:ascii="Times New Roman" w:hAnsi="Times New Roman" w:cs="Times New Roman"/>
          <w:b/>
          <w:color w:val="000000"/>
          <w:spacing w:val="7"/>
          <w:sz w:val="32"/>
          <w:szCs w:val="32"/>
        </w:rPr>
      </w:pPr>
    </w:p>
    <w:p w:rsidR="007C045D" w:rsidRPr="007C045D" w:rsidRDefault="007C045D" w:rsidP="007C045D">
      <w:pPr>
        <w:widowControl w:val="0"/>
        <w:shd w:val="clear" w:color="auto" w:fill="FFFFFF"/>
        <w:spacing w:after="480"/>
        <w:jc w:val="center"/>
        <w:rPr>
          <w:rFonts w:ascii="Times New Roman" w:hAnsi="Times New Roman" w:cs="Times New Roman"/>
          <w:b/>
          <w:color w:val="000000"/>
          <w:spacing w:val="7"/>
          <w:sz w:val="32"/>
          <w:szCs w:val="32"/>
        </w:rPr>
      </w:pPr>
    </w:p>
    <w:p w:rsidR="007C045D" w:rsidRPr="007C045D" w:rsidRDefault="007C045D" w:rsidP="007C045D">
      <w:pPr>
        <w:widowControl w:val="0"/>
        <w:shd w:val="clear" w:color="auto" w:fill="FFFFFF"/>
        <w:spacing w:after="480"/>
        <w:jc w:val="center"/>
        <w:rPr>
          <w:rFonts w:ascii="Times New Roman" w:hAnsi="Times New Roman" w:cs="Times New Roman"/>
          <w:b/>
          <w:color w:val="000000"/>
          <w:spacing w:val="7"/>
          <w:sz w:val="32"/>
          <w:szCs w:val="32"/>
        </w:rPr>
      </w:pPr>
    </w:p>
    <w:p w:rsidR="007C045D" w:rsidRPr="007C045D" w:rsidRDefault="007C045D" w:rsidP="007C045D">
      <w:pPr>
        <w:widowControl w:val="0"/>
        <w:shd w:val="clear" w:color="auto" w:fill="FFFFFF"/>
        <w:spacing w:after="480"/>
        <w:jc w:val="center"/>
        <w:rPr>
          <w:rFonts w:ascii="Times New Roman" w:hAnsi="Times New Roman" w:cs="Times New Roman"/>
          <w:b/>
          <w:color w:val="000000"/>
          <w:spacing w:val="7"/>
          <w:sz w:val="32"/>
          <w:szCs w:val="32"/>
        </w:rPr>
      </w:pPr>
    </w:p>
    <w:p w:rsidR="007C045D" w:rsidRPr="007C045D" w:rsidRDefault="007C045D" w:rsidP="007C045D">
      <w:pPr>
        <w:widowControl w:val="0"/>
        <w:shd w:val="clear" w:color="auto" w:fill="FFFFFF"/>
        <w:spacing w:after="480"/>
        <w:jc w:val="center"/>
        <w:rPr>
          <w:rFonts w:ascii="Times New Roman" w:hAnsi="Times New Roman" w:cs="Times New Roman"/>
          <w:b/>
          <w:color w:val="000000"/>
          <w:spacing w:val="7"/>
          <w:sz w:val="32"/>
          <w:szCs w:val="32"/>
        </w:rPr>
      </w:pPr>
    </w:p>
    <w:p w:rsidR="007C045D" w:rsidRPr="007C045D" w:rsidRDefault="007C045D" w:rsidP="007C045D">
      <w:pPr>
        <w:widowControl w:val="0"/>
        <w:shd w:val="clear" w:color="auto" w:fill="FFFFFF"/>
        <w:spacing w:after="480"/>
        <w:jc w:val="center"/>
        <w:rPr>
          <w:rFonts w:ascii="Times New Roman" w:hAnsi="Times New Roman" w:cs="Times New Roman"/>
          <w:b/>
          <w:color w:val="000000"/>
          <w:spacing w:val="7"/>
          <w:sz w:val="32"/>
          <w:szCs w:val="32"/>
        </w:rPr>
      </w:pPr>
    </w:p>
    <w:p w:rsidR="007C045D" w:rsidRPr="007C045D" w:rsidRDefault="007C045D" w:rsidP="007C045D">
      <w:pPr>
        <w:widowControl w:val="0"/>
        <w:shd w:val="clear" w:color="auto" w:fill="FFFFFF"/>
        <w:spacing w:after="480"/>
        <w:jc w:val="center"/>
        <w:rPr>
          <w:rFonts w:ascii="Times New Roman" w:hAnsi="Times New Roman" w:cs="Times New Roman"/>
          <w:b/>
          <w:color w:val="000000"/>
          <w:spacing w:val="7"/>
          <w:sz w:val="32"/>
          <w:szCs w:val="32"/>
        </w:rPr>
      </w:pPr>
    </w:p>
    <w:p w:rsidR="007C045D" w:rsidRPr="007C045D" w:rsidRDefault="007C045D" w:rsidP="007C045D">
      <w:pPr>
        <w:widowControl w:val="0"/>
        <w:shd w:val="clear" w:color="auto" w:fill="FFFFFF"/>
        <w:spacing w:after="480"/>
        <w:jc w:val="center"/>
        <w:rPr>
          <w:rFonts w:ascii="Times New Roman" w:hAnsi="Times New Roman" w:cs="Times New Roman"/>
          <w:b/>
          <w:color w:val="000000"/>
          <w:spacing w:val="7"/>
          <w:sz w:val="32"/>
          <w:szCs w:val="32"/>
        </w:rPr>
      </w:pPr>
    </w:p>
    <w:p w:rsidR="007C045D" w:rsidRPr="007C045D" w:rsidRDefault="007C045D" w:rsidP="007C045D">
      <w:pPr>
        <w:widowControl w:val="0"/>
        <w:shd w:val="clear" w:color="auto" w:fill="FFFFFF"/>
        <w:spacing w:after="480"/>
        <w:jc w:val="center"/>
        <w:rPr>
          <w:rFonts w:ascii="Times New Roman" w:hAnsi="Times New Roman" w:cs="Times New Roman"/>
          <w:b/>
          <w:color w:val="000000"/>
          <w:spacing w:val="7"/>
          <w:sz w:val="32"/>
          <w:szCs w:val="32"/>
        </w:rPr>
      </w:pPr>
    </w:p>
    <w:p w:rsidR="007C045D" w:rsidRPr="007C045D" w:rsidRDefault="007C045D" w:rsidP="007C045D">
      <w:pPr>
        <w:widowControl w:val="0"/>
        <w:shd w:val="clear" w:color="auto" w:fill="FFFFFF"/>
        <w:spacing w:after="480"/>
        <w:jc w:val="center"/>
        <w:rPr>
          <w:rFonts w:ascii="Times New Roman" w:hAnsi="Times New Roman" w:cs="Times New Roman"/>
          <w:b/>
          <w:color w:val="000000"/>
          <w:spacing w:val="7"/>
          <w:sz w:val="32"/>
          <w:szCs w:val="32"/>
        </w:rPr>
      </w:pPr>
    </w:p>
    <w:p w:rsidR="007C045D" w:rsidRPr="007C045D" w:rsidRDefault="007C045D" w:rsidP="007C045D">
      <w:pPr>
        <w:widowControl w:val="0"/>
        <w:shd w:val="clear" w:color="auto" w:fill="FFFFFF"/>
        <w:spacing w:after="480"/>
        <w:jc w:val="center"/>
        <w:rPr>
          <w:rFonts w:ascii="Times New Roman" w:hAnsi="Times New Roman" w:cs="Times New Roman"/>
          <w:b/>
          <w:color w:val="000000"/>
          <w:spacing w:val="7"/>
          <w:sz w:val="32"/>
          <w:szCs w:val="32"/>
        </w:rPr>
      </w:pPr>
    </w:p>
    <w:p w:rsidR="007C045D" w:rsidRPr="007C045D" w:rsidRDefault="007C045D" w:rsidP="007C045D">
      <w:pPr>
        <w:widowControl w:val="0"/>
        <w:shd w:val="clear" w:color="auto" w:fill="FFFFFF"/>
        <w:spacing w:after="480"/>
        <w:jc w:val="center"/>
        <w:rPr>
          <w:rFonts w:ascii="Times New Roman" w:hAnsi="Times New Roman" w:cs="Times New Roman"/>
          <w:b/>
          <w:color w:val="000000"/>
          <w:spacing w:val="7"/>
          <w:sz w:val="32"/>
          <w:szCs w:val="32"/>
        </w:rPr>
      </w:pPr>
    </w:p>
    <w:p w:rsidR="007C045D" w:rsidRPr="00DD59BD" w:rsidRDefault="007C045D" w:rsidP="007C045D">
      <w:pPr>
        <w:widowControl w:val="0"/>
        <w:shd w:val="clear" w:color="auto" w:fill="FFFFFF"/>
        <w:spacing w:after="480"/>
        <w:jc w:val="center"/>
        <w:rPr>
          <w:rFonts w:ascii="Times New Roman" w:hAnsi="Times New Roman" w:cs="Times New Roman"/>
          <w:b/>
          <w:color w:val="000000"/>
          <w:spacing w:val="7"/>
          <w:sz w:val="28"/>
          <w:szCs w:val="28"/>
        </w:rPr>
      </w:pPr>
      <w:r w:rsidRPr="00DD59BD">
        <w:rPr>
          <w:rFonts w:ascii="Times New Roman" w:hAnsi="Times New Roman" w:cs="Times New Roman"/>
          <w:b/>
          <w:color w:val="000000"/>
          <w:spacing w:val="7"/>
          <w:sz w:val="28"/>
          <w:szCs w:val="28"/>
        </w:rPr>
        <w:lastRenderedPageBreak/>
        <w:t>Содержание</w:t>
      </w:r>
    </w:p>
    <w:p w:rsidR="007C045D" w:rsidRPr="00DD59BD" w:rsidRDefault="007C045D" w:rsidP="007C045D">
      <w:pPr>
        <w:widowControl w:val="0"/>
        <w:shd w:val="clear" w:color="auto" w:fill="FFFFFF"/>
        <w:spacing w:line="240" w:lineRule="auto"/>
        <w:jc w:val="both"/>
        <w:rPr>
          <w:rFonts w:ascii="Times New Roman" w:hAnsi="Times New Roman" w:cs="Times New Roman"/>
          <w:color w:val="000000"/>
          <w:sz w:val="24"/>
          <w:szCs w:val="24"/>
        </w:rPr>
      </w:pPr>
      <w:r w:rsidRPr="00DD59BD">
        <w:rPr>
          <w:rFonts w:ascii="Times New Roman" w:hAnsi="Times New Roman" w:cs="Times New Roman"/>
          <w:color w:val="000000"/>
          <w:sz w:val="24"/>
          <w:szCs w:val="24"/>
        </w:rPr>
        <w:t>1 Методические указания п</w:t>
      </w:r>
      <w:r>
        <w:rPr>
          <w:rFonts w:ascii="Times New Roman" w:hAnsi="Times New Roman" w:cs="Times New Roman"/>
          <w:color w:val="000000"/>
          <w:sz w:val="24"/>
          <w:szCs w:val="24"/>
        </w:rPr>
        <w:t>о лекционным занятиям …………...……</w:t>
      </w:r>
      <w:r w:rsidRPr="00DD59BD">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DD59BD">
        <w:rPr>
          <w:rFonts w:ascii="Times New Roman" w:hAnsi="Times New Roman" w:cs="Times New Roman"/>
          <w:color w:val="000000"/>
          <w:sz w:val="24"/>
          <w:szCs w:val="24"/>
        </w:rPr>
        <w:t>4</w:t>
      </w:r>
    </w:p>
    <w:p w:rsidR="007C045D" w:rsidRPr="00DD59BD" w:rsidRDefault="007C045D" w:rsidP="007C045D">
      <w:pPr>
        <w:widowControl w:val="0"/>
        <w:shd w:val="clear" w:color="auto" w:fill="FFFFFF"/>
        <w:spacing w:line="240" w:lineRule="auto"/>
        <w:jc w:val="both"/>
        <w:rPr>
          <w:rFonts w:ascii="Times New Roman" w:hAnsi="Times New Roman" w:cs="Times New Roman"/>
          <w:color w:val="000000"/>
          <w:sz w:val="24"/>
          <w:szCs w:val="24"/>
        </w:rPr>
      </w:pPr>
      <w:r w:rsidRPr="00DD59BD">
        <w:rPr>
          <w:rFonts w:ascii="Times New Roman" w:hAnsi="Times New Roman" w:cs="Times New Roman"/>
          <w:color w:val="000000"/>
          <w:sz w:val="24"/>
          <w:szCs w:val="24"/>
        </w:rPr>
        <w:t>2 Методические указания по практическим занятиям …….....................</w:t>
      </w:r>
      <w:r>
        <w:rPr>
          <w:rFonts w:ascii="Times New Roman" w:hAnsi="Times New Roman" w:cs="Times New Roman"/>
          <w:color w:val="000000"/>
          <w:sz w:val="24"/>
          <w:szCs w:val="24"/>
        </w:rPr>
        <w:t>……</w:t>
      </w:r>
      <w:r w:rsidRPr="00DD59BD">
        <w:rPr>
          <w:rFonts w:ascii="Times New Roman" w:hAnsi="Times New Roman" w:cs="Times New Roman"/>
          <w:color w:val="000000"/>
          <w:sz w:val="24"/>
          <w:szCs w:val="24"/>
        </w:rPr>
        <w:t>….................... 5</w:t>
      </w:r>
    </w:p>
    <w:p w:rsidR="007C045D" w:rsidRPr="00DD59BD" w:rsidRDefault="007C045D" w:rsidP="007C045D">
      <w:pPr>
        <w:widowControl w:val="0"/>
        <w:shd w:val="clear" w:color="auto" w:fill="FFFFFF"/>
        <w:spacing w:line="240" w:lineRule="auto"/>
        <w:jc w:val="both"/>
        <w:rPr>
          <w:rFonts w:ascii="Times New Roman" w:hAnsi="Times New Roman" w:cs="Times New Roman"/>
          <w:color w:val="000000"/>
          <w:sz w:val="24"/>
          <w:szCs w:val="24"/>
        </w:rPr>
      </w:pPr>
      <w:r w:rsidRPr="00DD59BD">
        <w:rPr>
          <w:rFonts w:ascii="Times New Roman" w:hAnsi="Times New Roman" w:cs="Times New Roman"/>
          <w:color w:val="000000"/>
          <w:sz w:val="24"/>
          <w:szCs w:val="24"/>
        </w:rPr>
        <w:t xml:space="preserve">3 Методические указания </w:t>
      </w:r>
      <w:r>
        <w:rPr>
          <w:rFonts w:ascii="Times New Roman" w:hAnsi="Times New Roman" w:cs="Times New Roman"/>
          <w:color w:val="000000"/>
          <w:sz w:val="24"/>
          <w:szCs w:val="24"/>
        </w:rPr>
        <w:t>по самостоятельной работе………………</w:t>
      </w:r>
      <w:r w:rsidRPr="00DD59BD">
        <w:rPr>
          <w:rFonts w:ascii="Times New Roman" w:hAnsi="Times New Roman" w:cs="Times New Roman"/>
          <w:color w:val="000000"/>
          <w:sz w:val="24"/>
          <w:szCs w:val="24"/>
        </w:rPr>
        <w:t>....................……......... 6</w:t>
      </w:r>
    </w:p>
    <w:p w:rsidR="007C045D" w:rsidRPr="00DD59BD" w:rsidRDefault="007C045D" w:rsidP="007C045D">
      <w:pPr>
        <w:spacing w:line="240" w:lineRule="auto"/>
        <w:jc w:val="both"/>
        <w:rPr>
          <w:rFonts w:ascii="Times New Roman" w:hAnsi="Times New Roman" w:cs="Times New Roman"/>
          <w:color w:val="000000"/>
          <w:spacing w:val="7"/>
          <w:sz w:val="24"/>
          <w:szCs w:val="24"/>
        </w:rPr>
      </w:pPr>
      <w:r w:rsidRPr="00DD59BD">
        <w:rPr>
          <w:rFonts w:ascii="Times New Roman" w:hAnsi="Times New Roman" w:cs="Times New Roman"/>
          <w:color w:val="000000"/>
          <w:spacing w:val="7"/>
          <w:sz w:val="24"/>
          <w:szCs w:val="24"/>
        </w:rPr>
        <w:t>4 Методические рекомендации по проведению тестирования .......</w:t>
      </w:r>
      <w:r>
        <w:rPr>
          <w:rFonts w:ascii="Times New Roman" w:hAnsi="Times New Roman" w:cs="Times New Roman"/>
          <w:color w:val="000000"/>
          <w:spacing w:val="7"/>
          <w:sz w:val="24"/>
          <w:szCs w:val="24"/>
        </w:rPr>
        <w:t>.......................</w:t>
      </w:r>
      <w:r w:rsidRPr="00DD59BD">
        <w:rPr>
          <w:rFonts w:ascii="Times New Roman" w:hAnsi="Times New Roman" w:cs="Times New Roman"/>
          <w:color w:val="000000"/>
          <w:spacing w:val="7"/>
          <w:sz w:val="24"/>
          <w:szCs w:val="24"/>
        </w:rPr>
        <w:t>......</w:t>
      </w:r>
      <w:r>
        <w:rPr>
          <w:rFonts w:ascii="Times New Roman" w:hAnsi="Times New Roman" w:cs="Times New Roman"/>
          <w:color w:val="000000"/>
          <w:spacing w:val="7"/>
          <w:sz w:val="24"/>
          <w:szCs w:val="24"/>
        </w:rPr>
        <w:t xml:space="preserve"> </w:t>
      </w:r>
      <w:r w:rsidRPr="00DD59BD">
        <w:rPr>
          <w:rFonts w:ascii="Times New Roman" w:hAnsi="Times New Roman" w:cs="Times New Roman"/>
          <w:color w:val="000000"/>
          <w:spacing w:val="7"/>
          <w:sz w:val="24"/>
          <w:szCs w:val="24"/>
        </w:rPr>
        <w:t>7</w:t>
      </w:r>
    </w:p>
    <w:p w:rsidR="007C045D" w:rsidRPr="00DD59BD" w:rsidRDefault="007C045D" w:rsidP="007C045D">
      <w:pPr>
        <w:widowControl w:val="0"/>
        <w:shd w:val="clear" w:color="auto" w:fill="FFFFFF"/>
        <w:spacing w:line="240" w:lineRule="auto"/>
        <w:jc w:val="both"/>
        <w:rPr>
          <w:rFonts w:ascii="Times New Roman" w:hAnsi="Times New Roman" w:cs="Times New Roman"/>
          <w:color w:val="000000"/>
          <w:sz w:val="24"/>
          <w:szCs w:val="24"/>
        </w:rPr>
      </w:pPr>
      <w:r w:rsidRPr="00DD59BD">
        <w:rPr>
          <w:rFonts w:ascii="Times New Roman" w:hAnsi="Times New Roman" w:cs="Times New Roman"/>
          <w:color w:val="000000"/>
          <w:sz w:val="24"/>
          <w:szCs w:val="24"/>
        </w:rPr>
        <w:t>5 Методические указания по написанию реферата …..……………...…..............................</w:t>
      </w:r>
      <w:r>
        <w:rPr>
          <w:rFonts w:ascii="Times New Roman" w:hAnsi="Times New Roman" w:cs="Times New Roman"/>
          <w:color w:val="000000"/>
          <w:sz w:val="24"/>
          <w:szCs w:val="24"/>
        </w:rPr>
        <w:t xml:space="preserve">... </w:t>
      </w:r>
      <w:r w:rsidRPr="00DD59BD">
        <w:rPr>
          <w:rFonts w:ascii="Times New Roman" w:hAnsi="Times New Roman" w:cs="Times New Roman"/>
          <w:color w:val="000000"/>
          <w:sz w:val="24"/>
          <w:szCs w:val="24"/>
        </w:rPr>
        <w:t>8</w:t>
      </w:r>
    </w:p>
    <w:p w:rsidR="007C045D" w:rsidRPr="00DD59BD" w:rsidRDefault="007C045D" w:rsidP="007C045D">
      <w:pPr>
        <w:widowControl w:val="0"/>
        <w:shd w:val="clear" w:color="auto" w:fill="FFFFFF"/>
        <w:spacing w:line="240" w:lineRule="auto"/>
        <w:jc w:val="both"/>
        <w:rPr>
          <w:rFonts w:ascii="Times New Roman" w:hAnsi="Times New Roman" w:cs="Times New Roman"/>
          <w:color w:val="000000"/>
          <w:sz w:val="24"/>
          <w:szCs w:val="24"/>
        </w:rPr>
      </w:pPr>
      <w:r w:rsidRPr="00DD59BD">
        <w:rPr>
          <w:rFonts w:ascii="Times New Roman" w:hAnsi="Times New Roman" w:cs="Times New Roman"/>
          <w:color w:val="000000"/>
          <w:sz w:val="24"/>
          <w:szCs w:val="24"/>
        </w:rPr>
        <w:t>6 Методические указания по написанию эссе …...........……………...…..........</w:t>
      </w:r>
      <w:r>
        <w:rPr>
          <w:rFonts w:ascii="Times New Roman" w:hAnsi="Times New Roman" w:cs="Times New Roman"/>
          <w:color w:val="000000"/>
          <w:sz w:val="24"/>
          <w:szCs w:val="24"/>
        </w:rPr>
        <w:t xml:space="preserve">...................... </w:t>
      </w:r>
      <w:r w:rsidRPr="00DD59BD">
        <w:rPr>
          <w:rFonts w:ascii="Times New Roman" w:hAnsi="Times New Roman" w:cs="Times New Roman"/>
          <w:color w:val="000000"/>
          <w:sz w:val="24"/>
          <w:szCs w:val="24"/>
        </w:rPr>
        <w:t>9</w:t>
      </w:r>
    </w:p>
    <w:p w:rsidR="007C045D" w:rsidRPr="00DD59BD" w:rsidRDefault="007C045D" w:rsidP="007C045D">
      <w:pPr>
        <w:widowControl w:val="0"/>
        <w:shd w:val="clear" w:color="auto" w:fill="FFFFFF"/>
        <w:spacing w:line="240" w:lineRule="auto"/>
        <w:jc w:val="both"/>
        <w:rPr>
          <w:rFonts w:ascii="Times New Roman" w:hAnsi="Times New Roman" w:cs="Times New Roman"/>
          <w:color w:val="000000"/>
          <w:sz w:val="24"/>
          <w:szCs w:val="24"/>
        </w:rPr>
      </w:pPr>
      <w:r w:rsidRPr="00DD59BD">
        <w:rPr>
          <w:rFonts w:ascii="Times New Roman" w:hAnsi="Times New Roman" w:cs="Times New Roman"/>
          <w:color w:val="000000"/>
          <w:sz w:val="24"/>
          <w:szCs w:val="24"/>
        </w:rPr>
        <w:t>7 Методические указания по проведению дискуссий .....................................................</w:t>
      </w:r>
      <w:r>
        <w:rPr>
          <w:rFonts w:ascii="Times New Roman" w:hAnsi="Times New Roman" w:cs="Times New Roman"/>
          <w:color w:val="000000"/>
          <w:sz w:val="24"/>
          <w:szCs w:val="24"/>
        </w:rPr>
        <w:t>.......</w:t>
      </w:r>
      <w:r w:rsidRPr="00DD59BD">
        <w:rPr>
          <w:rFonts w:ascii="Times New Roman" w:hAnsi="Times New Roman" w:cs="Times New Roman"/>
          <w:color w:val="000000"/>
          <w:sz w:val="24"/>
          <w:szCs w:val="24"/>
        </w:rPr>
        <w:t xml:space="preserve"> 10</w:t>
      </w:r>
    </w:p>
    <w:p w:rsidR="007C045D" w:rsidRPr="00DD59BD" w:rsidRDefault="007C045D" w:rsidP="007C045D">
      <w:pPr>
        <w:widowControl w:val="0"/>
        <w:shd w:val="clear" w:color="auto" w:fill="FFFFFF"/>
        <w:spacing w:line="240" w:lineRule="auto"/>
        <w:jc w:val="both"/>
        <w:rPr>
          <w:rFonts w:ascii="Times New Roman" w:hAnsi="Times New Roman" w:cs="Times New Roman"/>
          <w:color w:val="000000"/>
          <w:sz w:val="24"/>
          <w:szCs w:val="24"/>
        </w:rPr>
      </w:pPr>
      <w:r w:rsidRPr="00DD59BD">
        <w:rPr>
          <w:rFonts w:ascii="Times New Roman" w:hAnsi="Times New Roman" w:cs="Times New Roman"/>
          <w:color w:val="000000"/>
          <w:sz w:val="24"/>
          <w:szCs w:val="24"/>
        </w:rPr>
        <w:t>8 Методические указания по выполнению индивидуальных творческих заданий.............. 12</w:t>
      </w:r>
    </w:p>
    <w:p w:rsidR="007C045D" w:rsidRPr="00DD59BD" w:rsidRDefault="007C045D" w:rsidP="007C045D">
      <w:pPr>
        <w:widowControl w:val="0"/>
        <w:shd w:val="clear" w:color="auto" w:fill="FFFFFF"/>
        <w:spacing w:line="240" w:lineRule="auto"/>
        <w:jc w:val="both"/>
        <w:rPr>
          <w:rFonts w:ascii="Times New Roman" w:hAnsi="Times New Roman" w:cs="Times New Roman"/>
          <w:color w:val="000000"/>
          <w:sz w:val="24"/>
          <w:szCs w:val="24"/>
        </w:rPr>
      </w:pPr>
      <w:r w:rsidRPr="00DD59BD">
        <w:rPr>
          <w:rFonts w:ascii="Times New Roman" w:hAnsi="Times New Roman" w:cs="Times New Roman"/>
          <w:color w:val="000000"/>
          <w:sz w:val="24"/>
          <w:szCs w:val="24"/>
        </w:rPr>
        <w:t>9 Методические указания по промежуточной аттестации по дисциплине ...............</w:t>
      </w:r>
      <w:r>
        <w:rPr>
          <w:rFonts w:ascii="Times New Roman" w:hAnsi="Times New Roman" w:cs="Times New Roman"/>
          <w:color w:val="000000"/>
          <w:sz w:val="24"/>
          <w:szCs w:val="24"/>
        </w:rPr>
        <w:t>.......</w:t>
      </w:r>
      <w:r w:rsidRPr="00DD59BD">
        <w:rPr>
          <w:rFonts w:ascii="Times New Roman" w:hAnsi="Times New Roman" w:cs="Times New Roman"/>
          <w:color w:val="000000"/>
          <w:sz w:val="24"/>
          <w:szCs w:val="24"/>
        </w:rPr>
        <w:t>… 13</w:t>
      </w:r>
    </w:p>
    <w:p w:rsidR="007C045D" w:rsidRPr="007C045D" w:rsidRDefault="007C045D" w:rsidP="007C045D">
      <w:pPr>
        <w:widowControl w:val="0"/>
        <w:shd w:val="clear" w:color="auto" w:fill="FFFFFF"/>
        <w:jc w:val="center"/>
        <w:rPr>
          <w:rFonts w:ascii="Times New Roman" w:hAnsi="Times New Roman" w:cs="Times New Roman"/>
          <w:b/>
          <w:color w:val="000000"/>
          <w:spacing w:val="7"/>
          <w:sz w:val="32"/>
          <w:szCs w:val="32"/>
        </w:rPr>
      </w:pPr>
    </w:p>
    <w:p w:rsidR="007C045D" w:rsidRPr="007C045D" w:rsidRDefault="007C045D" w:rsidP="007C045D">
      <w:pPr>
        <w:widowControl w:val="0"/>
        <w:rPr>
          <w:rFonts w:ascii="Times New Roman" w:hAnsi="Times New Roman" w:cs="Times New Roman"/>
          <w:color w:val="000000"/>
          <w:spacing w:val="7"/>
          <w:sz w:val="28"/>
          <w:szCs w:val="28"/>
        </w:rPr>
      </w:pPr>
      <w:r w:rsidRPr="007C045D">
        <w:rPr>
          <w:rFonts w:ascii="Times New Roman" w:hAnsi="Times New Roman" w:cs="Times New Roman"/>
          <w:color w:val="000000"/>
          <w:spacing w:val="7"/>
          <w:sz w:val="28"/>
          <w:szCs w:val="28"/>
        </w:rPr>
        <w:br w:type="page"/>
      </w:r>
    </w:p>
    <w:p w:rsidR="007C045D" w:rsidRPr="007C045D" w:rsidRDefault="007C045D" w:rsidP="007C045D">
      <w:pPr>
        <w:widowControl w:val="0"/>
        <w:spacing w:after="0" w:line="240" w:lineRule="auto"/>
        <w:ind w:firstLine="709"/>
        <w:jc w:val="both"/>
        <w:rPr>
          <w:rFonts w:ascii="Times New Roman" w:hAnsi="Times New Roman" w:cs="Times New Roman"/>
          <w:b/>
          <w:color w:val="000000"/>
          <w:sz w:val="28"/>
          <w:szCs w:val="28"/>
        </w:rPr>
      </w:pPr>
      <w:r w:rsidRPr="007C045D">
        <w:rPr>
          <w:rFonts w:ascii="Times New Roman" w:hAnsi="Times New Roman" w:cs="Times New Roman"/>
          <w:b/>
          <w:color w:val="000000"/>
          <w:sz w:val="28"/>
          <w:szCs w:val="28"/>
        </w:rPr>
        <w:lastRenderedPageBreak/>
        <w:t xml:space="preserve">1 Методические указания по лекционным занятиям </w:t>
      </w:r>
    </w:p>
    <w:p w:rsidR="007C045D" w:rsidRPr="007C045D" w:rsidRDefault="007C045D" w:rsidP="007C045D">
      <w:pPr>
        <w:widowControl w:val="0"/>
        <w:spacing w:after="0" w:line="240" w:lineRule="auto"/>
        <w:ind w:firstLine="709"/>
        <w:jc w:val="both"/>
        <w:rPr>
          <w:rFonts w:ascii="Times New Roman" w:hAnsi="Times New Roman" w:cs="Times New Roman"/>
          <w:b/>
          <w:color w:val="000000"/>
          <w:sz w:val="24"/>
          <w:szCs w:val="24"/>
        </w:rPr>
      </w:pPr>
    </w:p>
    <w:p w:rsidR="007C045D" w:rsidRPr="007C045D" w:rsidRDefault="007C045D" w:rsidP="007C045D">
      <w:pPr>
        <w:widowControl w:val="0"/>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 xml:space="preserve">Лекция в вузе – один из методов обучения, одна из основных системообразующих форм организации учебного процесса в вузе.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7C045D" w:rsidRPr="007C045D" w:rsidRDefault="007C045D" w:rsidP="007C045D">
      <w:pPr>
        <w:widowControl w:val="0"/>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sidRPr="007C045D">
        <w:rPr>
          <w:rFonts w:ascii="Times New Roman" w:hAnsi="Times New Roman" w:cs="Times New Roman"/>
          <w:sz w:val="24"/>
          <w:szCs w:val="24"/>
        </w:rPr>
        <w:t>обучающимся</w:t>
      </w:r>
      <w:proofErr w:type="gramEnd"/>
      <w:r w:rsidRPr="007C045D">
        <w:rPr>
          <w:rFonts w:ascii="Times New Roman" w:hAnsi="Times New Roman" w:cs="Times New Roman"/>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7C045D" w:rsidRPr="007C045D" w:rsidRDefault="007C045D" w:rsidP="007C045D">
      <w:pPr>
        <w:widowControl w:val="0"/>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7C045D" w:rsidRPr="007C045D" w:rsidRDefault="007C045D" w:rsidP="007C045D">
      <w:pPr>
        <w:widowControl w:val="0"/>
        <w:spacing w:after="0" w:line="240" w:lineRule="auto"/>
        <w:ind w:firstLine="709"/>
        <w:jc w:val="both"/>
        <w:rPr>
          <w:rFonts w:ascii="Times New Roman" w:hAnsi="Times New Roman" w:cs="Times New Roman"/>
          <w:sz w:val="24"/>
          <w:szCs w:val="24"/>
        </w:rPr>
      </w:pPr>
      <w:proofErr w:type="gramStart"/>
      <w:r w:rsidRPr="007C045D">
        <w:rPr>
          <w:rFonts w:ascii="Times New Roman" w:hAnsi="Times New Roman" w:cs="Times New Roman"/>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учебной дисциплине.</w:t>
      </w:r>
      <w:proofErr w:type="gramEnd"/>
    </w:p>
    <w:p w:rsidR="007C045D" w:rsidRPr="007C045D" w:rsidRDefault="007C045D" w:rsidP="007C045D">
      <w:pPr>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 xml:space="preserve">Основа теоретической подготовки по дисциплине «Основы российской государственности»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7C045D" w:rsidRPr="007C045D" w:rsidRDefault="007C045D" w:rsidP="007C045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7C045D" w:rsidRPr="007C045D" w:rsidRDefault="007C045D" w:rsidP="007C045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7C045D">
        <w:rPr>
          <w:rFonts w:ascii="Times New Roman" w:hAnsi="Times New Roman" w:cs="Times New Roman"/>
          <w:sz w:val="24"/>
          <w:szCs w:val="24"/>
        </w:rPr>
        <w:t>Обучающимся</w:t>
      </w:r>
      <w:proofErr w:type="gramEnd"/>
      <w:r w:rsidRPr="007C045D">
        <w:rPr>
          <w:rFonts w:ascii="Times New Roman" w:hAnsi="Times New Roman" w:cs="Times New Roman"/>
          <w:sz w:val="24"/>
          <w:szCs w:val="24"/>
        </w:rPr>
        <w:t xml:space="preserve">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следует обратиться к преподавателю по графику его консультаций  или на практических занятиях.</w:t>
      </w:r>
    </w:p>
    <w:p w:rsidR="007C045D" w:rsidRPr="007C045D" w:rsidRDefault="007C045D" w:rsidP="007C045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 xml:space="preserve">В ходе лекционных занятий </w:t>
      </w:r>
      <w:proofErr w:type="gramStart"/>
      <w:r w:rsidRPr="007C045D">
        <w:rPr>
          <w:rFonts w:ascii="Times New Roman" w:hAnsi="Times New Roman" w:cs="Times New Roman"/>
          <w:sz w:val="24"/>
          <w:szCs w:val="24"/>
        </w:rPr>
        <w:t>обучающимся</w:t>
      </w:r>
      <w:proofErr w:type="gramEnd"/>
      <w:r w:rsidRPr="007C045D">
        <w:rPr>
          <w:rFonts w:ascii="Times New Roman" w:hAnsi="Times New Roman" w:cs="Times New Roman"/>
          <w:sz w:val="24"/>
          <w:szCs w:val="24"/>
        </w:rPr>
        <w:t xml:space="preserve">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можно задавать преподавателю уточняющие вопросы с целью уяснения теоретических положений, разрешения спорных ситуаций. </w:t>
      </w:r>
    </w:p>
    <w:p w:rsidR="007C045D" w:rsidRPr="007C045D" w:rsidRDefault="007C045D" w:rsidP="007C045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7C045D" w:rsidRPr="007C045D" w:rsidRDefault="007C045D" w:rsidP="007C045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C045D" w:rsidRPr="007C045D" w:rsidRDefault="007C045D" w:rsidP="007C045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C045D" w:rsidRPr="007C045D" w:rsidRDefault="007C045D" w:rsidP="007C045D">
      <w:pPr>
        <w:widowControl w:val="0"/>
        <w:spacing w:after="0" w:line="240" w:lineRule="auto"/>
        <w:ind w:firstLine="709"/>
        <w:jc w:val="both"/>
        <w:rPr>
          <w:rFonts w:ascii="Times New Roman" w:hAnsi="Times New Roman" w:cs="Times New Roman"/>
          <w:b/>
          <w:color w:val="000000"/>
          <w:sz w:val="28"/>
          <w:szCs w:val="28"/>
        </w:rPr>
      </w:pPr>
      <w:r w:rsidRPr="007C045D">
        <w:rPr>
          <w:rFonts w:ascii="Times New Roman" w:hAnsi="Times New Roman" w:cs="Times New Roman"/>
          <w:b/>
          <w:color w:val="000000"/>
          <w:sz w:val="28"/>
          <w:szCs w:val="28"/>
        </w:rPr>
        <w:t xml:space="preserve">2 Методические указания по практическим занятиям </w:t>
      </w:r>
    </w:p>
    <w:p w:rsidR="007C045D" w:rsidRPr="007C045D" w:rsidRDefault="007C045D" w:rsidP="007C045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C045D" w:rsidRPr="007C045D" w:rsidRDefault="007C045D" w:rsidP="007C045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C045D" w:rsidRPr="007C045D" w:rsidRDefault="007C045D" w:rsidP="007C045D">
      <w:pPr>
        <w:widowControl w:val="0"/>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По наиболее сложным проблемам учебной дисциплины «Основы российской государственности» проводятся семинарские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7C045D" w:rsidRPr="007C045D" w:rsidRDefault="007C045D" w:rsidP="007C045D">
      <w:pPr>
        <w:widowControl w:val="0"/>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Семинарское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7C045D" w:rsidRPr="007C045D" w:rsidRDefault="007C045D" w:rsidP="007C045D">
      <w:pPr>
        <w:widowControl w:val="0"/>
        <w:spacing w:after="0" w:line="240" w:lineRule="auto"/>
        <w:ind w:firstLine="709"/>
        <w:jc w:val="both"/>
        <w:rPr>
          <w:rFonts w:ascii="Times New Roman" w:hAnsi="Times New Roman" w:cs="Times New Roman"/>
          <w:sz w:val="24"/>
          <w:szCs w:val="24"/>
        </w:rPr>
      </w:pPr>
      <w:proofErr w:type="gramStart"/>
      <w:r w:rsidRPr="007C045D">
        <w:rPr>
          <w:rFonts w:ascii="Times New Roman" w:hAnsi="Times New Roman" w:cs="Times New Roman"/>
          <w:sz w:val="24"/>
          <w:szCs w:val="24"/>
        </w:rPr>
        <w:t>Обучающимся рекомендуется приносить с собой рекомендованную преподавателем литературу к конкретному занятию.</w:t>
      </w:r>
      <w:proofErr w:type="gramEnd"/>
      <w:r w:rsidRPr="007C045D">
        <w:rPr>
          <w:rFonts w:ascii="Times New Roman" w:hAnsi="Times New Roman" w:cs="Times New Roman"/>
          <w:sz w:val="24"/>
          <w:szCs w:val="24"/>
        </w:rPr>
        <w:t xml:space="preserve">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следует обязательно использовать не только лекции, учебную литературу, но и нормативные правовые акты, публикации в периодических изданиях, </w:t>
      </w:r>
      <w:proofErr w:type="spellStart"/>
      <w:r w:rsidRPr="007C045D">
        <w:rPr>
          <w:rFonts w:ascii="Times New Roman" w:hAnsi="Times New Roman" w:cs="Times New Roman"/>
          <w:sz w:val="24"/>
          <w:szCs w:val="24"/>
        </w:rPr>
        <w:t>интернет-ресурсы</w:t>
      </w:r>
      <w:proofErr w:type="spellEnd"/>
      <w:r w:rsidRPr="007C045D">
        <w:rPr>
          <w:rFonts w:ascii="Times New Roman" w:hAnsi="Times New Roman" w:cs="Times New Roman"/>
          <w:sz w:val="24"/>
          <w:szCs w:val="24"/>
        </w:rPr>
        <w:t xml:space="preserve">, программное обеспечение, профессиональные базы данных и информационные справочные системы современных информационных технологий. </w:t>
      </w:r>
    </w:p>
    <w:p w:rsidR="007C045D" w:rsidRPr="007C045D" w:rsidRDefault="007C045D" w:rsidP="007C045D">
      <w:pPr>
        <w:widowControl w:val="0"/>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 xml:space="preserve">В начале практических занятий </w:t>
      </w:r>
      <w:proofErr w:type="gramStart"/>
      <w:r w:rsidRPr="007C045D">
        <w:rPr>
          <w:rFonts w:ascii="Times New Roman" w:hAnsi="Times New Roman" w:cs="Times New Roman"/>
          <w:sz w:val="24"/>
          <w:szCs w:val="24"/>
        </w:rPr>
        <w:t>обучающийся</w:t>
      </w:r>
      <w:proofErr w:type="gramEnd"/>
      <w:r w:rsidRPr="007C045D">
        <w:rPr>
          <w:rFonts w:ascii="Times New Roman" w:hAnsi="Times New Roman" w:cs="Times New Roman"/>
          <w:sz w:val="24"/>
          <w:szCs w:val="24"/>
        </w:rPr>
        <w:t xml:space="preserve">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7C045D" w:rsidRPr="007C045D" w:rsidRDefault="007C045D" w:rsidP="007C045D">
      <w:pPr>
        <w:widowControl w:val="0"/>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В ходе практического занятия обучающийся должен давать конкретные, четкие ответы по существу вопросов, доводить каждую задачу до окончательного решения, демонстрировать понимание терминологии, в случае затруднений обращаться к преподавателю.</w:t>
      </w:r>
    </w:p>
    <w:p w:rsidR="007C045D" w:rsidRPr="007C045D" w:rsidRDefault="007C045D" w:rsidP="007C045D">
      <w:pPr>
        <w:widowControl w:val="0"/>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 xml:space="preserve">При проведении практических занятий уделяется особое внимание заданиям, предполагающим не только воспроизведение знаний, но и направленных на развитие практических умений и навыков, а так же творческого мышления, научного мировоззрения, профессиональных компетенций.  </w:t>
      </w:r>
    </w:p>
    <w:p w:rsidR="007C045D" w:rsidRPr="007C045D" w:rsidRDefault="007C045D" w:rsidP="007C045D">
      <w:pPr>
        <w:widowControl w:val="0"/>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Целесообразно готовиться к семинарским  занятиям заранее,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7C045D" w:rsidRPr="007C045D" w:rsidRDefault="007C045D" w:rsidP="007C045D">
      <w:pPr>
        <w:widowControl w:val="0"/>
        <w:spacing w:after="0" w:line="240" w:lineRule="auto"/>
        <w:ind w:firstLine="709"/>
        <w:jc w:val="both"/>
        <w:rPr>
          <w:rFonts w:ascii="Times New Roman" w:hAnsi="Times New Roman" w:cs="Times New Roman"/>
          <w:color w:val="000000"/>
          <w:sz w:val="24"/>
          <w:szCs w:val="24"/>
        </w:rPr>
      </w:pPr>
      <w:r w:rsidRPr="007C045D">
        <w:rPr>
          <w:rFonts w:ascii="Times New Roman" w:hAnsi="Times New Roman" w:cs="Times New Roman"/>
          <w:sz w:val="24"/>
          <w:szCs w:val="24"/>
        </w:rPr>
        <w:t>Обучающийся должен быть готов к контрольным опросам и тестированию на каждом практическом занятии. Одобряются и поощряются инициативные выступления с докладами и рефератами по темам семинарских занятий.</w:t>
      </w:r>
    </w:p>
    <w:p w:rsidR="007C045D" w:rsidRPr="007C045D" w:rsidRDefault="007C045D" w:rsidP="007C045D">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7C045D">
        <w:rPr>
          <w:rFonts w:ascii="Times New Roman" w:hAnsi="Times New Roman" w:cs="Times New Roman"/>
          <w:color w:val="000000"/>
          <w:kern w:val="1"/>
          <w:sz w:val="24"/>
          <w:szCs w:val="24"/>
          <w:shd w:val="clear" w:color="auto" w:fill="FFFFFF"/>
          <w:lang w:eastAsia="zh-CN" w:bidi="hi-IN"/>
        </w:rPr>
        <w:t>Доклад</w:t>
      </w:r>
      <w:r w:rsidRPr="007C045D">
        <w:rPr>
          <w:rFonts w:ascii="Times New Roman" w:hAnsi="Times New Roman" w:cs="Times New Roman"/>
          <w:color w:val="000000"/>
          <w:kern w:val="1"/>
          <w:sz w:val="24"/>
          <w:szCs w:val="24"/>
          <w:lang w:eastAsia="zh-CN" w:bidi="hi-IN"/>
        </w:rPr>
        <w:t xml:space="preserve"> - это вид самостоятельной работы студентов, заключающийся в разработке </w:t>
      </w:r>
      <w:proofErr w:type="gramStart"/>
      <w:r w:rsidRPr="007C045D">
        <w:rPr>
          <w:rFonts w:ascii="Times New Roman" w:hAnsi="Times New Roman" w:cs="Times New Roman"/>
          <w:color w:val="000000"/>
          <w:kern w:val="1"/>
          <w:sz w:val="24"/>
          <w:szCs w:val="24"/>
          <w:lang w:eastAsia="zh-CN" w:bidi="hi-IN"/>
        </w:rPr>
        <w:t>обучающимися</w:t>
      </w:r>
      <w:proofErr w:type="gramEnd"/>
      <w:r w:rsidRPr="007C045D">
        <w:rPr>
          <w:rFonts w:ascii="Times New Roman" w:hAnsi="Times New Roman" w:cs="Times New Roman"/>
          <w:color w:val="000000"/>
          <w:kern w:val="1"/>
          <w:sz w:val="24"/>
          <w:szCs w:val="24"/>
          <w:lang w:eastAsia="zh-CN" w:bidi="hi-IN"/>
        </w:rPr>
        <w:t xml:space="preserve"> темы на основе изучения литературы и развернутом публичном сообщении по данной проблеме.</w:t>
      </w:r>
    </w:p>
    <w:p w:rsidR="007C045D" w:rsidRPr="007C045D" w:rsidRDefault="007C045D" w:rsidP="007C045D">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7C045D">
        <w:rPr>
          <w:rFonts w:ascii="Times New Roman" w:hAnsi="Times New Roman" w:cs="Times New Roman"/>
          <w:color w:val="000000"/>
          <w:kern w:val="1"/>
          <w:sz w:val="24"/>
          <w:szCs w:val="24"/>
          <w:lang w:eastAsia="zh-CN" w:bidi="hi-IN"/>
        </w:rPr>
        <w:t>Отличительными признаками доклада являются:</w:t>
      </w:r>
    </w:p>
    <w:p w:rsidR="007C045D" w:rsidRPr="007C045D" w:rsidRDefault="007C045D" w:rsidP="007C045D">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7C045D">
        <w:rPr>
          <w:rFonts w:ascii="Times New Roman" w:hAnsi="Times New Roman" w:cs="Times New Roman"/>
          <w:color w:val="000000"/>
          <w:kern w:val="1"/>
          <w:sz w:val="24"/>
          <w:szCs w:val="24"/>
          <w:lang w:eastAsia="zh-CN" w:bidi="hi-IN"/>
        </w:rPr>
        <w:t>- передача в устной форме информации;</w:t>
      </w:r>
    </w:p>
    <w:p w:rsidR="007C045D" w:rsidRPr="007C045D" w:rsidRDefault="007C045D" w:rsidP="007C045D">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7C045D">
        <w:rPr>
          <w:rFonts w:ascii="Times New Roman" w:hAnsi="Times New Roman" w:cs="Times New Roman"/>
          <w:color w:val="000000"/>
          <w:kern w:val="1"/>
          <w:sz w:val="24"/>
          <w:szCs w:val="24"/>
          <w:lang w:eastAsia="zh-CN" w:bidi="hi-IN"/>
        </w:rPr>
        <w:t>- публичный характер выступления;</w:t>
      </w:r>
    </w:p>
    <w:p w:rsidR="007C045D" w:rsidRPr="007C045D" w:rsidRDefault="007C045D" w:rsidP="007C045D">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7C045D">
        <w:rPr>
          <w:rFonts w:ascii="Times New Roman" w:hAnsi="Times New Roman" w:cs="Times New Roman"/>
          <w:color w:val="000000"/>
          <w:kern w:val="1"/>
          <w:sz w:val="24"/>
          <w:szCs w:val="24"/>
          <w:lang w:eastAsia="zh-CN" w:bidi="hi-IN"/>
        </w:rPr>
        <w:t>- стилевая однородность доклада;</w:t>
      </w:r>
    </w:p>
    <w:p w:rsidR="007C045D" w:rsidRPr="007C045D" w:rsidRDefault="007C045D" w:rsidP="007C045D">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7C045D">
        <w:rPr>
          <w:rFonts w:ascii="Times New Roman" w:hAnsi="Times New Roman" w:cs="Times New Roman"/>
          <w:color w:val="000000"/>
          <w:kern w:val="1"/>
          <w:sz w:val="24"/>
          <w:szCs w:val="24"/>
          <w:lang w:eastAsia="zh-CN" w:bidi="hi-IN"/>
        </w:rPr>
        <w:t>- четкие формулировки и сотрудничество докладчика и аудитории;</w:t>
      </w:r>
    </w:p>
    <w:p w:rsidR="007C045D" w:rsidRPr="007C045D" w:rsidRDefault="007C045D" w:rsidP="007C045D">
      <w:pPr>
        <w:widowControl w:val="0"/>
        <w:spacing w:after="0" w:line="240" w:lineRule="auto"/>
        <w:ind w:firstLine="709"/>
        <w:jc w:val="both"/>
        <w:rPr>
          <w:rFonts w:ascii="Times New Roman" w:hAnsi="Times New Roman" w:cs="Times New Roman"/>
          <w:kern w:val="1"/>
          <w:sz w:val="24"/>
          <w:szCs w:val="24"/>
          <w:lang w:eastAsia="zh-CN" w:bidi="hi-IN"/>
        </w:rPr>
      </w:pPr>
      <w:r w:rsidRPr="007C045D">
        <w:rPr>
          <w:rFonts w:ascii="Times New Roman" w:hAnsi="Times New Roman" w:cs="Times New Roman"/>
          <w:color w:val="000000"/>
          <w:kern w:val="1"/>
          <w:sz w:val="24"/>
          <w:szCs w:val="24"/>
          <w:lang w:eastAsia="zh-CN" w:bidi="hi-IN"/>
        </w:rPr>
        <w:t>- умение в сжатой форме изложить ключевые положения исследуемого вопроса и сделать выводы.</w:t>
      </w:r>
    </w:p>
    <w:p w:rsidR="007C045D" w:rsidRPr="007C045D" w:rsidRDefault="007C045D" w:rsidP="007C045D">
      <w:pPr>
        <w:widowControl w:val="0"/>
        <w:spacing w:after="0" w:line="240" w:lineRule="auto"/>
        <w:ind w:firstLine="709"/>
        <w:jc w:val="both"/>
        <w:rPr>
          <w:rFonts w:ascii="Times New Roman" w:hAnsi="Times New Roman" w:cs="Times New Roman"/>
          <w:kern w:val="1"/>
          <w:sz w:val="24"/>
          <w:szCs w:val="24"/>
          <w:lang w:bidi="hi-IN"/>
        </w:rPr>
      </w:pPr>
      <w:r w:rsidRPr="007C045D">
        <w:rPr>
          <w:rFonts w:ascii="Times New Roman" w:hAnsi="Times New Roman" w:cs="Times New Roman"/>
          <w:kern w:val="1"/>
          <w:sz w:val="24"/>
          <w:szCs w:val="24"/>
          <w:lang w:bidi="hi-IN"/>
        </w:rPr>
        <w:t xml:space="preserve">При подготовке к докладу на практическом занятии по теме, указанной преподавателем, обучающийся должен ознакомиться не только с основной, но и дополнительной литературой, а также с последними публикациями по этой тематике в сети Интернет и, при необходимости,  с нормативной правовой основой проблемы. </w:t>
      </w:r>
      <w:r w:rsidRPr="007C045D">
        <w:rPr>
          <w:rFonts w:ascii="Times New Roman" w:hAnsi="Times New Roman" w:cs="Times New Roman"/>
          <w:kern w:val="1"/>
          <w:sz w:val="24"/>
          <w:szCs w:val="24"/>
          <w:lang w:bidi="hi-IN"/>
        </w:rPr>
        <w:lastRenderedPageBreak/>
        <w:t>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7C045D" w:rsidRPr="007C045D" w:rsidRDefault="007C045D" w:rsidP="007C045D">
      <w:pPr>
        <w:widowControl w:val="0"/>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Обучающийся должен быть активным участником практических занятий: стремиться анализировать тексты, сильные и слабые стороны концепций, аргументировать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7C045D" w:rsidRPr="007C045D" w:rsidRDefault="007C045D" w:rsidP="007C045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C045D" w:rsidRPr="007C045D" w:rsidRDefault="007C045D" w:rsidP="007C045D">
      <w:pPr>
        <w:widowControl w:val="0"/>
        <w:spacing w:after="0" w:line="240" w:lineRule="auto"/>
        <w:ind w:firstLine="709"/>
        <w:jc w:val="both"/>
        <w:outlineLvl w:val="1"/>
        <w:rPr>
          <w:rFonts w:ascii="Times New Roman" w:hAnsi="Times New Roman" w:cs="Times New Roman"/>
          <w:b/>
          <w:bCs/>
          <w:sz w:val="28"/>
          <w:szCs w:val="28"/>
        </w:rPr>
      </w:pPr>
      <w:bookmarkStart w:id="3" w:name="_Toc5817383"/>
    </w:p>
    <w:p w:rsidR="007C045D" w:rsidRPr="007C045D" w:rsidRDefault="007C045D" w:rsidP="007C045D">
      <w:pPr>
        <w:widowControl w:val="0"/>
        <w:spacing w:after="0" w:line="240" w:lineRule="auto"/>
        <w:ind w:firstLine="709"/>
        <w:jc w:val="both"/>
        <w:outlineLvl w:val="1"/>
        <w:rPr>
          <w:rFonts w:ascii="Times New Roman" w:hAnsi="Times New Roman" w:cs="Times New Roman"/>
          <w:b/>
          <w:bCs/>
          <w:sz w:val="28"/>
          <w:szCs w:val="28"/>
        </w:rPr>
      </w:pPr>
      <w:r w:rsidRPr="007C045D">
        <w:rPr>
          <w:rFonts w:ascii="Times New Roman" w:hAnsi="Times New Roman" w:cs="Times New Roman"/>
          <w:b/>
          <w:bCs/>
          <w:sz w:val="28"/>
          <w:szCs w:val="28"/>
        </w:rPr>
        <w:t>3 Методические указания по самостоятельной работе</w:t>
      </w:r>
      <w:bookmarkEnd w:id="3"/>
    </w:p>
    <w:p w:rsidR="007C045D" w:rsidRPr="007C045D" w:rsidRDefault="007C045D" w:rsidP="007C045D">
      <w:pPr>
        <w:widowControl w:val="0"/>
        <w:rPr>
          <w:rFonts w:ascii="Times New Roman" w:hAnsi="Times New Roman" w:cs="Times New Roman"/>
        </w:rPr>
      </w:pPr>
    </w:p>
    <w:p w:rsidR="007C045D" w:rsidRPr="007C045D" w:rsidRDefault="007C045D" w:rsidP="007C045D">
      <w:pPr>
        <w:widowControl w:val="0"/>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 xml:space="preserve">Самостоятельная работа студента – 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7C045D" w:rsidRPr="007C045D" w:rsidRDefault="007C045D" w:rsidP="007C045D">
      <w:pPr>
        <w:widowControl w:val="0"/>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 xml:space="preserve">Самостоятельная работа обучающихся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учебной дисциплине, сколько в формировании через ее посредство целостной структуры будущей профессиональной деятельности, в ее предметном и социальном аспекте. Знания, умения и навыки должны выступать для студента не самоцелью, а одним из важнейших средств его развития, как личности и как профессионала. </w:t>
      </w:r>
    </w:p>
    <w:p w:rsidR="007C045D" w:rsidRPr="007C045D" w:rsidRDefault="007C045D" w:rsidP="007C045D">
      <w:pPr>
        <w:widowControl w:val="0"/>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7C045D" w:rsidRPr="007C045D" w:rsidRDefault="007C045D" w:rsidP="007C045D">
      <w:pPr>
        <w:widowControl w:val="0"/>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 xml:space="preserve">Задачами самостоятельной работы студентов являются: </w:t>
      </w:r>
    </w:p>
    <w:p w:rsidR="007C045D" w:rsidRPr="007C045D" w:rsidRDefault="007C045D" w:rsidP="007C045D">
      <w:pPr>
        <w:widowControl w:val="0"/>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7C045D" w:rsidRPr="007C045D" w:rsidRDefault="007C045D" w:rsidP="007C045D">
      <w:pPr>
        <w:widowControl w:val="0"/>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 xml:space="preserve">- формирование умений использовать нормативную, правовую, справочную документацию и специальную литературу; </w:t>
      </w:r>
    </w:p>
    <w:p w:rsidR="007C045D" w:rsidRPr="007C045D" w:rsidRDefault="007C045D" w:rsidP="007C045D">
      <w:pPr>
        <w:widowControl w:val="0"/>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7C045D" w:rsidRPr="007C045D" w:rsidRDefault="007C045D" w:rsidP="007C045D">
      <w:pPr>
        <w:widowControl w:val="0"/>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7C045D" w:rsidRPr="007C045D" w:rsidRDefault="007C045D" w:rsidP="007C045D">
      <w:pPr>
        <w:widowControl w:val="0"/>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 xml:space="preserve">- использование материала, собранного и полученного в ходе самостоятельных занятий на семинарах, при написании рефератов и эссе, для эффективной подготовки к зачету. </w:t>
      </w:r>
    </w:p>
    <w:p w:rsidR="007C045D" w:rsidRPr="007C045D" w:rsidRDefault="007C045D" w:rsidP="007C045D">
      <w:pPr>
        <w:widowControl w:val="0"/>
        <w:spacing w:after="0" w:line="240" w:lineRule="auto"/>
        <w:ind w:firstLine="709"/>
        <w:jc w:val="both"/>
        <w:rPr>
          <w:rFonts w:ascii="Times New Roman" w:hAnsi="Times New Roman" w:cs="Times New Roman"/>
          <w:sz w:val="24"/>
          <w:szCs w:val="24"/>
        </w:rPr>
      </w:pPr>
      <w:proofErr w:type="gramStart"/>
      <w:r w:rsidRPr="007C045D">
        <w:rPr>
          <w:rFonts w:ascii="Times New Roman" w:hAnsi="Times New Roman" w:cs="Times New Roman"/>
          <w:sz w:val="24"/>
          <w:szCs w:val="24"/>
        </w:rPr>
        <w:t>В процессе обучения самостоятельная работа обучающихся различается по видам и формам, каждая из которых имеет свои особенности.</w:t>
      </w:r>
      <w:proofErr w:type="gramEnd"/>
      <w:r w:rsidRPr="007C045D">
        <w:rPr>
          <w:rFonts w:ascii="Times New Roman" w:hAnsi="Times New Roman" w:cs="Times New Roman"/>
          <w:sz w:val="24"/>
          <w:szCs w:val="24"/>
        </w:rPr>
        <w:t xml:space="preserve"> Существует множество различных подходов к ее классификации. Так, например, классификация видов самостоятельной </w:t>
      </w:r>
      <w:r w:rsidRPr="007C045D">
        <w:rPr>
          <w:rFonts w:ascii="Times New Roman" w:hAnsi="Times New Roman" w:cs="Times New Roman"/>
          <w:sz w:val="24"/>
          <w:szCs w:val="24"/>
        </w:rPr>
        <w:lastRenderedPageBreak/>
        <w:t xml:space="preserve">работы студентов осуществляется по следующим критериям: </w:t>
      </w:r>
    </w:p>
    <w:p w:rsidR="007C045D" w:rsidRPr="007C045D" w:rsidRDefault="007C045D" w:rsidP="007C045D">
      <w:pPr>
        <w:widowControl w:val="0"/>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 xml:space="preserve">- по времени и месту проведения; по дидактическим целям; </w:t>
      </w:r>
    </w:p>
    <w:p w:rsidR="007C045D" w:rsidRPr="007C045D" w:rsidRDefault="007C045D" w:rsidP="007C045D">
      <w:pPr>
        <w:widowControl w:val="0"/>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 xml:space="preserve">- по характеру учебной деятельности в процессе решения различных задач; </w:t>
      </w:r>
    </w:p>
    <w:p w:rsidR="007C045D" w:rsidRPr="007C045D" w:rsidRDefault="007C045D" w:rsidP="007C045D">
      <w:pPr>
        <w:widowControl w:val="0"/>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 по характеру внутр</w:t>
      </w:r>
      <w:proofErr w:type="gramStart"/>
      <w:r w:rsidRPr="007C045D">
        <w:rPr>
          <w:rFonts w:ascii="Times New Roman" w:hAnsi="Times New Roman" w:cs="Times New Roman"/>
          <w:sz w:val="24"/>
          <w:szCs w:val="24"/>
        </w:rPr>
        <w:t>и-</w:t>
      </w:r>
      <w:proofErr w:type="gramEnd"/>
      <w:r w:rsidRPr="007C045D">
        <w:rPr>
          <w:rFonts w:ascii="Times New Roman" w:hAnsi="Times New Roman" w:cs="Times New Roman"/>
          <w:sz w:val="24"/>
          <w:szCs w:val="24"/>
        </w:rPr>
        <w:t xml:space="preserve"> и </w:t>
      </w:r>
      <w:proofErr w:type="spellStart"/>
      <w:r w:rsidRPr="007C045D">
        <w:rPr>
          <w:rFonts w:ascii="Times New Roman" w:hAnsi="Times New Roman" w:cs="Times New Roman"/>
          <w:sz w:val="24"/>
          <w:szCs w:val="24"/>
        </w:rPr>
        <w:t>межпредметных</w:t>
      </w:r>
      <w:proofErr w:type="spellEnd"/>
      <w:r w:rsidRPr="007C045D">
        <w:rPr>
          <w:rFonts w:ascii="Times New Roman" w:hAnsi="Times New Roman" w:cs="Times New Roman"/>
          <w:sz w:val="24"/>
          <w:szCs w:val="24"/>
        </w:rPr>
        <w:t xml:space="preserve"> связей.</w:t>
      </w:r>
    </w:p>
    <w:p w:rsidR="007C045D" w:rsidRPr="007C045D" w:rsidRDefault="007C045D" w:rsidP="007C045D">
      <w:pPr>
        <w:widowControl w:val="0"/>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 xml:space="preserve">Основными видами самостоятельной работы обучающихся без участия преподавателей являются: </w:t>
      </w:r>
    </w:p>
    <w:p w:rsidR="007C045D" w:rsidRPr="007C045D" w:rsidRDefault="007C045D" w:rsidP="007C045D">
      <w:pPr>
        <w:widowControl w:val="0"/>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7C045D" w:rsidRPr="007C045D" w:rsidRDefault="007C045D" w:rsidP="007C045D">
      <w:pPr>
        <w:widowControl w:val="0"/>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 xml:space="preserve">- написание рефератов; </w:t>
      </w:r>
    </w:p>
    <w:p w:rsidR="007C045D" w:rsidRPr="007C045D" w:rsidRDefault="007C045D" w:rsidP="007C045D">
      <w:pPr>
        <w:widowControl w:val="0"/>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 написание эссе;</w:t>
      </w:r>
    </w:p>
    <w:p w:rsidR="007C045D" w:rsidRPr="007C045D" w:rsidRDefault="007C045D" w:rsidP="007C045D">
      <w:pPr>
        <w:widowControl w:val="0"/>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 xml:space="preserve">- подготовка к семинарам; </w:t>
      </w:r>
    </w:p>
    <w:p w:rsidR="007C045D" w:rsidRPr="007C045D" w:rsidRDefault="007C045D" w:rsidP="007C045D">
      <w:pPr>
        <w:widowControl w:val="0"/>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 xml:space="preserve">- составление аннотированного списка статей из соответствующих правовых журналов; </w:t>
      </w:r>
    </w:p>
    <w:p w:rsidR="007C045D" w:rsidRPr="007C045D" w:rsidRDefault="007C045D" w:rsidP="007C045D">
      <w:pPr>
        <w:widowControl w:val="0"/>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 xml:space="preserve">- выполнение микроисследований; </w:t>
      </w:r>
    </w:p>
    <w:p w:rsidR="007C045D" w:rsidRPr="007C045D" w:rsidRDefault="007C045D" w:rsidP="007C045D">
      <w:pPr>
        <w:widowControl w:val="0"/>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 xml:space="preserve">- подготовка практических разработок и рекомендаций по </w:t>
      </w:r>
      <w:proofErr w:type="gramStart"/>
      <w:r w:rsidRPr="007C045D">
        <w:rPr>
          <w:rFonts w:ascii="Times New Roman" w:hAnsi="Times New Roman" w:cs="Times New Roman"/>
          <w:sz w:val="24"/>
          <w:szCs w:val="24"/>
        </w:rPr>
        <w:t>решению проблемной ситуации</w:t>
      </w:r>
      <w:proofErr w:type="gramEnd"/>
      <w:r w:rsidRPr="007C045D">
        <w:rPr>
          <w:rFonts w:ascii="Times New Roman" w:hAnsi="Times New Roman" w:cs="Times New Roman"/>
          <w:sz w:val="24"/>
          <w:szCs w:val="24"/>
        </w:rPr>
        <w:t xml:space="preserve">; </w:t>
      </w:r>
    </w:p>
    <w:p w:rsidR="007C045D" w:rsidRPr="007C045D" w:rsidRDefault="007C045D" w:rsidP="007C045D">
      <w:pPr>
        <w:widowControl w:val="0"/>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 выполнение домашних заданий в виде решения отдельных задач и индивидуальных работ по отдельным разделам содержания дисциплины, проектной работы и т.д.</w:t>
      </w:r>
    </w:p>
    <w:p w:rsidR="007C045D" w:rsidRPr="007C045D" w:rsidRDefault="007C045D" w:rsidP="007C045D">
      <w:pPr>
        <w:widowControl w:val="0"/>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7C045D" w:rsidRPr="007C045D" w:rsidRDefault="007C045D" w:rsidP="007C045D">
      <w:pPr>
        <w:widowControl w:val="0"/>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 xml:space="preserve">Для успешных занятий особо значим правильный подбор литературы. Необходимый перечень обязательной и дополнительной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7C045D" w:rsidRPr="007C045D" w:rsidRDefault="007C045D" w:rsidP="007C045D">
      <w:pPr>
        <w:widowControl w:val="0"/>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7C045D" w:rsidRPr="007C045D" w:rsidRDefault="007C045D" w:rsidP="007C045D">
      <w:pPr>
        <w:widowControl w:val="0"/>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7C045D" w:rsidRPr="007C045D" w:rsidRDefault="007C045D" w:rsidP="007C045D">
      <w:pPr>
        <w:widowControl w:val="0"/>
        <w:spacing w:after="0" w:line="240" w:lineRule="auto"/>
        <w:ind w:firstLine="709"/>
        <w:outlineLvl w:val="1"/>
        <w:rPr>
          <w:rFonts w:ascii="Times New Roman" w:eastAsiaTheme="majorEastAsia" w:hAnsi="Times New Roman" w:cs="Times New Roman"/>
          <w:b/>
          <w:bCs/>
          <w:sz w:val="28"/>
          <w:szCs w:val="28"/>
          <w:lang w:eastAsia="ru-RU"/>
        </w:rPr>
      </w:pPr>
      <w:bookmarkStart w:id="4" w:name="_Toc5817384"/>
    </w:p>
    <w:p w:rsidR="007C045D" w:rsidRPr="007C045D" w:rsidRDefault="007C045D" w:rsidP="007C045D">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rPr>
          <w:rFonts w:ascii="Times New Roman" w:eastAsia="Times New Roman" w:hAnsi="Times New Roman" w:cs="Times New Roman"/>
          <w:b/>
          <w:color w:val="000000"/>
          <w:spacing w:val="7"/>
          <w:sz w:val="28"/>
          <w:szCs w:val="28"/>
          <w:lang w:eastAsia="ru-RU"/>
        </w:rPr>
      </w:pPr>
    </w:p>
    <w:p w:rsidR="007C045D" w:rsidRPr="007C045D" w:rsidRDefault="007C045D" w:rsidP="007C045D">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rPr>
          <w:rFonts w:ascii="Times New Roman" w:eastAsia="Times New Roman" w:hAnsi="Times New Roman" w:cs="Times New Roman"/>
          <w:b/>
          <w:sz w:val="28"/>
          <w:szCs w:val="28"/>
          <w:lang w:eastAsia="ru-RU"/>
        </w:rPr>
      </w:pPr>
      <w:r w:rsidRPr="007C045D">
        <w:rPr>
          <w:rFonts w:ascii="Times New Roman" w:eastAsia="Times New Roman" w:hAnsi="Times New Roman" w:cs="Times New Roman"/>
          <w:b/>
          <w:color w:val="000000"/>
          <w:spacing w:val="7"/>
          <w:sz w:val="28"/>
          <w:szCs w:val="28"/>
          <w:lang w:eastAsia="ru-RU"/>
        </w:rPr>
        <w:t xml:space="preserve">4 </w:t>
      </w:r>
      <w:r w:rsidRPr="007C045D">
        <w:rPr>
          <w:rFonts w:ascii="Times New Roman" w:eastAsia="Times New Roman" w:hAnsi="Times New Roman" w:cs="Times New Roman"/>
          <w:b/>
          <w:sz w:val="28"/>
          <w:szCs w:val="28"/>
          <w:lang w:eastAsia="ru-RU"/>
        </w:rPr>
        <w:t>Методические рекомендации по проведению тестирования</w:t>
      </w:r>
    </w:p>
    <w:p w:rsidR="007C045D" w:rsidRPr="007C045D" w:rsidRDefault="007C045D" w:rsidP="007C045D">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rPr>
          <w:rFonts w:ascii="Times New Roman" w:eastAsia="Times New Roman" w:hAnsi="Times New Roman" w:cs="Times New Roman"/>
          <w:b/>
          <w:sz w:val="28"/>
          <w:szCs w:val="28"/>
          <w:lang w:eastAsia="ru-RU"/>
        </w:rPr>
      </w:pPr>
    </w:p>
    <w:p w:rsidR="007C045D" w:rsidRPr="007C045D" w:rsidRDefault="007C045D" w:rsidP="007C045D">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b/>
          <w:sz w:val="24"/>
          <w:szCs w:val="24"/>
          <w:lang w:eastAsia="ru-RU"/>
        </w:rPr>
      </w:pPr>
    </w:p>
    <w:p w:rsidR="007C045D" w:rsidRPr="007C045D" w:rsidRDefault="007C045D" w:rsidP="007C045D">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7C045D">
        <w:rPr>
          <w:rFonts w:ascii="Times New Roman" w:eastAsia="Times New Roman" w:hAnsi="Times New Roman" w:cs="Times New Roman"/>
          <w:sz w:val="24"/>
          <w:szCs w:val="24"/>
          <w:lang w:eastAsia="ru-RU"/>
        </w:rPr>
        <w:t xml:space="preserve">Тестирование может </w:t>
      </w:r>
      <w:proofErr w:type="gramStart"/>
      <w:r w:rsidRPr="007C045D">
        <w:rPr>
          <w:rFonts w:ascii="Times New Roman" w:eastAsia="Times New Roman" w:hAnsi="Times New Roman" w:cs="Times New Roman"/>
          <w:sz w:val="24"/>
          <w:szCs w:val="24"/>
          <w:lang w:eastAsia="ru-RU"/>
        </w:rPr>
        <w:t>проводится</w:t>
      </w:r>
      <w:proofErr w:type="gramEnd"/>
      <w:r w:rsidRPr="007C045D">
        <w:rPr>
          <w:rFonts w:ascii="Times New Roman" w:eastAsia="Times New Roman" w:hAnsi="Times New Roman" w:cs="Times New Roman"/>
          <w:sz w:val="24"/>
          <w:szCs w:val="24"/>
          <w:lang w:eastAsia="ru-RU"/>
        </w:rPr>
        <w:t xml:space="preserve"> на бумажном носителе либо с использованием программных средств, система АИССТ.</w:t>
      </w:r>
    </w:p>
    <w:p w:rsidR="007C045D" w:rsidRPr="007C045D" w:rsidRDefault="007C045D" w:rsidP="007C045D">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7C045D">
        <w:rPr>
          <w:rFonts w:ascii="Times New Roman" w:eastAsia="Times New Roman" w:hAnsi="Times New Roman" w:cs="Times New Roman"/>
          <w:sz w:val="24"/>
          <w:szCs w:val="24"/>
          <w:lang w:eastAsia="ru-RU"/>
        </w:rPr>
        <w:t xml:space="preserve">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7C045D" w:rsidRPr="007C045D" w:rsidRDefault="007C045D" w:rsidP="007C045D">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7C045D">
        <w:rPr>
          <w:rFonts w:ascii="Times New Roman" w:eastAsia="Times New Roman" w:hAnsi="Times New Roman" w:cs="Times New Roman"/>
          <w:sz w:val="24"/>
          <w:szCs w:val="24"/>
          <w:lang w:eastAsia="ru-RU"/>
        </w:rPr>
        <w:lastRenderedPageBreak/>
        <w:t xml:space="preserve">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w:t>
      </w:r>
    </w:p>
    <w:p w:rsidR="007C045D" w:rsidRPr="007C045D" w:rsidRDefault="007C045D" w:rsidP="007C045D">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7C045D">
        <w:rPr>
          <w:rFonts w:ascii="Times New Roman" w:eastAsia="Times New Roman" w:hAnsi="Times New Roman" w:cs="Times New Roman"/>
          <w:sz w:val="24"/>
          <w:szCs w:val="24"/>
          <w:lang w:eastAsia="ru-RU"/>
        </w:rPr>
        <w:t xml:space="preserve">В случае проведения тестирования с использованием системы АИССТ, либо в рамках электронного курса </w:t>
      </w:r>
      <w:proofErr w:type="spellStart"/>
      <w:r w:rsidRPr="007C045D">
        <w:rPr>
          <w:rFonts w:ascii="Times New Roman" w:eastAsia="Times New Roman" w:hAnsi="Times New Roman" w:cs="Times New Roman"/>
          <w:sz w:val="24"/>
          <w:szCs w:val="24"/>
          <w:lang w:eastAsia="ru-RU"/>
        </w:rPr>
        <w:t>Moodle</w:t>
      </w:r>
      <w:proofErr w:type="spellEnd"/>
      <w:r w:rsidRPr="007C045D">
        <w:rPr>
          <w:rFonts w:ascii="Times New Roman" w:eastAsia="Times New Roman" w:hAnsi="Times New Roman" w:cs="Times New Roman"/>
          <w:sz w:val="24"/>
          <w:szCs w:val="24"/>
          <w:lang w:eastAsia="ru-RU"/>
        </w:rPr>
        <w:t xml:space="preserve">, тестирование проводится в системе онлайн из любой точки доступа через личный кабинет студента. </w:t>
      </w:r>
    </w:p>
    <w:p w:rsidR="007C045D" w:rsidRPr="007C045D" w:rsidRDefault="007C045D" w:rsidP="007C045D">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7C045D">
        <w:rPr>
          <w:rFonts w:ascii="Times New Roman" w:eastAsia="Times New Roman" w:hAnsi="Times New Roman" w:cs="Times New Roman"/>
          <w:sz w:val="24"/>
          <w:szCs w:val="24"/>
          <w:lang w:eastAsia="ru-RU"/>
        </w:rPr>
        <w:t xml:space="preserve">Время, отведенное на тестирование, обычно определяется из расчета 1-2 минуты на 1 вопрос. </w:t>
      </w:r>
    </w:p>
    <w:p w:rsidR="007C045D" w:rsidRPr="007C045D" w:rsidRDefault="007C045D" w:rsidP="007C045D">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7C045D">
        <w:rPr>
          <w:rFonts w:ascii="Times New Roman" w:eastAsia="Times New Roman" w:hAnsi="Times New Roman" w:cs="Times New Roman"/>
          <w:sz w:val="24"/>
          <w:szCs w:val="24"/>
          <w:lang w:eastAsia="ru-RU"/>
        </w:rPr>
        <w:t>В тестировании в системе АИССТ время определяется программой.</w:t>
      </w:r>
    </w:p>
    <w:p w:rsidR="007C045D" w:rsidRPr="007C045D" w:rsidRDefault="007C045D" w:rsidP="007C045D">
      <w:pPr>
        <w:widowControl w:val="0"/>
        <w:spacing w:after="0" w:line="240" w:lineRule="auto"/>
        <w:ind w:firstLine="709"/>
        <w:jc w:val="both"/>
        <w:rPr>
          <w:rFonts w:ascii="Times New Roman" w:hAnsi="Times New Roman" w:cs="Times New Roman"/>
          <w:b/>
          <w:sz w:val="24"/>
          <w:szCs w:val="24"/>
        </w:rPr>
      </w:pPr>
    </w:p>
    <w:p w:rsidR="007C045D" w:rsidRPr="007C045D" w:rsidRDefault="007C045D" w:rsidP="007C045D">
      <w:pPr>
        <w:widowControl w:val="0"/>
        <w:spacing w:before="120" w:after="120" w:line="240" w:lineRule="auto"/>
        <w:ind w:firstLine="709"/>
        <w:outlineLvl w:val="1"/>
        <w:rPr>
          <w:rFonts w:ascii="Times New Roman" w:eastAsiaTheme="majorEastAsia" w:hAnsi="Times New Roman" w:cs="Times New Roman"/>
          <w:b/>
          <w:bCs/>
          <w:sz w:val="28"/>
          <w:szCs w:val="28"/>
          <w:lang w:eastAsia="ru-RU"/>
        </w:rPr>
      </w:pPr>
    </w:p>
    <w:p w:rsidR="007C045D" w:rsidRPr="007C045D" w:rsidRDefault="007C045D" w:rsidP="007C045D">
      <w:pPr>
        <w:widowControl w:val="0"/>
        <w:spacing w:before="120" w:after="120" w:line="240" w:lineRule="auto"/>
        <w:ind w:firstLine="709"/>
        <w:outlineLvl w:val="1"/>
        <w:rPr>
          <w:rFonts w:ascii="Times New Roman" w:eastAsiaTheme="majorEastAsia" w:hAnsi="Times New Roman" w:cs="Times New Roman"/>
          <w:b/>
          <w:bCs/>
          <w:sz w:val="28"/>
          <w:szCs w:val="28"/>
          <w:lang w:eastAsia="ru-RU"/>
        </w:rPr>
      </w:pPr>
      <w:r w:rsidRPr="007C045D">
        <w:rPr>
          <w:rFonts w:ascii="Times New Roman" w:eastAsiaTheme="majorEastAsia" w:hAnsi="Times New Roman" w:cs="Times New Roman"/>
          <w:b/>
          <w:bCs/>
          <w:sz w:val="28"/>
          <w:szCs w:val="28"/>
          <w:lang w:eastAsia="ru-RU"/>
        </w:rPr>
        <w:t>5 Методические указания по написанию реферата</w:t>
      </w:r>
      <w:bookmarkEnd w:id="4"/>
    </w:p>
    <w:p w:rsidR="007C045D" w:rsidRPr="007C045D" w:rsidRDefault="007C045D" w:rsidP="007C045D">
      <w:pPr>
        <w:widowControl w:val="0"/>
        <w:shd w:val="clear" w:color="auto" w:fill="FFFFFF"/>
        <w:spacing w:after="0" w:line="240" w:lineRule="auto"/>
        <w:ind w:firstLine="709"/>
        <w:jc w:val="both"/>
        <w:rPr>
          <w:rFonts w:ascii="Times New Roman" w:hAnsi="Times New Roman" w:cs="Times New Roman"/>
          <w:color w:val="000000"/>
          <w:sz w:val="24"/>
          <w:szCs w:val="24"/>
        </w:rPr>
      </w:pPr>
    </w:p>
    <w:p w:rsidR="007C045D" w:rsidRPr="007C045D" w:rsidRDefault="007C045D" w:rsidP="007C045D">
      <w:pPr>
        <w:widowControl w:val="0"/>
        <w:shd w:val="clear" w:color="auto" w:fill="FFFFFF"/>
        <w:spacing w:after="0" w:line="240" w:lineRule="auto"/>
        <w:ind w:firstLine="709"/>
        <w:jc w:val="both"/>
        <w:rPr>
          <w:rFonts w:ascii="Times New Roman" w:hAnsi="Times New Roman" w:cs="Times New Roman"/>
          <w:color w:val="000000"/>
          <w:sz w:val="24"/>
          <w:szCs w:val="24"/>
        </w:rPr>
      </w:pPr>
      <w:r w:rsidRPr="007C045D">
        <w:rPr>
          <w:rFonts w:ascii="Times New Roman" w:hAnsi="Times New Roman" w:cs="Times New Roman"/>
          <w:color w:val="000000"/>
          <w:sz w:val="24"/>
          <w:szCs w:val="24"/>
        </w:rPr>
        <w:t xml:space="preserve">При подготовке обучающихся по дисциплине «Основы российской государственности» написание рефератов является одним из элементов учебного процесса. Основной целью выполнения данной работы является развитие мышления и творческих способностей студента. </w:t>
      </w:r>
    </w:p>
    <w:p w:rsidR="007C045D" w:rsidRPr="007C045D" w:rsidRDefault="007C045D" w:rsidP="007C045D">
      <w:pPr>
        <w:widowControl w:val="0"/>
        <w:shd w:val="clear" w:color="auto" w:fill="FFFFFF"/>
        <w:spacing w:after="0" w:line="240" w:lineRule="auto"/>
        <w:ind w:firstLine="709"/>
        <w:jc w:val="both"/>
        <w:rPr>
          <w:rFonts w:ascii="Times New Roman" w:hAnsi="Times New Roman" w:cs="Times New Roman"/>
          <w:color w:val="000000"/>
          <w:sz w:val="24"/>
          <w:szCs w:val="24"/>
        </w:rPr>
      </w:pPr>
      <w:r w:rsidRPr="007C045D">
        <w:rPr>
          <w:rFonts w:ascii="Times New Roman" w:hAnsi="Times New Roman" w:cs="Times New Roman"/>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7C045D" w:rsidRPr="007C045D" w:rsidRDefault="007C045D" w:rsidP="007C045D">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7C045D">
        <w:rPr>
          <w:rFonts w:ascii="Times New Roman" w:hAnsi="Times New Roman" w:cs="Times New Roman"/>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7C045D" w:rsidRPr="007C045D" w:rsidRDefault="007C045D" w:rsidP="007C045D">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7C045D">
        <w:rPr>
          <w:rFonts w:ascii="Times New Roman" w:hAnsi="Times New Roman" w:cs="Times New Roman"/>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 правовых актов.</w:t>
      </w:r>
    </w:p>
    <w:p w:rsidR="007C045D" w:rsidRPr="007C045D" w:rsidRDefault="007C045D" w:rsidP="007C045D">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7C045D">
        <w:rPr>
          <w:rFonts w:ascii="Times New Roman" w:hAnsi="Times New Roman" w:cs="Times New Roman"/>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7C045D" w:rsidRPr="007C045D" w:rsidRDefault="007C045D" w:rsidP="007C045D">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7C045D">
        <w:rPr>
          <w:rFonts w:ascii="Times New Roman" w:hAnsi="Times New Roman" w:cs="Times New Roman"/>
          <w:color w:val="000000"/>
          <w:sz w:val="24"/>
          <w:szCs w:val="24"/>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при необходимости возможно использование и нормативных 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 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7C045D" w:rsidRPr="007C045D" w:rsidRDefault="007C045D" w:rsidP="007C045D">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7C045D">
        <w:rPr>
          <w:rFonts w:ascii="Times New Roman" w:hAnsi="Times New Roman" w:cs="Times New Roman"/>
          <w:color w:val="000000"/>
          <w:sz w:val="24"/>
          <w:szCs w:val="24"/>
        </w:rPr>
        <w:t xml:space="preserve">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w:t>
      </w:r>
      <w:proofErr w:type="gramStart"/>
      <w:r w:rsidRPr="007C045D">
        <w:rPr>
          <w:rFonts w:ascii="Times New Roman" w:hAnsi="Times New Roman" w:cs="Times New Roman"/>
          <w:color w:val="000000"/>
          <w:sz w:val="24"/>
          <w:szCs w:val="24"/>
        </w:rPr>
        <w:t>Реферат должен быть подготовлен обучающимися самостоятельно, иметь аналитический, а не описательный характер.</w:t>
      </w:r>
      <w:proofErr w:type="gramEnd"/>
    </w:p>
    <w:p w:rsidR="007C045D" w:rsidRPr="007C045D" w:rsidRDefault="007C045D" w:rsidP="007C045D">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7C045D">
        <w:rPr>
          <w:rFonts w:ascii="Times New Roman" w:hAnsi="Times New Roman" w:cs="Times New Roman"/>
          <w:color w:val="000000"/>
          <w:sz w:val="24"/>
          <w:szCs w:val="24"/>
        </w:rPr>
        <w:t>Содержание работы должно соответствовать определенной теме.</w:t>
      </w:r>
    </w:p>
    <w:p w:rsidR="007C045D" w:rsidRPr="007C045D" w:rsidRDefault="007C045D" w:rsidP="007C045D">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7C045D">
        <w:rPr>
          <w:rFonts w:ascii="Times New Roman" w:hAnsi="Times New Roman" w:cs="Times New Roman"/>
          <w:color w:val="000000"/>
          <w:sz w:val="24"/>
          <w:szCs w:val="24"/>
        </w:rPr>
        <w:lastRenderedPageBreak/>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7C045D" w:rsidRPr="007C045D" w:rsidRDefault="007C045D" w:rsidP="007C045D">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7C045D">
        <w:rPr>
          <w:rFonts w:ascii="Times New Roman" w:hAnsi="Times New Roman" w:cs="Times New Roman"/>
          <w:color w:val="000000"/>
          <w:sz w:val="24"/>
          <w:szCs w:val="24"/>
        </w:rPr>
        <w:t>Обучающийся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7C045D" w:rsidRPr="007C045D" w:rsidRDefault="007C045D" w:rsidP="007C045D">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7C045D">
        <w:rPr>
          <w:rFonts w:ascii="Times New Roman" w:hAnsi="Times New Roman" w:cs="Times New Roman"/>
          <w:color w:val="000000"/>
          <w:sz w:val="24"/>
          <w:szCs w:val="24"/>
        </w:rPr>
        <w:t>В конце работы автор должен составить список использованных источников. В списке должны быть указаны нормативные и доктринальные источники.</w:t>
      </w:r>
    </w:p>
    <w:p w:rsidR="007C045D" w:rsidRPr="007C045D" w:rsidRDefault="007C045D" w:rsidP="007C045D">
      <w:pPr>
        <w:widowControl w:val="0"/>
        <w:shd w:val="clear" w:color="auto" w:fill="FFFFFF"/>
        <w:spacing w:after="0" w:line="240" w:lineRule="auto"/>
        <w:ind w:right="150" w:firstLine="709"/>
        <w:jc w:val="both"/>
        <w:rPr>
          <w:rFonts w:ascii="Times New Roman" w:hAnsi="Times New Roman" w:cs="Times New Roman"/>
          <w:color w:val="000000"/>
          <w:sz w:val="24"/>
          <w:szCs w:val="24"/>
        </w:rPr>
      </w:pPr>
      <w:proofErr w:type="gramStart"/>
      <w:r w:rsidRPr="007C045D">
        <w:rPr>
          <w:rFonts w:ascii="Times New Roman" w:hAnsi="Times New Roman" w:cs="Times New Roman"/>
          <w:color w:val="000000"/>
          <w:sz w:val="24"/>
          <w:szCs w:val="24"/>
        </w:rPr>
        <w:t>Обучающийся</w:t>
      </w:r>
      <w:proofErr w:type="gramEnd"/>
      <w:r w:rsidRPr="007C045D">
        <w:rPr>
          <w:rFonts w:ascii="Times New Roman" w:hAnsi="Times New Roman" w:cs="Times New Roman"/>
          <w:color w:val="000000"/>
          <w:sz w:val="24"/>
          <w:szCs w:val="24"/>
        </w:rPr>
        <w:t xml:space="preserve"> обязан выполнить следующие требования, предъявляемые к реферату:</w:t>
      </w:r>
    </w:p>
    <w:p w:rsidR="007C045D" w:rsidRPr="007C045D" w:rsidRDefault="007C045D" w:rsidP="007C045D">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7C045D">
        <w:rPr>
          <w:rFonts w:ascii="Times New Roman" w:hAnsi="Times New Roman" w:cs="Times New Roman"/>
          <w:color w:val="000000"/>
          <w:sz w:val="24"/>
          <w:szCs w:val="24"/>
        </w:rPr>
        <w:t>– приступать к написанию реферата следует лишь после изучения литературы и нормативно-правовой базы, составления окончательного варианта плана;</w:t>
      </w:r>
    </w:p>
    <w:p w:rsidR="007C045D" w:rsidRPr="007C045D" w:rsidRDefault="007C045D" w:rsidP="007C045D">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7C045D">
        <w:rPr>
          <w:rFonts w:ascii="Times New Roman" w:hAnsi="Times New Roman" w:cs="Times New Roman"/>
          <w:color w:val="000000"/>
          <w:sz w:val="24"/>
          <w:szCs w:val="24"/>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7C045D" w:rsidRPr="007C045D" w:rsidRDefault="007C045D" w:rsidP="007C045D">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7C045D">
        <w:rPr>
          <w:rFonts w:ascii="Times New Roman" w:hAnsi="Times New Roman" w:cs="Times New Roman"/>
          <w:color w:val="000000"/>
          <w:sz w:val="24"/>
          <w:szCs w:val="24"/>
        </w:rPr>
        <w:t xml:space="preserve">При невыполнении указанных требований реферат оценивается неудовлетворительно. </w:t>
      </w:r>
    </w:p>
    <w:p w:rsidR="007C045D" w:rsidRPr="007C045D" w:rsidRDefault="007C045D" w:rsidP="007C045D">
      <w:pPr>
        <w:widowControl w:val="0"/>
        <w:spacing w:after="0" w:line="240" w:lineRule="auto"/>
        <w:ind w:firstLine="709"/>
        <w:jc w:val="both"/>
        <w:rPr>
          <w:rFonts w:ascii="Times New Roman" w:eastAsia="TimesNewRoman" w:hAnsi="Times New Roman" w:cs="Times New Roman"/>
          <w:sz w:val="24"/>
          <w:szCs w:val="24"/>
          <w:lang w:eastAsia="ru-RU"/>
        </w:rPr>
      </w:pPr>
      <w:r w:rsidRPr="007C045D">
        <w:rPr>
          <w:rFonts w:ascii="Times New Roman" w:eastAsia="Times New Roman" w:hAnsi="Times New Roman" w:cs="Times New Roman"/>
          <w:sz w:val="24"/>
          <w:szCs w:val="24"/>
          <w:lang w:eastAsia="ru-RU"/>
        </w:rPr>
        <w:t>Реферат должен быть грамотно написан и правильно оформлен. Писать следует на одной стороне листа формата</w:t>
      </w:r>
      <w:proofErr w:type="gramStart"/>
      <w:r w:rsidRPr="007C045D">
        <w:rPr>
          <w:rFonts w:ascii="Times New Roman" w:eastAsia="Times New Roman" w:hAnsi="Times New Roman" w:cs="Times New Roman"/>
          <w:sz w:val="24"/>
          <w:szCs w:val="24"/>
          <w:lang w:eastAsia="ru-RU"/>
        </w:rPr>
        <w:t xml:space="preserve"> А</w:t>
      </w:r>
      <w:proofErr w:type="gramEnd"/>
      <w:r w:rsidRPr="007C045D">
        <w:rPr>
          <w:rFonts w:ascii="Times New Roman" w:eastAsia="Times New Roman" w:hAnsi="Times New Roman" w:cs="Times New Roman"/>
          <w:sz w:val="24"/>
          <w:szCs w:val="24"/>
          <w:lang w:eastAsia="ru-RU"/>
        </w:rPr>
        <w:t xml:space="preserve"> 4 (210Х297 мм), соблюдая следующие размеры полей: левое – </w:t>
      </w:r>
      <w:smartTag w:uri="urn:schemas-microsoft-com:office:smarttags" w:element="metricconverter">
        <w:smartTagPr>
          <w:attr w:name="ProductID" w:val="30 мм"/>
        </w:smartTagPr>
        <w:r w:rsidRPr="007C045D">
          <w:rPr>
            <w:rFonts w:ascii="Times New Roman" w:eastAsia="Times New Roman" w:hAnsi="Times New Roman" w:cs="Times New Roman"/>
            <w:sz w:val="24"/>
            <w:szCs w:val="24"/>
            <w:lang w:eastAsia="ru-RU"/>
          </w:rPr>
          <w:t>30 мм</w:t>
        </w:r>
      </w:smartTag>
      <w:r w:rsidRPr="007C045D">
        <w:rPr>
          <w:rFonts w:ascii="Times New Roman" w:eastAsia="Times New Roman" w:hAnsi="Times New Roman" w:cs="Times New Roman"/>
          <w:sz w:val="24"/>
          <w:szCs w:val="24"/>
          <w:lang w:eastAsia="ru-RU"/>
        </w:rPr>
        <w:t xml:space="preserve">, правое – </w:t>
      </w:r>
      <w:smartTag w:uri="urn:schemas-microsoft-com:office:smarttags" w:element="metricconverter">
        <w:smartTagPr>
          <w:attr w:name="ProductID" w:val="10 мм"/>
        </w:smartTagPr>
        <w:r w:rsidRPr="007C045D">
          <w:rPr>
            <w:rFonts w:ascii="Times New Roman" w:eastAsia="Times New Roman" w:hAnsi="Times New Roman" w:cs="Times New Roman"/>
            <w:sz w:val="24"/>
            <w:szCs w:val="24"/>
            <w:lang w:eastAsia="ru-RU"/>
          </w:rPr>
          <w:t>10 мм</w:t>
        </w:r>
      </w:smartTag>
      <w:r w:rsidRPr="007C045D">
        <w:rPr>
          <w:rFonts w:ascii="Times New Roman" w:eastAsia="Times New Roman" w:hAnsi="Times New Roman" w:cs="Times New Roman"/>
          <w:sz w:val="24"/>
          <w:szCs w:val="24"/>
          <w:lang w:eastAsia="ru-RU"/>
        </w:rPr>
        <w:t xml:space="preserve">, верхнее и нижнее –20 мм. </w:t>
      </w:r>
      <w:r w:rsidRPr="007C045D">
        <w:rPr>
          <w:rFonts w:ascii="Times New Roman" w:eastAsia="TimesNewRoman" w:hAnsi="Times New Roman" w:cs="Times New Roman"/>
          <w:sz w:val="24"/>
          <w:szCs w:val="24"/>
          <w:lang w:eastAsia="ru-RU"/>
        </w:rPr>
        <w:t xml:space="preserve">Тип шрифта: </w:t>
      </w:r>
      <w:proofErr w:type="gramStart"/>
      <w:r w:rsidRPr="007C045D">
        <w:rPr>
          <w:rFonts w:ascii="Times New Roman" w:eastAsia="TimesNewRoman" w:hAnsi="Times New Roman" w:cs="Times New Roman"/>
          <w:sz w:val="24"/>
          <w:szCs w:val="24"/>
          <w:lang w:val="en-US" w:eastAsia="ru-RU"/>
        </w:rPr>
        <w:t>Times</w:t>
      </w:r>
      <w:r w:rsidRPr="007C045D">
        <w:rPr>
          <w:rFonts w:ascii="Times New Roman" w:eastAsia="TimesNewRoman" w:hAnsi="Times New Roman" w:cs="Times New Roman"/>
          <w:sz w:val="24"/>
          <w:szCs w:val="24"/>
          <w:lang w:eastAsia="ru-RU"/>
        </w:rPr>
        <w:t xml:space="preserve"> </w:t>
      </w:r>
      <w:r w:rsidRPr="007C045D">
        <w:rPr>
          <w:rFonts w:ascii="Times New Roman" w:eastAsia="TimesNewRoman" w:hAnsi="Times New Roman" w:cs="Times New Roman"/>
          <w:sz w:val="24"/>
          <w:szCs w:val="24"/>
          <w:lang w:val="en-US" w:eastAsia="ru-RU"/>
        </w:rPr>
        <w:t>New</w:t>
      </w:r>
      <w:r w:rsidRPr="007C045D">
        <w:rPr>
          <w:rFonts w:ascii="Times New Roman" w:eastAsia="TimesNewRoman" w:hAnsi="Times New Roman" w:cs="Times New Roman"/>
          <w:sz w:val="24"/>
          <w:szCs w:val="24"/>
          <w:lang w:eastAsia="ru-RU"/>
        </w:rPr>
        <w:t xml:space="preserve"> </w:t>
      </w:r>
      <w:r w:rsidRPr="007C045D">
        <w:rPr>
          <w:rFonts w:ascii="Times New Roman" w:eastAsia="TimesNewRoman" w:hAnsi="Times New Roman" w:cs="Times New Roman"/>
          <w:sz w:val="24"/>
          <w:szCs w:val="24"/>
          <w:lang w:val="en-US" w:eastAsia="ru-RU"/>
        </w:rPr>
        <w:t>Roman</w:t>
      </w:r>
      <w:r w:rsidRPr="007C045D">
        <w:rPr>
          <w:rFonts w:ascii="Times New Roman" w:eastAsia="TimesNewRoman" w:hAnsi="Times New Roman" w:cs="Times New Roman"/>
          <w:sz w:val="24"/>
          <w:szCs w:val="24"/>
          <w:lang w:eastAsia="ru-RU"/>
        </w:rPr>
        <w:t>.</w:t>
      </w:r>
      <w:proofErr w:type="gramEnd"/>
    </w:p>
    <w:p w:rsidR="007C045D" w:rsidRPr="007C045D" w:rsidRDefault="007C045D" w:rsidP="007C045D">
      <w:pPr>
        <w:widowControl w:val="0"/>
        <w:autoSpaceDE w:val="0"/>
        <w:autoSpaceDN w:val="0"/>
        <w:adjustRightInd w:val="0"/>
        <w:spacing w:after="0" w:line="240" w:lineRule="auto"/>
        <w:ind w:firstLine="709"/>
        <w:jc w:val="both"/>
        <w:rPr>
          <w:rFonts w:ascii="Times New Roman" w:eastAsia="TimesNewRoman" w:hAnsi="Times New Roman" w:cs="Times New Roman"/>
          <w:sz w:val="24"/>
          <w:szCs w:val="24"/>
        </w:rPr>
      </w:pPr>
      <w:proofErr w:type="gramStart"/>
      <w:r w:rsidRPr="007C045D">
        <w:rPr>
          <w:rFonts w:ascii="Times New Roman" w:eastAsia="TimesNewRoman" w:hAnsi="Times New Roman" w:cs="Times New Roman"/>
          <w:sz w:val="24"/>
          <w:szCs w:val="24"/>
        </w:rPr>
        <w:t xml:space="preserve">Шрифт основного текста – обычный, размер 14 пт. Шрифт заголовков разделов, структурных элементов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7C045D" w:rsidRPr="007C045D" w:rsidRDefault="007C045D" w:rsidP="007C045D">
      <w:pPr>
        <w:widowControl w:val="0"/>
        <w:spacing w:after="0" w:line="240" w:lineRule="auto"/>
        <w:ind w:firstLine="709"/>
        <w:jc w:val="both"/>
        <w:rPr>
          <w:rFonts w:ascii="Times New Roman" w:eastAsia="TimesNewRoman" w:hAnsi="Times New Roman" w:cs="Times New Roman"/>
          <w:sz w:val="24"/>
          <w:szCs w:val="24"/>
          <w:lang w:eastAsia="ru-RU"/>
        </w:rPr>
      </w:pPr>
      <w:r w:rsidRPr="007C045D">
        <w:rPr>
          <w:rFonts w:ascii="Times New Roman" w:eastAsia="TimesNewRoman" w:hAnsi="Times New Roman" w:cs="Times New Roman"/>
          <w:sz w:val="24"/>
          <w:szCs w:val="24"/>
          <w:lang w:eastAsia="ru-RU"/>
        </w:rPr>
        <w:t xml:space="preserve">Выравнивание текста по ширине. Межсимвольный интервал – обычный. </w:t>
      </w:r>
    </w:p>
    <w:p w:rsidR="007C045D" w:rsidRPr="007C045D" w:rsidRDefault="007C045D" w:rsidP="007C045D">
      <w:pPr>
        <w:widowControl w:val="0"/>
        <w:spacing w:after="0" w:line="240" w:lineRule="auto"/>
        <w:ind w:firstLine="709"/>
        <w:jc w:val="both"/>
        <w:rPr>
          <w:rFonts w:ascii="Times New Roman" w:eastAsia="TimesNewRoman" w:hAnsi="Times New Roman" w:cs="Times New Roman"/>
          <w:sz w:val="24"/>
          <w:szCs w:val="24"/>
          <w:lang w:eastAsia="ru-RU"/>
        </w:rPr>
      </w:pPr>
      <w:r w:rsidRPr="007C045D">
        <w:rPr>
          <w:rFonts w:ascii="Times New Roman" w:eastAsia="TimesNewRoman" w:hAnsi="Times New Roman" w:cs="Times New Roman"/>
          <w:sz w:val="24"/>
          <w:szCs w:val="24"/>
          <w:lang w:eastAsia="ru-RU"/>
        </w:rPr>
        <w:t xml:space="preserve">Межстрочный интервал – одинарный. </w:t>
      </w:r>
    </w:p>
    <w:p w:rsidR="007C045D" w:rsidRPr="007C045D" w:rsidRDefault="007C045D" w:rsidP="007C045D">
      <w:pPr>
        <w:widowControl w:val="0"/>
        <w:spacing w:after="0" w:line="240" w:lineRule="auto"/>
        <w:ind w:firstLine="709"/>
        <w:jc w:val="both"/>
        <w:rPr>
          <w:rFonts w:ascii="Times New Roman" w:eastAsia="TimesNewRoman" w:hAnsi="Times New Roman" w:cs="Times New Roman"/>
          <w:sz w:val="24"/>
          <w:szCs w:val="24"/>
          <w:lang w:eastAsia="ru-RU"/>
        </w:rPr>
      </w:pPr>
      <w:r w:rsidRPr="007C045D">
        <w:rPr>
          <w:rFonts w:ascii="Times New Roman" w:eastAsia="TimesNewRoman" w:hAnsi="Times New Roman" w:cs="Times New Roman"/>
          <w:sz w:val="24"/>
          <w:szCs w:val="24"/>
          <w:lang w:eastAsia="ru-RU"/>
        </w:rPr>
        <w:t xml:space="preserve">Абзацный отступ должен быть одинаковым по всему тексту и равен </w:t>
      </w:r>
      <w:smartTag w:uri="urn:schemas-microsoft-com:office:smarttags" w:element="metricconverter">
        <w:smartTagPr>
          <w:attr w:name="ProductID" w:val="1,25 см"/>
        </w:smartTagPr>
        <w:r w:rsidRPr="007C045D">
          <w:rPr>
            <w:rFonts w:ascii="Times New Roman" w:eastAsia="TimesNewRoman" w:hAnsi="Times New Roman" w:cs="Times New Roman"/>
            <w:sz w:val="24"/>
            <w:szCs w:val="24"/>
            <w:lang w:eastAsia="ru-RU"/>
          </w:rPr>
          <w:t>1,25 см</w:t>
        </w:r>
      </w:smartTag>
      <w:r w:rsidRPr="007C045D">
        <w:rPr>
          <w:rFonts w:ascii="Times New Roman" w:eastAsia="TimesNewRoman" w:hAnsi="Times New Roman" w:cs="Times New Roman"/>
          <w:sz w:val="24"/>
          <w:szCs w:val="24"/>
          <w:lang w:eastAsia="ru-RU"/>
        </w:rPr>
        <w:t>.</w:t>
      </w:r>
    </w:p>
    <w:p w:rsidR="007C045D" w:rsidRPr="007C045D" w:rsidRDefault="007C045D" w:rsidP="007C045D">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7C045D">
        <w:rPr>
          <w:rFonts w:ascii="Times New Roman" w:hAnsi="Times New Roman" w:cs="Times New Roman"/>
          <w:color w:val="000000"/>
          <w:sz w:val="24"/>
          <w:szCs w:val="24"/>
        </w:rPr>
        <w:t>Общий объем работы должен составлять 10–15 страниц.</w:t>
      </w:r>
    </w:p>
    <w:p w:rsidR="007C045D" w:rsidRPr="007C045D" w:rsidRDefault="007C045D" w:rsidP="007C045D">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7C045D">
        <w:rPr>
          <w:rFonts w:ascii="Times New Roman" w:hAnsi="Times New Roman" w:cs="Times New Roman"/>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7C045D" w:rsidRPr="007C045D" w:rsidRDefault="007C045D" w:rsidP="007C045D">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7C045D">
        <w:rPr>
          <w:rFonts w:ascii="Times New Roman" w:hAnsi="Times New Roman" w:cs="Times New Roman"/>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7C045D" w:rsidRPr="007C045D" w:rsidRDefault="007C045D" w:rsidP="007C045D">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7C045D">
        <w:rPr>
          <w:rFonts w:ascii="Times New Roman" w:hAnsi="Times New Roman" w:cs="Times New Roman"/>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7C045D" w:rsidRPr="007C045D" w:rsidRDefault="007C045D" w:rsidP="007C045D">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7C045D">
        <w:rPr>
          <w:rFonts w:ascii="Times New Roman" w:hAnsi="Times New Roman" w:cs="Times New Roman"/>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7C045D" w:rsidRPr="007C045D" w:rsidRDefault="007C045D" w:rsidP="007C045D">
      <w:pPr>
        <w:widowControl w:val="0"/>
        <w:shd w:val="clear" w:color="auto" w:fill="FFFFFF"/>
        <w:suppressAutoHyphens/>
        <w:spacing w:after="0" w:line="240" w:lineRule="auto"/>
        <w:ind w:firstLine="709"/>
        <w:jc w:val="both"/>
        <w:rPr>
          <w:rFonts w:ascii="Times New Roman" w:hAnsi="Times New Roman" w:cs="Times New Roman"/>
          <w:sz w:val="24"/>
          <w:szCs w:val="24"/>
          <w:shd w:val="clear" w:color="auto" w:fill="FFFFFF"/>
        </w:rPr>
      </w:pPr>
      <w:r w:rsidRPr="007C045D">
        <w:rPr>
          <w:rFonts w:ascii="Times New Roman" w:hAnsi="Times New Roman" w:cs="Times New Roman"/>
          <w:color w:val="000000"/>
          <w:sz w:val="24"/>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курсовых работ (см.: </w:t>
      </w:r>
      <w:r w:rsidRPr="007C045D">
        <w:rPr>
          <w:rFonts w:ascii="Times New Roman" w:hAnsi="Times New Roman" w:cs="Times New Roman"/>
          <w:bCs/>
          <w:sz w:val="24"/>
          <w:szCs w:val="24"/>
          <w:shd w:val="clear" w:color="auto" w:fill="FFFFFF"/>
        </w:rPr>
        <w:t>Воронина, И. А. Теория государства и права</w:t>
      </w:r>
      <w:r w:rsidRPr="007C045D">
        <w:rPr>
          <w:rFonts w:ascii="Times New Roman" w:hAnsi="Times New Roman" w:cs="Times New Roman"/>
          <w:sz w:val="24"/>
          <w:szCs w:val="24"/>
          <w:shd w:val="clear" w:color="auto" w:fill="FFFFFF"/>
        </w:rPr>
        <w:t> [Электронный ресурс] : метод</w:t>
      </w:r>
      <w:proofErr w:type="gramStart"/>
      <w:r w:rsidRPr="007C045D">
        <w:rPr>
          <w:rFonts w:ascii="Times New Roman" w:hAnsi="Times New Roman" w:cs="Times New Roman"/>
          <w:sz w:val="24"/>
          <w:szCs w:val="24"/>
          <w:shd w:val="clear" w:color="auto" w:fill="FFFFFF"/>
        </w:rPr>
        <w:t>.</w:t>
      </w:r>
      <w:proofErr w:type="gramEnd"/>
      <w:r w:rsidRPr="007C045D">
        <w:rPr>
          <w:rFonts w:ascii="Times New Roman" w:hAnsi="Times New Roman" w:cs="Times New Roman"/>
          <w:sz w:val="24"/>
          <w:szCs w:val="24"/>
          <w:shd w:val="clear" w:color="auto" w:fill="FFFFFF"/>
        </w:rPr>
        <w:t xml:space="preserve"> </w:t>
      </w:r>
      <w:proofErr w:type="gramStart"/>
      <w:r w:rsidRPr="007C045D">
        <w:rPr>
          <w:rFonts w:ascii="Times New Roman" w:hAnsi="Times New Roman" w:cs="Times New Roman"/>
          <w:sz w:val="24"/>
          <w:szCs w:val="24"/>
          <w:shd w:val="clear" w:color="auto" w:fill="FFFFFF"/>
        </w:rPr>
        <w:t>у</w:t>
      </w:r>
      <w:proofErr w:type="gramEnd"/>
      <w:r w:rsidRPr="007C045D">
        <w:rPr>
          <w:rFonts w:ascii="Times New Roman" w:hAnsi="Times New Roman" w:cs="Times New Roman"/>
          <w:sz w:val="24"/>
          <w:szCs w:val="24"/>
          <w:shd w:val="clear" w:color="auto" w:fill="FFFFFF"/>
        </w:rPr>
        <w:t xml:space="preserve">казания по выполнению курсовых работ / И. А. Воронина; М-во образования и науки Рос. Федерации, </w:t>
      </w:r>
      <w:proofErr w:type="spellStart"/>
      <w:r w:rsidRPr="007C045D">
        <w:rPr>
          <w:rFonts w:ascii="Times New Roman" w:hAnsi="Times New Roman" w:cs="Times New Roman"/>
          <w:sz w:val="24"/>
          <w:szCs w:val="24"/>
          <w:shd w:val="clear" w:color="auto" w:fill="FFFFFF"/>
        </w:rPr>
        <w:t>Федер</w:t>
      </w:r>
      <w:proofErr w:type="spellEnd"/>
      <w:r w:rsidRPr="007C045D">
        <w:rPr>
          <w:rFonts w:ascii="Times New Roman" w:hAnsi="Times New Roman" w:cs="Times New Roman"/>
          <w:sz w:val="24"/>
          <w:szCs w:val="24"/>
          <w:shd w:val="clear" w:color="auto" w:fill="FFFFFF"/>
        </w:rPr>
        <w:t>. гос. бюджет</w:t>
      </w:r>
      <w:proofErr w:type="gramStart"/>
      <w:r w:rsidRPr="007C045D">
        <w:rPr>
          <w:rFonts w:ascii="Times New Roman" w:hAnsi="Times New Roman" w:cs="Times New Roman"/>
          <w:sz w:val="24"/>
          <w:szCs w:val="24"/>
          <w:shd w:val="clear" w:color="auto" w:fill="FFFFFF"/>
        </w:rPr>
        <w:t>.</w:t>
      </w:r>
      <w:proofErr w:type="gramEnd"/>
      <w:r w:rsidRPr="007C045D">
        <w:rPr>
          <w:rFonts w:ascii="Times New Roman" w:hAnsi="Times New Roman" w:cs="Times New Roman"/>
          <w:sz w:val="24"/>
          <w:szCs w:val="24"/>
          <w:shd w:val="clear" w:color="auto" w:fill="FFFFFF"/>
        </w:rPr>
        <w:t xml:space="preserve"> </w:t>
      </w:r>
      <w:proofErr w:type="spellStart"/>
      <w:proofErr w:type="gramStart"/>
      <w:r w:rsidRPr="007C045D">
        <w:rPr>
          <w:rFonts w:ascii="Times New Roman" w:hAnsi="Times New Roman" w:cs="Times New Roman"/>
          <w:sz w:val="24"/>
          <w:szCs w:val="24"/>
          <w:shd w:val="clear" w:color="auto" w:fill="FFFFFF"/>
        </w:rPr>
        <w:t>о</w:t>
      </w:r>
      <w:proofErr w:type="gramEnd"/>
      <w:r w:rsidRPr="007C045D">
        <w:rPr>
          <w:rFonts w:ascii="Times New Roman" w:hAnsi="Times New Roman" w:cs="Times New Roman"/>
          <w:sz w:val="24"/>
          <w:szCs w:val="24"/>
          <w:shd w:val="clear" w:color="auto" w:fill="FFFFFF"/>
        </w:rPr>
        <w:t>бразоват</w:t>
      </w:r>
      <w:proofErr w:type="spellEnd"/>
      <w:r w:rsidRPr="007C045D">
        <w:rPr>
          <w:rFonts w:ascii="Times New Roman" w:hAnsi="Times New Roman" w:cs="Times New Roman"/>
          <w:sz w:val="24"/>
          <w:szCs w:val="24"/>
          <w:shd w:val="clear" w:color="auto" w:fill="FFFFFF"/>
        </w:rPr>
        <w:t xml:space="preserve">. учреждение </w:t>
      </w:r>
      <w:proofErr w:type="spellStart"/>
      <w:r w:rsidRPr="007C045D">
        <w:rPr>
          <w:rFonts w:ascii="Times New Roman" w:hAnsi="Times New Roman" w:cs="Times New Roman"/>
          <w:sz w:val="24"/>
          <w:szCs w:val="24"/>
          <w:shd w:val="clear" w:color="auto" w:fill="FFFFFF"/>
        </w:rPr>
        <w:t>высш</w:t>
      </w:r>
      <w:proofErr w:type="spellEnd"/>
      <w:r w:rsidRPr="007C045D">
        <w:rPr>
          <w:rFonts w:ascii="Times New Roman" w:hAnsi="Times New Roman" w:cs="Times New Roman"/>
          <w:sz w:val="24"/>
          <w:szCs w:val="24"/>
          <w:shd w:val="clear" w:color="auto" w:fill="FFFFFF"/>
        </w:rPr>
        <w:t xml:space="preserve">. образования «Оренбург. гос. ун-т», Каф. теории государства и права и </w:t>
      </w:r>
      <w:proofErr w:type="spellStart"/>
      <w:r w:rsidRPr="007C045D">
        <w:rPr>
          <w:rFonts w:ascii="Times New Roman" w:hAnsi="Times New Roman" w:cs="Times New Roman"/>
          <w:sz w:val="24"/>
          <w:szCs w:val="24"/>
          <w:shd w:val="clear" w:color="auto" w:fill="FFFFFF"/>
        </w:rPr>
        <w:t>конституц</w:t>
      </w:r>
      <w:proofErr w:type="spellEnd"/>
      <w:r w:rsidRPr="007C045D">
        <w:rPr>
          <w:rFonts w:ascii="Times New Roman" w:hAnsi="Times New Roman" w:cs="Times New Roman"/>
          <w:sz w:val="24"/>
          <w:szCs w:val="24"/>
          <w:shd w:val="clear" w:color="auto" w:fill="FFFFFF"/>
        </w:rPr>
        <w:t>. права. - Электрон</w:t>
      </w:r>
      <w:proofErr w:type="gramStart"/>
      <w:r w:rsidRPr="007C045D">
        <w:rPr>
          <w:rFonts w:ascii="Times New Roman" w:hAnsi="Times New Roman" w:cs="Times New Roman"/>
          <w:sz w:val="24"/>
          <w:szCs w:val="24"/>
          <w:shd w:val="clear" w:color="auto" w:fill="FFFFFF"/>
        </w:rPr>
        <w:t>.</w:t>
      </w:r>
      <w:proofErr w:type="gramEnd"/>
      <w:r w:rsidRPr="007C045D">
        <w:rPr>
          <w:rFonts w:ascii="Times New Roman" w:hAnsi="Times New Roman" w:cs="Times New Roman"/>
          <w:sz w:val="24"/>
          <w:szCs w:val="24"/>
          <w:shd w:val="clear" w:color="auto" w:fill="FFFFFF"/>
        </w:rPr>
        <w:t xml:space="preserve"> </w:t>
      </w:r>
      <w:proofErr w:type="gramStart"/>
      <w:r w:rsidRPr="007C045D">
        <w:rPr>
          <w:rFonts w:ascii="Times New Roman" w:hAnsi="Times New Roman" w:cs="Times New Roman"/>
          <w:sz w:val="24"/>
          <w:szCs w:val="24"/>
          <w:shd w:val="clear" w:color="auto" w:fill="FFFFFF"/>
        </w:rPr>
        <w:t>т</w:t>
      </w:r>
      <w:proofErr w:type="gramEnd"/>
      <w:r w:rsidRPr="007C045D">
        <w:rPr>
          <w:rFonts w:ascii="Times New Roman" w:hAnsi="Times New Roman" w:cs="Times New Roman"/>
          <w:sz w:val="24"/>
          <w:szCs w:val="24"/>
          <w:shd w:val="clear" w:color="auto" w:fill="FFFFFF"/>
        </w:rPr>
        <w:t xml:space="preserve">екстовые дан. (1 файл: 403.83 </w:t>
      </w:r>
      <w:proofErr w:type="spellStart"/>
      <w:r w:rsidRPr="007C045D">
        <w:rPr>
          <w:rFonts w:ascii="Times New Roman" w:hAnsi="Times New Roman" w:cs="Times New Roman"/>
          <w:sz w:val="24"/>
          <w:szCs w:val="24"/>
          <w:shd w:val="clear" w:color="auto" w:fill="FFFFFF"/>
        </w:rPr>
        <w:t>Kb</w:t>
      </w:r>
      <w:proofErr w:type="spellEnd"/>
      <w:r w:rsidRPr="007C045D">
        <w:rPr>
          <w:rFonts w:ascii="Times New Roman" w:hAnsi="Times New Roman" w:cs="Times New Roman"/>
          <w:sz w:val="24"/>
          <w:szCs w:val="24"/>
          <w:shd w:val="clear" w:color="auto" w:fill="FFFFFF"/>
        </w:rPr>
        <w:t>). - Оренбург</w:t>
      </w:r>
      <w:proofErr w:type="gramStart"/>
      <w:r w:rsidRPr="007C045D">
        <w:rPr>
          <w:rFonts w:ascii="Times New Roman" w:hAnsi="Times New Roman" w:cs="Times New Roman"/>
          <w:sz w:val="24"/>
          <w:szCs w:val="24"/>
          <w:shd w:val="clear" w:color="auto" w:fill="FFFFFF"/>
        </w:rPr>
        <w:t xml:space="preserve"> :</w:t>
      </w:r>
      <w:proofErr w:type="gramEnd"/>
      <w:r w:rsidRPr="007C045D">
        <w:rPr>
          <w:rFonts w:ascii="Times New Roman" w:hAnsi="Times New Roman" w:cs="Times New Roman"/>
          <w:sz w:val="24"/>
          <w:szCs w:val="24"/>
          <w:shd w:val="clear" w:color="auto" w:fill="FFFFFF"/>
        </w:rPr>
        <w:t xml:space="preserve"> ОГУ, 2016. - </w:t>
      </w:r>
      <w:proofErr w:type="spellStart"/>
      <w:r w:rsidRPr="007C045D">
        <w:rPr>
          <w:rFonts w:ascii="Times New Roman" w:hAnsi="Times New Roman" w:cs="Times New Roman"/>
          <w:sz w:val="24"/>
          <w:szCs w:val="24"/>
          <w:shd w:val="clear" w:color="auto" w:fill="FFFFFF"/>
        </w:rPr>
        <w:t>Загл</w:t>
      </w:r>
      <w:proofErr w:type="spellEnd"/>
      <w:r w:rsidRPr="007C045D">
        <w:rPr>
          <w:rFonts w:ascii="Times New Roman" w:hAnsi="Times New Roman" w:cs="Times New Roman"/>
          <w:sz w:val="24"/>
          <w:szCs w:val="24"/>
          <w:shd w:val="clear" w:color="auto" w:fill="FFFFFF"/>
        </w:rPr>
        <w:t xml:space="preserve">. с </w:t>
      </w:r>
      <w:proofErr w:type="spellStart"/>
      <w:r w:rsidRPr="007C045D">
        <w:rPr>
          <w:rFonts w:ascii="Times New Roman" w:hAnsi="Times New Roman" w:cs="Times New Roman"/>
          <w:sz w:val="24"/>
          <w:szCs w:val="24"/>
          <w:shd w:val="clear" w:color="auto" w:fill="FFFFFF"/>
        </w:rPr>
        <w:t>тит</w:t>
      </w:r>
      <w:proofErr w:type="spellEnd"/>
      <w:r w:rsidRPr="007C045D">
        <w:rPr>
          <w:rFonts w:ascii="Times New Roman" w:hAnsi="Times New Roman" w:cs="Times New Roman"/>
          <w:sz w:val="24"/>
          <w:szCs w:val="24"/>
          <w:shd w:val="clear" w:color="auto" w:fill="FFFFFF"/>
        </w:rPr>
        <w:t xml:space="preserve">. экрана. </w:t>
      </w:r>
      <w:proofErr w:type="gramStart"/>
      <w:r w:rsidRPr="007C045D">
        <w:rPr>
          <w:rFonts w:ascii="Times New Roman" w:hAnsi="Times New Roman" w:cs="Times New Roman"/>
          <w:sz w:val="24"/>
          <w:szCs w:val="24"/>
          <w:shd w:val="clear" w:color="auto" w:fill="FFFFFF"/>
        </w:rPr>
        <w:t>–</w:t>
      </w:r>
      <w:proofErr w:type="spellStart"/>
      <w:r w:rsidRPr="007C045D">
        <w:rPr>
          <w:rFonts w:ascii="Times New Roman" w:hAnsi="Times New Roman" w:cs="Times New Roman"/>
          <w:sz w:val="24"/>
          <w:szCs w:val="24"/>
          <w:shd w:val="clear" w:color="auto" w:fill="FFFFFF"/>
        </w:rPr>
        <w:t>Adobe</w:t>
      </w:r>
      <w:proofErr w:type="spellEnd"/>
      <w:r w:rsidRPr="007C045D">
        <w:rPr>
          <w:rFonts w:ascii="Times New Roman" w:hAnsi="Times New Roman" w:cs="Times New Roman"/>
          <w:sz w:val="24"/>
          <w:szCs w:val="24"/>
          <w:shd w:val="clear" w:color="auto" w:fill="FFFFFF"/>
        </w:rPr>
        <w:t xml:space="preserve"> </w:t>
      </w:r>
      <w:proofErr w:type="spellStart"/>
      <w:r w:rsidRPr="007C045D">
        <w:rPr>
          <w:rFonts w:ascii="Times New Roman" w:hAnsi="Times New Roman" w:cs="Times New Roman"/>
          <w:sz w:val="24"/>
          <w:szCs w:val="24"/>
          <w:shd w:val="clear" w:color="auto" w:fill="FFFFFF"/>
        </w:rPr>
        <w:t>Acrobat</w:t>
      </w:r>
      <w:proofErr w:type="spellEnd"/>
      <w:r w:rsidRPr="007C045D">
        <w:rPr>
          <w:rFonts w:ascii="Times New Roman" w:hAnsi="Times New Roman" w:cs="Times New Roman"/>
          <w:sz w:val="24"/>
          <w:szCs w:val="24"/>
          <w:shd w:val="clear" w:color="auto" w:fill="FFFFFF"/>
        </w:rPr>
        <w:t xml:space="preserve"> </w:t>
      </w:r>
      <w:proofErr w:type="spellStart"/>
      <w:r w:rsidRPr="007C045D">
        <w:rPr>
          <w:rFonts w:ascii="Times New Roman" w:hAnsi="Times New Roman" w:cs="Times New Roman"/>
          <w:sz w:val="24"/>
          <w:szCs w:val="24"/>
          <w:shd w:val="clear" w:color="auto" w:fill="FFFFFF"/>
        </w:rPr>
        <w:t>Reader</w:t>
      </w:r>
      <w:proofErr w:type="spellEnd"/>
      <w:r w:rsidRPr="007C045D">
        <w:rPr>
          <w:rFonts w:ascii="Times New Roman" w:hAnsi="Times New Roman" w:cs="Times New Roman"/>
          <w:sz w:val="24"/>
          <w:szCs w:val="24"/>
          <w:shd w:val="clear" w:color="auto" w:fill="FFFFFF"/>
        </w:rPr>
        <w:t xml:space="preserve"> 6.0).</w:t>
      </w:r>
      <w:proofErr w:type="gramEnd"/>
    </w:p>
    <w:p w:rsidR="007C045D" w:rsidRPr="007C045D" w:rsidRDefault="007C045D" w:rsidP="007C045D">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7C045D">
        <w:rPr>
          <w:rFonts w:ascii="Times New Roman" w:hAnsi="Times New Roman" w:cs="Times New Roman"/>
          <w:color w:val="000000"/>
          <w:sz w:val="24"/>
          <w:szCs w:val="24"/>
        </w:rPr>
        <w:t xml:space="preserve">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w:t>
      </w:r>
      <w:r w:rsidRPr="007C045D">
        <w:rPr>
          <w:rFonts w:ascii="Times New Roman" w:hAnsi="Times New Roman" w:cs="Times New Roman"/>
          <w:color w:val="000000"/>
          <w:sz w:val="24"/>
          <w:szCs w:val="24"/>
        </w:rPr>
        <w:lastRenderedPageBreak/>
        <w:t>делаются ссылки. Приложения не входят в общий объем реферативного исследования.</w:t>
      </w:r>
    </w:p>
    <w:p w:rsidR="007C045D" w:rsidRPr="007C045D" w:rsidRDefault="007C045D" w:rsidP="007C045D">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7C045D">
        <w:rPr>
          <w:rFonts w:ascii="Times New Roman" w:hAnsi="Times New Roman" w:cs="Times New Roman"/>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7C045D" w:rsidRPr="007C045D" w:rsidRDefault="007C045D" w:rsidP="007C045D">
      <w:pPr>
        <w:widowControl w:val="0"/>
        <w:spacing w:before="120" w:after="120" w:line="240" w:lineRule="auto"/>
        <w:ind w:firstLine="709"/>
        <w:outlineLvl w:val="1"/>
        <w:rPr>
          <w:rFonts w:ascii="Times New Roman" w:eastAsiaTheme="majorEastAsia" w:hAnsi="Times New Roman" w:cs="Times New Roman"/>
          <w:b/>
          <w:bCs/>
          <w:sz w:val="28"/>
          <w:szCs w:val="28"/>
          <w:lang w:eastAsia="ru-RU"/>
        </w:rPr>
      </w:pPr>
      <w:bookmarkStart w:id="5" w:name="_Toc5817386"/>
    </w:p>
    <w:p w:rsidR="007C045D" w:rsidRPr="007C045D" w:rsidRDefault="007C045D" w:rsidP="007C045D">
      <w:pPr>
        <w:widowControl w:val="0"/>
        <w:spacing w:before="120" w:after="120" w:line="240" w:lineRule="auto"/>
        <w:ind w:firstLine="709"/>
        <w:outlineLvl w:val="1"/>
        <w:rPr>
          <w:rFonts w:ascii="Times New Roman" w:eastAsiaTheme="majorEastAsia" w:hAnsi="Times New Roman" w:cs="Times New Roman"/>
          <w:b/>
          <w:bCs/>
          <w:sz w:val="28"/>
          <w:szCs w:val="28"/>
          <w:lang w:eastAsia="ru-RU"/>
        </w:rPr>
      </w:pPr>
      <w:r w:rsidRPr="007C045D">
        <w:rPr>
          <w:rFonts w:ascii="Times New Roman" w:eastAsiaTheme="majorEastAsia" w:hAnsi="Times New Roman" w:cs="Times New Roman"/>
          <w:b/>
          <w:bCs/>
          <w:sz w:val="28"/>
          <w:szCs w:val="28"/>
          <w:lang w:eastAsia="ru-RU"/>
        </w:rPr>
        <w:t>6 Методические указания по написанию эссе</w:t>
      </w:r>
    </w:p>
    <w:p w:rsidR="007C045D" w:rsidRPr="007C045D" w:rsidRDefault="007C045D" w:rsidP="007C045D">
      <w:pPr>
        <w:rPr>
          <w:rFonts w:ascii="Times New Roman" w:hAnsi="Times New Roman" w:cs="Times New Roman"/>
          <w:lang w:eastAsia="ru-RU"/>
        </w:rPr>
      </w:pPr>
    </w:p>
    <w:p w:rsidR="007C045D" w:rsidRPr="007C045D" w:rsidRDefault="007C045D" w:rsidP="007C045D">
      <w:pPr>
        <w:spacing w:after="0" w:line="240" w:lineRule="auto"/>
        <w:ind w:firstLine="709"/>
        <w:jc w:val="both"/>
        <w:rPr>
          <w:rFonts w:ascii="Times New Roman" w:eastAsia="Times New Roman" w:hAnsi="Times New Roman" w:cs="Times New Roman"/>
          <w:bCs/>
          <w:color w:val="000000"/>
          <w:sz w:val="24"/>
          <w:szCs w:val="24"/>
          <w:lang w:eastAsia="ru-RU"/>
        </w:rPr>
      </w:pPr>
      <w:r w:rsidRPr="007C045D">
        <w:rPr>
          <w:rFonts w:ascii="Times New Roman" w:eastAsia="Times New Roman" w:hAnsi="Times New Roman" w:cs="Times New Roman"/>
          <w:color w:val="000000"/>
          <w:sz w:val="24"/>
          <w:szCs w:val="24"/>
          <w:lang w:eastAsia="ru-RU"/>
        </w:rPr>
        <w:t xml:space="preserve">Эссе студента - это самостоятельная письменная работа </w:t>
      </w:r>
      <w:r w:rsidRPr="007C045D">
        <w:rPr>
          <w:rFonts w:ascii="Times New Roman" w:eastAsia="Times New Roman" w:hAnsi="Times New Roman" w:cs="Times New Roman"/>
          <w:bCs/>
          <w:color w:val="000000"/>
          <w:sz w:val="24"/>
          <w:szCs w:val="24"/>
          <w:lang w:eastAsia="ru-RU"/>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7C045D" w:rsidRPr="007C045D" w:rsidRDefault="007C045D" w:rsidP="007C045D">
      <w:pPr>
        <w:spacing w:after="0" w:line="240" w:lineRule="auto"/>
        <w:ind w:firstLine="709"/>
        <w:jc w:val="both"/>
        <w:rPr>
          <w:rFonts w:ascii="Times New Roman" w:eastAsia="Times New Roman" w:hAnsi="Times New Roman" w:cs="Times New Roman"/>
          <w:color w:val="000000"/>
          <w:sz w:val="24"/>
          <w:szCs w:val="24"/>
          <w:lang w:eastAsia="ru-RU"/>
        </w:rPr>
      </w:pPr>
      <w:r w:rsidRPr="007C045D">
        <w:rPr>
          <w:rFonts w:ascii="Times New Roman" w:eastAsia="Times New Roman" w:hAnsi="Times New Roman" w:cs="Times New Roman"/>
          <w:bCs/>
          <w:color w:val="000000"/>
          <w:sz w:val="24"/>
          <w:szCs w:val="24"/>
          <w:lang w:eastAsia="ru-RU"/>
        </w:rPr>
        <w:t>Цель эссе состоит в развитии навыков самостоятельного творческого мышления и письменного изложения собственных мыслей.</w:t>
      </w:r>
      <w:r w:rsidRPr="007C045D">
        <w:rPr>
          <w:rFonts w:ascii="Times New Roman" w:eastAsia="Times New Roman" w:hAnsi="Times New Roman" w:cs="Times New Roman"/>
          <w:color w:val="000000"/>
          <w:sz w:val="24"/>
          <w:szCs w:val="24"/>
          <w:lang w:eastAsia="ru-RU"/>
        </w:rPr>
        <w:t xml:space="preserve"> </w:t>
      </w:r>
    </w:p>
    <w:p w:rsidR="007C045D" w:rsidRPr="007C045D" w:rsidRDefault="007C045D" w:rsidP="007C045D">
      <w:pPr>
        <w:spacing w:after="0" w:line="240" w:lineRule="auto"/>
        <w:ind w:firstLine="709"/>
        <w:jc w:val="both"/>
        <w:rPr>
          <w:rFonts w:ascii="Times New Roman" w:eastAsia="Times New Roman" w:hAnsi="Times New Roman" w:cs="Times New Roman"/>
          <w:color w:val="000000"/>
          <w:sz w:val="24"/>
          <w:szCs w:val="24"/>
          <w:lang w:eastAsia="ru-RU"/>
        </w:rPr>
      </w:pPr>
      <w:r w:rsidRPr="007C045D">
        <w:rPr>
          <w:rFonts w:ascii="Times New Roman" w:eastAsia="Times New Roman" w:hAnsi="Times New Roman" w:cs="Times New Roman"/>
          <w:color w:val="000000"/>
          <w:sz w:val="24"/>
          <w:szCs w:val="24"/>
          <w:lang w:eastAsia="ru-RU"/>
        </w:rPr>
        <w:t>Написание эссе позволяет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7C045D" w:rsidRPr="007C045D" w:rsidRDefault="007C045D" w:rsidP="007C045D">
      <w:pPr>
        <w:spacing w:after="0" w:line="240" w:lineRule="auto"/>
        <w:ind w:firstLine="709"/>
        <w:jc w:val="both"/>
        <w:rPr>
          <w:rFonts w:ascii="Times New Roman" w:eastAsia="Times New Roman" w:hAnsi="Times New Roman" w:cs="Times New Roman"/>
          <w:color w:val="000000"/>
          <w:sz w:val="24"/>
          <w:szCs w:val="24"/>
          <w:lang w:eastAsia="ru-RU"/>
        </w:rPr>
      </w:pPr>
      <w:r w:rsidRPr="007C045D">
        <w:rPr>
          <w:rFonts w:ascii="Times New Roman" w:eastAsia="Times New Roman" w:hAnsi="Times New Roman" w:cs="Times New Roman"/>
          <w:color w:val="000000"/>
          <w:sz w:val="24"/>
          <w:szCs w:val="24"/>
          <w:lang w:eastAsia="ru-RU"/>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7C045D" w:rsidRPr="007C045D" w:rsidRDefault="007C045D" w:rsidP="007C045D">
      <w:pPr>
        <w:tabs>
          <w:tab w:val="left" w:pos="709"/>
        </w:tabs>
        <w:spacing w:after="0" w:line="240" w:lineRule="auto"/>
        <w:ind w:firstLine="709"/>
        <w:jc w:val="both"/>
        <w:rPr>
          <w:rFonts w:ascii="Times New Roman" w:eastAsia="Times New Roman" w:hAnsi="Times New Roman" w:cs="Times New Roman"/>
          <w:color w:val="000000"/>
          <w:sz w:val="24"/>
          <w:szCs w:val="24"/>
          <w:lang w:eastAsia="ru-RU"/>
        </w:rPr>
      </w:pPr>
      <w:r w:rsidRPr="007C045D">
        <w:rPr>
          <w:rFonts w:ascii="Times New Roman" w:eastAsia="Times New Roman" w:hAnsi="Times New Roman" w:cs="Times New Roman"/>
          <w:bCs/>
          <w:color w:val="000000"/>
          <w:sz w:val="24"/>
          <w:szCs w:val="24"/>
          <w:lang w:eastAsia="ru-RU"/>
        </w:rPr>
        <w:t>Структура эссе включает  в себя:</w:t>
      </w:r>
    </w:p>
    <w:p w:rsidR="007C045D" w:rsidRPr="007C045D" w:rsidRDefault="007C045D" w:rsidP="007C045D">
      <w:pPr>
        <w:numPr>
          <w:ilvl w:val="0"/>
          <w:numId w:val="4"/>
        </w:numPr>
        <w:tabs>
          <w:tab w:val="clear" w:pos="720"/>
          <w:tab w:val="left" w:pos="709"/>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7C045D">
        <w:rPr>
          <w:rFonts w:ascii="Times New Roman" w:eastAsia="Times New Roman" w:hAnsi="Times New Roman" w:cs="Times New Roman"/>
          <w:bCs/>
          <w:color w:val="000000"/>
          <w:sz w:val="24"/>
          <w:szCs w:val="24"/>
          <w:lang w:eastAsia="ru-RU"/>
        </w:rPr>
        <w:t>Титульный лист</w:t>
      </w:r>
      <w:r w:rsidRPr="007C045D">
        <w:rPr>
          <w:rFonts w:ascii="Times New Roman" w:eastAsia="Times New Roman" w:hAnsi="Times New Roman" w:cs="Times New Roman"/>
          <w:color w:val="000000"/>
          <w:sz w:val="24"/>
          <w:szCs w:val="24"/>
          <w:lang w:eastAsia="ru-RU"/>
        </w:rPr>
        <w:t xml:space="preserve">; </w:t>
      </w:r>
    </w:p>
    <w:p w:rsidR="007C045D" w:rsidRPr="007C045D" w:rsidRDefault="007C045D" w:rsidP="007C045D">
      <w:pPr>
        <w:numPr>
          <w:ilvl w:val="0"/>
          <w:numId w:val="4"/>
        </w:numPr>
        <w:tabs>
          <w:tab w:val="clear" w:pos="720"/>
          <w:tab w:val="left" w:pos="709"/>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7C045D">
        <w:rPr>
          <w:rFonts w:ascii="Times New Roman" w:eastAsia="Times New Roman" w:hAnsi="Times New Roman" w:cs="Times New Roman"/>
          <w:bCs/>
          <w:color w:val="000000"/>
          <w:sz w:val="24"/>
          <w:szCs w:val="24"/>
          <w:lang w:eastAsia="ru-RU"/>
        </w:rPr>
        <w:t>Введение</w:t>
      </w:r>
      <w:r w:rsidRPr="007C045D">
        <w:rPr>
          <w:rFonts w:ascii="Times New Roman" w:eastAsia="Times New Roman" w:hAnsi="Times New Roman" w:cs="Times New Roman"/>
          <w:color w:val="000000"/>
          <w:sz w:val="24"/>
          <w:szCs w:val="24"/>
          <w:lang w:eastAsia="ru-RU"/>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7C045D">
        <w:rPr>
          <w:rFonts w:ascii="Times New Roman" w:eastAsia="Times New Roman" w:hAnsi="Times New Roman" w:cs="Times New Roman"/>
          <w:bCs/>
          <w:color w:val="000000"/>
          <w:sz w:val="24"/>
          <w:szCs w:val="24"/>
          <w:lang w:eastAsia="ru-RU"/>
        </w:rPr>
        <w:t xml:space="preserve">сформулировать вопрос, на который вы собираетесь найти ответ в ходе своего исследования. </w:t>
      </w:r>
    </w:p>
    <w:p w:rsidR="007C045D" w:rsidRPr="007C045D" w:rsidRDefault="007C045D" w:rsidP="007C045D">
      <w:pPr>
        <w:tabs>
          <w:tab w:val="left" w:pos="709"/>
        </w:tabs>
        <w:spacing w:after="0" w:line="240" w:lineRule="auto"/>
        <w:ind w:firstLine="709"/>
        <w:jc w:val="both"/>
        <w:rPr>
          <w:rFonts w:ascii="Times New Roman" w:eastAsia="Times New Roman" w:hAnsi="Times New Roman" w:cs="Times New Roman"/>
          <w:color w:val="000000"/>
          <w:sz w:val="24"/>
          <w:szCs w:val="24"/>
          <w:lang w:eastAsia="ru-RU"/>
        </w:rPr>
      </w:pPr>
      <w:r w:rsidRPr="007C045D">
        <w:rPr>
          <w:rFonts w:ascii="Times New Roman" w:eastAsia="Times New Roman" w:hAnsi="Times New Roman" w:cs="Times New Roman"/>
          <w:color w:val="000000"/>
          <w:sz w:val="24"/>
          <w:szCs w:val="24"/>
          <w:lang w:eastAsia="ru-RU"/>
        </w:rPr>
        <w:t xml:space="preserve">3. </w:t>
      </w:r>
      <w:r w:rsidRPr="007C045D">
        <w:rPr>
          <w:rFonts w:ascii="Times New Roman" w:eastAsia="Times New Roman" w:hAnsi="Times New Roman" w:cs="Times New Roman"/>
          <w:bCs/>
          <w:color w:val="000000"/>
          <w:sz w:val="24"/>
          <w:szCs w:val="24"/>
          <w:lang w:eastAsia="ru-RU"/>
        </w:rPr>
        <w:t>Основная часть</w:t>
      </w:r>
      <w:r w:rsidRPr="007C045D">
        <w:rPr>
          <w:rFonts w:ascii="Times New Roman" w:eastAsia="Times New Roman" w:hAnsi="Times New Roman" w:cs="Times New Roman"/>
          <w:color w:val="000000"/>
          <w:sz w:val="24"/>
          <w:szCs w:val="24"/>
          <w:lang w:eastAsia="ru-RU"/>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w:t>
      </w:r>
      <w:proofErr w:type="gramStart"/>
      <w:r w:rsidRPr="007C045D">
        <w:rPr>
          <w:rFonts w:ascii="Times New Roman" w:eastAsia="Times New Roman" w:hAnsi="Times New Roman" w:cs="Times New Roman"/>
          <w:color w:val="000000"/>
          <w:sz w:val="24"/>
          <w:szCs w:val="24"/>
          <w:lang w:eastAsia="ru-RU"/>
        </w:rPr>
        <w:t>Важное значение</w:t>
      </w:r>
      <w:proofErr w:type="gramEnd"/>
      <w:r w:rsidRPr="007C045D">
        <w:rPr>
          <w:rFonts w:ascii="Times New Roman" w:eastAsia="Times New Roman" w:hAnsi="Times New Roman" w:cs="Times New Roman"/>
          <w:color w:val="000000"/>
          <w:sz w:val="24"/>
          <w:szCs w:val="24"/>
          <w:lang w:eastAsia="ru-RU"/>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w:t>
      </w:r>
    </w:p>
    <w:p w:rsidR="007C045D" w:rsidRPr="007C045D" w:rsidRDefault="007C045D" w:rsidP="007C045D">
      <w:pPr>
        <w:tabs>
          <w:tab w:val="left" w:pos="709"/>
        </w:tabs>
        <w:spacing w:after="0" w:line="240" w:lineRule="auto"/>
        <w:ind w:firstLine="709"/>
        <w:jc w:val="both"/>
        <w:rPr>
          <w:rFonts w:ascii="Times New Roman" w:eastAsia="Times New Roman" w:hAnsi="Times New Roman" w:cs="Times New Roman"/>
          <w:color w:val="000000"/>
          <w:sz w:val="24"/>
          <w:szCs w:val="24"/>
          <w:lang w:eastAsia="ru-RU"/>
        </w:rPr>
      </w:pPr>
      <w:r w:rsidRPr="007C045D">
        <w:rPr>
          <w:rFonts w:ascii="Times New Roman" w:eastAsia="Times New Roman" w:hAnsi="Times New Roman" w:cs="Times New Roman"/>
          <w:color w:val="000000"/>
          <w:sz w:val="24"/>
          <w:szCs w:val="24"/>
          <w:lang w:eastAsia="ru-RU"/>
        </w:rPr>
        <w:t>Там, где это необходимо, в качестве аналитического инструмента можно использовать графики, диаграммы и таблицы.</w:t>
      </w:r>
    </w:p>
    <w:p w:rsidR="007C045D" w:rsidRPr="007C045D" w:rsidRDefault="007C045D" w:rsidP="007C045D">
      <w:pPr>
        <w:widowControl w:val="0"/>
        <w:spacing w:before="480" w:after="0" w:line="240" w:lineRule="auto"/>
        <w:ind w:firstLine="709"/>
        <w:jc w:val="both"/>
        <w:outlineLvl w:val="0"/>
        <w:rPr>
          <w:rFonts w:ascii="Times New Roman" w:eastAsiaTheme="majorEastAsia" w:hAnsi="Times New Roman" w:cs="Times New Roman"/>
          <w:b/>
          <w:bCs/>
          <w:sz w:val="28"/>
          <w:szCs w:val="28"/>
          <w:lang w:eastAsia="ru-RU"/>
        </w:rPr>
      </w:pPr>
      <w:r w:rsidRPr="007C045D">
        <w:rPr>
          <w:rFonts w:ascii="Times New Roman" w:eastAsiaTheme="majorEastAsia" w:hAnsi="Times New Roman" w:cs="Times New Roman"/>
          <w:b/>
          <w:bCs/>
          <w:sz w:val="28"/>
          <w:szCs w:val="28"/>
          <w:lang w:eastAsia="ru-RU"/>
        </w:rPr>
        <w:t>7 Методические указания по проведению дискуссий</w:t>
      </w:r>
    </w:p>
    <w:p w:rsidR="007C045D" w:rsidRPr="007C045D" w:rsidRDefault="007C045D" w:rsidP="007C045D">
      <w:pPr>
        <w:rPr>
          <w:rFonts w:ascii="Times New Roman" w:hAnsi="Times New Roman" w:cs="Times New Roman"/>
          <w:lang w:eastAsia="ru-RU"/>
        </w:rPr>
      </w:pPr>
    </w:p>
    <w:p w:rsidR="007C045D" w:rsidRPr="007C045D" w:rsidRDefault="007C045D" w:rsidP="007C045D">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C045D">
        <w:rPr>
          <w:rFonts w:ascii="Times New Roman" w:eastAsia="Times New Roman" w:hAnsi="Times New Roman" w:cs="Times New Roman"/>
          <w:sz w:val="24"/>
          <w:szCs w:val="24"/>
          <w:lang w:eastAsia="ru-RU"/>
        </w:rPr>
        <w:t>Одним из видов интерактивных методов обучения является дискуссия, которая представляет собой исследование или разбор конкретной проблемы российской государственности.</w:t>
      </w:r>
    </w:p>
    <w:p w:rsidR="007C045D" w:rsidRPr="007C045D" w:rsidRDefault="007C045D" w:rsidP="007C045D">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C045D">
        <w:rPr>
          <w:rFonts w:ascii="Times New Roman" w:eastAsia="Times New Roman" w:hAnsi="Times New Roman" w:cs="Times New Roman"/>
          <w:sz w:val="24"/>
          <w:szCs w:val="24"/>
          <w:lang w:eastAsia="ru-RU"/>
        </w:rPr>
        <w:t xml:space="preserve">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7C045D">
        <w:rPr>
          <w:rFonts w:ascii="Times New Roman" w:eastAsia="Times New Roman" w:hAnsi="Times New Roman" w:cs="Times New Roman"/>
          <w:sz w:val="24"/>
          <w:szCs w:val="24"/>
          <w:lang w:eastAsia="ru-RU"/>
        </w:rPr>
        <w:t>последних</w:t>
      </w:r>
      <w:proofErr w:type="gramEnd"/>
      <w:r w:rsidRPr="007C045D">
        <w:rPr>
          <w:rFonts w:ascii="Times New Roman" w:eastAsia="Times New Roman" w:hAnsi="Times New Roman" w:cs="Times New Roman"/>
          <w:sz w:val="24"/>
          <w:szCs w:val="24"/>
          <w:lang w:eastAsia="ru-RU"/>
        </w:rPr>
        <w:t xml:space="preserve"> должны относится к одному и тому же </w:t>
      </w:r>
      <w:r w:rsidRPr="007C045D">
        <w:rPr>
          <w:rFonts w:ascii="Times New Roman" w:eastAsia="Times New Roman" w:hAnsi="Times New Roman" w:cs="Times New Roman"/>
          <w:sz w:val="24"/>
          <w:szCs w:val="24"/>
          <w:lang w:eastAsia="ru-RU"/>
        </w:rPr>
        <w:lastRenderedPageBreak/>
        <w:t xml:space="preserve">предмету или теме, что сообщает обсуждению необходимую связность. </w:t>
      </w:r>
    </w:p>
    <w:p w:rsidR="007C045D" w:rsidRPr="007C045D" w:rsidRDefault="007C045D" w:rsidP="007C045D">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7C045D">
        <w:rPr>
          <w:rFonts w:ascii="Times New Roman" w:eastAsia="Times New Roman" w:hAnsi="Times New Roman" w:cs="Times New Roman"/>
          <w:color w:val="000000"/>
          <w:sz w:val="24"/>
          <w:szCs w:val="24"/>
          <w:lang w:eastAsia="ru-RU"/>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7C045D" w:rsidRPr="007C045D" w:rsidRDefault="007C045D" w:rsidP="007C045D">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7C045D">
        <w:rPr>
          <w:rFonts w:ascii="Times New Roman" w:eastAsia="Times New Roman" w:hAnsi="Times New Roman" w:cs="Times New Roman"/>
          <w:color w:val="000000"/>
          <w:sz w:val="24"/>
          <w:szCs w:val="24"/>
          <w:lang w:eastAsia="ru-RU"/>
        </w:rPr>
        <w:t xml:space="preserve">Во время дискуссии обучающиеся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7C045D">
        <w:rPr>
          <w:rFonts w:ascii="Times New Roman" w:eastAsia="Times New Roman" w:hAnsi="Times New Roman" w:cs="Times New Roman"/>
          <w:color w:val="000000"/>
          <w:sz w:val="24"/>
          <w:szCs w:val="24"/>
          <w:lang w:eastAsia="ru-RU"/>
        </w:rPr>
        <w:t>взаиморазвивающий</w:t>
      </w:r>
      <w:proofErr w:type="spellEnd"/>
      <w:r w:rsidRPr="007C045D">
        <w:rPr>
          <w:rFonts w:ascii="Times New Roman" w:eastAsia="Times New Roman" w:hAnsi="Times New Roman" w:cs="Times New Roman"/>
          <w:color w:val="000000"/>
          <w:sz w:val="24"/>
          <w:szCs w:val="24"/>
          <w:lang w:eastAsia="ru-RU"/>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7C045D" w:rsidRPr="007C045D" w:rsidRDefault="007C045D" w:rsidP="007C045D">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7C045D">
        <w:rPr>
          <w:rFonts w:ascii="Times New Roman" w:eastAsia="Times New Roman" w:hAnsi="Times New Roman" w:cs="Times New Roman"/>
          <w:color w:val="000000"/>
          <w:sz w:val="24"/>
          <w:szCs w:val="24"/>
          <w:lang w:eastAsia="ru-RU"/>
        </w:rPr>
        <w:t xml:space="preserve">- подготовка (информированность и компетентность) </w:t>
      </w:r>
      <w:proofErr w:type="gramStart"/>
      <w:r w:rsidRPr="007C045D">
        <w:rPr>
          <w:rFonts w:ascii="Times New Roman" w:eastAsia="Times New Roman" w:hAnsi="Times New Roman" w:cs="Times New Roman"/>
          <w:color w:val="000000"/>
          <w:sz w:val="24"/>
          <w:szCs w:val="24"/>
          <w:lang w:eastAsia="ru-RU"/>
        </w:rPr>
        <w:t>обучающихся</w:t>
      </w:r>
      <w:proofErr w:type="gramEnd"/>
      <w:r w:rsidRPr="007C045D">
        <w:rPr>
          <w:rFonts w:ascii="Times New Roman" w:eastAsia="Times New Roman" w:hAnsi="Times New Roman" w:cs="Times New Roman"/>
          <w:color w:val="000000"/>
          <w:sz w:val="24"/>
          <w:szCs w:val="24"/>
          <w:lang w:eastAsia="ru-RU"/>
        </w:rPr>
        <w:t xml:space="preserve"> по предложенной проблеме;</w:t>
      </w:r>
    </w:p>
    <w:p w:rsidR="007C045D" w:rsidRPr="007C045D" w:rsidRDefault="007C045D" w:rsidP="007C045D">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7C045D">
        <w:rPr>
          <w:rFonts w:ascii="Times New Roman" w:eastAsia="Times New Roman" w:hAnsi="Times New Roman" w:cs="Times New Roman"/>
          <w:color w:val="000000"/>
          <w:sz w:val="24"/>
          <w:szCs w:val="24"/>
          <w:lang w:eastAsia="ru-RU"/>
        </w:rPr>
        <w:t>- семантическое однообразие (все термины, дефиниции, понятия и т.д. должны быть одинаково поняты всеми студентами);</w:t>
      </w:r>
    </w:p>
    <w:p w:rsidR="007C045D" w:rsidRPr="007C045D" w:rsidRDefault="007C045D" w:rsidP="007C045D">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7C045D">
        <w:rPr>
          <w:rFonts w:ascii="Times New Roman" w:eastAsia="Times New Roman" w:hAnsi="Times New Roman" w:cs="Times New Roman"/>
          <w:color w:val="000000"/>
          <w:sz w:val="24"/>
          <w:szCs w:val="24"/>
          <w:lang w:eastAsia="ru-RU"/>
        </w:rPr>
        <w:t>- корректность поведения участников.</w:t>
      </w:r>
    </w:p>
    <w:p w:rsidR="007C045D" w:rsidRPr="007C045D" w:rsidRDefault="007C045D" w:rsidP="007C045D">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7C045D">
        <w:rPr>
          <w:rFonts w:ascii="Times New Roman" w:eastAsia="Times New Roman" w:hAnsi="Times New Roman" w:cs="Times New Roman"/>
          <w:color w:val="000000"/>
          <w:sz w:val="24"/>
          <w:szCs w:val="24"/>
          <w:lang w:eastAsia="ru-RU"/>
        </w:rPr>
        <w:t>Дискуссия проходит три стадии.</w:t>
      </w:r>
    </w:p>
    <w:p w:rsidR="007C045D" w:rsidRPr="007C045D" w:rsidRDefault="007C045D" w:rsidP="007C045D">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7C045D">
        <w:rPr>
          <w:rFonts w:ascii="Times New Roman" w:eastAsia="Times New Roman" w:hAnsi="Times New Roman" w:cs="Times New Roman"/>
          <w:bCs/>
          <w:color w:val="000000"/>
          <w:sz w:val="24"/>
          <w:szCs w:val="24"/>
          <w:lang w:eastAsia="ru-RU"/>
        </w:rPr>
        <w:t>На первой стадии</w:t>
      </w:r>
      <w:r w:rsidRPr="007C045D">
        <w:rPr>
          <w:rFonts w:ascii="Times New Roman" w:eastAsia="Times New Roman" w:hAnsi="Times New Roman" w:cs="Times New Roman"/>
          <w:b/>
          <w:bCs/>
          <w:color w:val="000000"/>
          <w:sz w:val="24"/>
          <w:szCs w:val="24"/>
          <w:lang w:eastAsia="ru-RU"/>
        </w:rPr>
        <w:t> </w:t>
      </w:r>
      <w:r w:rsidRPr="007C045D">
        <w:rPr>
          <w:rFonts w:ascii="Times New Roman" w:eastAsia="Times New Roman" w:hAnsi="Times New Roman" w:cs="Times New Roman"/>
          <w:color w:val="000000"/>
          <w:sz w:val="24"/>
          <w:szCs w:val="24"/>
          <w:lang w:eastAsia="ru-RU"/>
        </w:rPr>
        <w:t xml:space="preserve">вырабатывается определенная установка на решение поставленной проблемы. При этом перед </w:t>
      </w:r>
      <w:proofErr w:type="gramStart"/>
      <w:r w:rsidRPr="007C045D">
        <w:rPr>
          <w:rFonts w:ascii="Times New Roman" w:eastAsia="Times New Roman" w:hAnsi="Times New Roman" w:cs="Times New Roman"/>
          <w:color w:val="000000"/>
          <w:sz w:val="24"/>
          <w:szCs w:val="24"/>
          <w:lang w:eastAsia="ru-RU"/>
        </w:rPr>
        <w:t>обучающимся</w:t>
      </w:r>
      <w:proofErr w:type="gramEnd"/>
      <w:r w:rsidRPr="007C045D">
        <w:rPr>
          <w:rFonts w:ascii="Times New Roman" w:eastAsia="Times New Roman" w:hAnsi="Times New Roman" w:cs="Times New Roman"/>
          <w:color w:val="000000"/>
          <w:sz w:val="24"/>
          <w:szCs w:val="24"/>
          <w:lang w:eastAsia="ru-RU"/>
        </w:rPr>
        <w:t xml:space="preserve"> (ведущий дискуссии) ставятся следующие задачи:</w:t>
      </w:r>
    </w:p>
    <w:p w:rsidR="007C045D" w:rsidRPr="007C045D" w:rsidRDefault="007C045D" w:rsidP="007C045D">
      <w:pPr>
        <w:widowControl w:val="0"/>
        <w:numPr>
          <w:ilvl w:val="0"/>
          <w:numId w:val="1"/>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7C045D">
        <w:rPr>
          <w:rFonts w:ascii="Times New Roman" w:eastAsia="Times New Roman" w:hAnsi="Times New Roman" w:cs="Times New Roman"/>
          <w:color w:val="000000"/>
          <w:sz w:val="24"/>
          <w:szCs w:val="24"/>
          <w:lang w:eastAsia="ru-RU"/>
        </w:rPr>
        <w:t>Сформулировать проблему и цели дискуссии. Для этого надо объяснить, что обсуждается, что должно дать обсуждение.</w:t>
      </w:r>
    </w:p>
    <w:p w:rsidR="007C045D" w:rsidRPr="007C045D" w:rsidRDefault="007C045D" w:rsidP="007C045D">
      <w:pPr>
        <w:widowControl w:val="0"/>
        <w:numPr>
          <w:ilvl w:val="0"/>
          <w:numId w:val="1"/>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7C045D">
        <w:rPr>
          <w:rFonts w:ascii="Times New Roman" w:eastAsia="Times New Roman" w:hAnsi="Times New Roman" w:cs="Times New Roman"/>
          <w:color w:val="000000"/>
          <w:sz w:val="24"/>
          <w:szCs w:val="24"/>
          <w:lang w:eastAsia="ru-RU"/>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7C045D" w:rsidRPr="007C045D" w:rsidRDefault="007C045D" w:rsidP="007C045D">
      <w:pPr>
        <w:widowControl w:val="0"/>
        <w:numPr>
          <w:ilvl w:val="0"/>
          <w:numId w:val="1"/>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7C045D">
        <w:rPr>
          <w:rFonts w:ascii="Times New Roman" w:eastAsia="Times New Roman" w:hAnsi="Times New Roman" w:cs="Times New Roman"/>
          <w:color w:val="000000"/>
          <w:sz w:val="24"/>
          <w:szCs w:val="24"/>
          <w:lang w:eastAsia="ru-RU"/>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7C045D" w:rsidRPr="007C045D" w:rsidRDefault="007C045D" w:rsidP="007C045D">
      <w:pPr>
        <w:widowControl w:val="0"/>
        <w:numPr>
          <w:ilvl w:val="0"/>
          <w:numId w:val="1"/>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7C045D">
        <w:rPr>
          <w:rFonts w:ascii="Times New Roman" w:eastAsia="Times New Roman" w:hAnsi="Times New Roman" w:cs="Times New Roman"/>
          <w:color w:val="000000"/>
          <w:sz w:val="24"/>
          <w:szCs w:val="24"/>
          <w:lang w:eastAsia="ru-RU"/>
        </w:rPr>
        <w:t>Сформулировать правила ведения дискуссии, основное из которых -  </w:t>
      </w:r>
      <w:r w:rsidRPr="007C045D">
        <w:rPr>
          <w:rFonts w:ascii="Times New Roman" w:eastAsia="Times New Roman" w:hAnsi="Times New Roman" w:cs="Times New Roman"/>
          <w:bCs/>
          <w:iCs/>
          <w:color w:val="000000"/>
          <w:sz w:val="24"/>
          <w:szCs w:val="24"/>
          <w:lang w:eastAsia="ru-RU"/>
        </w:rPr>
        <w:t>выступить должен каждый.</w:t>
      </w:r>
      <w:r w:rsidRPr="007C045D">
        <w:rPr>
          <w:rFonts w:ascii="Times New Roman" w:eastAsia="Times New Roman" w:hAnsi="Times New Roman" w:cs="Times New Roman"/>
          <w:b/>
          <w:bCs/>
          <w:i/>
          <w:iCs/>
          <w:color w:val="000000"/>
          <w:sz w:val="24"/>
          <w:szCs w:val="24"/>
          <w:lang w:eastAsia="ru-RU"/>
        </w:rPr>
        <w:t> </w:t>
      </w:r>
      <w:r w:rsidRPr="007C045D">
        <w:rPr>
          <w:rFonts w:ascii="Times New Roman" w:eastAsia="Times New Roman" w:hAnsi="Times New Roman" w:cs="Times New Roman"/>
          <w:color w:val="000000"/>
          <w:sz w:val="24"/>
          <w:szCs w:val="24"/>
          <w:lang w:eastAsia="ru-RU"/>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7C045D">
        <w:rPr>
          <w:rFonts w:ascii="Times New Roman" w:eastAsia="Times New Roman" w:hAnsi="Times New Roman" w:cs="Times New Roman"/>
          <w:color w:val="000000"/>
          <w:sz w:val="24"/>
          <w:szCs w:val="24"/>
          <w:lang w:eastAsia="ru-RU"/>
        </w:rPr>
        <w:t>выступающих</w:t>
      </w:r>
      <w:proofErr w:type="gramEnd"/>
      <w:r w:rsidRPr="007C045D">
        <w:rPr>
          <w:rFonts w:ascii="Times New Roman" w:eastAsia="Times New Roman" w:hAnsi="Times New Roman" w:cs="Times New Roman"/>
          <w:color w:val="000000"/>
          <w:sz w:val="24"/>
          <w:szCs w:val="24"/>
          <w:lang w:eastAsia="ru-RU"/>
        </w:rPr>
        <w:t>, не выслушав до конца и не поняв позицию.</w:t>
      </w:r>
    </w:p>
    <w:p w:rsidR="007C045D" w:rsidRPr="007C045D" w:rsidRDefault="007C045D" w:rsidP="007C045D">
      <w:pPr>
        <w:widowControl w:val="0"/>
        <w:numPr>
          <w:ilvl w:val="0"/>
          <w:numId w:val="1"/>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7C045D">
        <w:rPr>
          <w:rFonts w:ascii="Times New Roman" w:eastAsia="Times New Roman" w:hAnsi="Times New Roman" w:cs="Times New Roman"/>
          <w:color w:val="000000"/>
          <w:sz w:val="24"/>
          <w:szCs w:val="24"/>
          <w:lang w:eastAsia="ru-RU"/>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7C045D" w:rsidRPr="007C045D" w:rsidRDefault="007C045D" w:rsidP="007C045D">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7C045D">
        <w:rPr>
          <w:rFonts w:ascii="Times New Roman" w:eastAsia="Times New Roman" w:hAnsi="Times New Roman" w:cs="Times New Roman"/>
          <w:bCs/>
          <w:color w:val="000000"/>
          <w:sz w:val="24"/>
          <w:szCs w:val="24"/>
          <w:lang w:eastAsia="ru-RU"/>
        </w:rPr>
        <w:t>Вторая стадия - стадия оценки </w:t>
      </w:r>
      <w:r w:rsidRPr="007C045D">
        <w:rPr>
          <w:rFonts w:ascii="Times New Roman" w:eastAsia="Times New Roman" w:hAnsi="Times New Roman" w:cs="Times New Roman"/>
          <w:color w:val="000000"/>
          <w:sz w:val="24"/>
          <w:szCs w:val="24"/>
          <w:lang w:eastAsia="ru-RU"/>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7C045D" w:rsidRPr="007C045D" w:rsidRDefault="007C045D" w:rsidP="007C045D">
      <w:pPr>
        <w:widowControl w:val="0"/>
        <w:numPr>
          <w:ilvl w:val="0"/>
          <w:numId w:val="2"/>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7C045D">
        <w:rPr>
          <w:rFonts w:ascii="Times New Roman" w:eastAsia="Times New Roman" w:hAnsi="Times New Roman" w:cs="Times New Roman"/>
          <w:color w:val="000000"/>
          <w:sz w:val="24"/>
          <w:szCs w:val="24"/>
          <w:lang w:eastAsia="ru-RU"/>
        </w:rPr>
        <w:t>Начать обмен мнениями, что предполагает предоставление слова конкретным участникам.</w:t>
      </w:r>
    </w:p>
    <w:p w:rsidR="007C045D" w:rsidRPr="007C045D" w:rsidRDefault="007C045D" w:rsidP="007C045D">
      <w:pPr>
        <w:widowControl w:val="0"/>
        <w:numPr>
          <w:ilvl w:val="0"/>
          <w:numId w:val="2"/>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7C045D">
        <w:rPr>
          <w:rFonts w:ascii="Times New Roman" w:eastAsia="Times New Roman" w:hAnsi="Times New Roman" w:cs="Times New Roman"/>
          <w:color w:val="000000"/>
          <w:sz w:val="24"/>
          <w:szCs w:val="24"/>
          <w:lang w:eastAsia="ru-RU"/>
        </w:rPr>
        <w:t xml:space="preserve">Собрать максимум мнений, идей, предложений. Для этого </w:t>
      </w:r>
      <w:r w:rsidRPr="007C045D">
        <w:rPr>
          <w:rFonts w:ascii="Times New Roman" w:eastAsia="Times New Roman" w:hAnsi="Times New Roman" w:cs="Times New Roman"/>
          <w:color w:val="000000"/>
          <w:sz w:val="24"/>
          <w:szCs w:val="24"/>
          <w:lang w:eastAsia="ru-RU"/>
        </w:rPr>
        <w:lastRenderedPageBreak/>
        <w:t xml:space="preserve">необходимо активизировать каждого студента. Выступая со своим мнением, </w:t>
      </w:r>
      <w:proofErr w:type="gramStart"/>
      <w:r w:rsidRPr="007C045D">
        <w:rPr>
          <w:rFonts w:ascii="Times New Roman" w:eastAsia="Times New Roman" w:hAnsi="Times New Roman" w:cs="Times New Roman"/>
          <w:color w:val="000000"/>
          <w:sz w:val="24"/>
          <w:szCs w:val="24"/>
          <w:lang w:eastAsia="ru-RU"/>
        </w:rPr>
        <w:t>обучающийся</w:t>
      </w:r>
      <w:proofErr w:type="gramEnd"/>
      <w:r w:rsidRPr="007C045D">
        <w:rPr>
          <w:rFonts w:ascii="Times New Roman" w:eastAsia="Times New Roman" w:hAnsi="Times New Roman" w:cs="Times New Roman"/>
          <w:color w:val="000000"/>
          <w:sz w:val="24"/>
          <w:szCs w:val="24"/>
          <w:lang w:eastAsia="ru-RU"/>
        </w:rPr>
        <w:t xml:space="preserve"> может сразу внести свои предложения, а может сначала просто выступить, а позже сформулировать свои предложения.</w:t>
      </w:r>
    </w:p>
    <w:p w:rsidR="007C045D" w:rsidRPr="007C045D" w:rsidRDefault="007C045D" w:rsidP="007C045D">
      <w:pPr>
        <w:widowControl w:val="0"/>
        <w:numPr>
          <w:ilvl w:val="0"/>
          <w:numId w:val="2"/>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7C045D">
        <w:rPr>
          <w:rFonts w:ascii="Times New Roman" w:eastAsia="Times New Roman" w:hAnsi="Times New Roman" w:cs="Times New Roman"/>
          <w:color w:val="000000"/>
          <w:sz w:val="24"/>
          <w:szCs w:val="24"/>
          <w:lang w:eastAsia="ru-RU"/>
        </w:rPr>
        <w:t>Не уходить от темы. Следует тактично останавливать отклоняющихся, направляя их в заданное «русло»,</w:t>
      </w:r>
    </w:p>
    <w:p w:rsidR="007C045D" w:rsidRPr="007C045D" w:rsidRDefault="007C045D" w:rsidP="007C045D">
      <w:pPr>
        <w:widowControl w:val="0"/>
        <w:numPr>
          <w:ilvl w:val="0"/>
          <w:numId w:val="2"/>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7C045D">
        <w:rPr>
          <w:rFonts w:ascii="Times New Roman" w:eastAsia="Times New Roman" w:hAnsi="Times New Roman" w:cs="Times New Roman"/>
          <w:color w:val="000000"/>
          <w:sz w:val="24"/>
          <w:szCs w:val="24"/>
          <w:lang w:eastAsia="ru-RU"/>
        </w:rPr>
        <w:t>Поддерживать высокий уровень активности всех обучающихся.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обучающихся.</w:t>
      </w:r>
    </w:p>
    <w:p w:rsidR="007C045D" w:rsidRPr="007C045D" w:rsidRDefault="007C045D" w:rsidP="007C045D">
      <w:pPr>
        <w:widowControl w:val="0"/>
        <w:numPr>
          <w:ilvl w:val="0"/>
          <w:numId w:val="2"/>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7C045D">
        <w:rPr>
          <w:rFonts w:ascii="Times New Roman" w:eastAsia="Times New Roman" w:hAnsi="Times New Roman" w:cs="Times New Roman"/>
          <w:color w:val="000000"/>
          <w:sz w:val="24"/>
          <w:szCs w:val="24"/>
          <w:lang w:eastAsia="ru-RU"/>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7C045D" w:rsidRPr="007C045D" w:rsidRDefault="007C045D" w:rsidP="007C045D">
      <w:pPr>
        <w:widowControl w:val="0"/>
        <w:numPr>
          <w:ilvl w:val="0"/>
          <w:numId w:val="2"/>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7C045D">
        <w:rPr>
          <w:rFonts w:ascii="Times New Roman" w:eastAsia="Times New Roman" w:hAnsi="Times New Roman" w:cs="Times New Roman"/>
          <w:color w:val="000000"/>
          <w:sz w:val="24"/>
          <w:szCs w:val="24"/>
          <w:lang w:eastAsia="ru-RU"/>
        </w:rPr>
        <w:t>В конце дискуссии предоставить право обучающимся самим оценить свою работу.</w:t>
      </w:r>
    </w:p>
    <w:p w:rsidR="007C045D" w:rsidRPr="007C045D" w:rsidRDefault="007C045D" w:rsidP="007C045D">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7C045D">
        <w:rPr>
          <w:rFonts w:ascii="Times New Roman" w:eastAsia="Times New Roman" w:hAnsi="Times New Roman" w:cs="Times New Roman"/>
          <w:bCs/>
          <w:color w:val="000000"/>
          <w:sz w:val="24"/>
          <w:szCs w:val="24"/>
          <w:lang w:eastAsia="ru-RU"/>
        </w:rPr>
        <w:t>Третья стадия - стадия консолидации - </w:t>
      </w:r>
      <w:r w:rsidRPr="007C045D">
        <w:rPr>
          <w:rFonts w:ascii="Times New Roman" w:eastAsia="Times New Roman" w:hAnsi="Times New Roman" w:cs="Times New Roman"/>
          <w:color w:val="000000"/>
          <w:sz w:val="24"/>
          <w:szCs w:val="24"/>
          <w:lang w:eastAsia="ru-RU"/>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 дискуссию, можно сформулировать следующим образом:</w:t>
      </w:r>
    </w:p>
    <w:p w:rsidR="007C045D" w:rsidRPr="007C045D" w:rsidRDefault="007C045D" w:rsidP="007C045D">
      <w:pPr>
        <w:widowControl w:val="0"/>
        <w:numPr>
          <w:ilvl w:val="0"/>
          <w:numId w:val="3"/>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7C045D">
        <w:rPr>
          <w:rFonts w:ascii="Times New Roman" w:eastAsia="Times New Roman" w:hAnsi="Times New Roman" w:cs="Times New Roman"/>
          <w:color w:val="000000"/>
          <w:sz w:val="24"/>
          <w:szCs w:val="24"/>
          <w:lang w:eastAsia="ru-RU"/>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7C045D" w:rsidRPr="007C045D" w:rsidRDefault="007C045D" w:rsidP="007C045D">
      <w:pPr>
        <w:widowControl w:val="0"/>
        <w:numPr>
          <w:ilvl w:val="0"/>
          <w:numId w:val="3"/>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7C045D">
        <w:rPr>
          <w:rFonts w:ascii="Times New Roman" w:eastAsia="Times New Roman" w:hAnsi="Times New Roman" w:cs="Times New Roman"/>
          <w:color w:val="000000"/>
          <w:sz w:val="24"/>
          <w:szCs w:val="24"/>
          <w:lang w:eastAsia="ru-RU"/>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7C045D" w:rsidRPr="007C045D" w:rsidRDefault="007C045D" w:rsidP="007C045D">
      <w:pPr>
        <w:widowControl w:val="0"/>
        <w:numPr>
          <w:ilvl w:val="0"/>
          <w:numId w:val="3"/>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7C045D">
        <w:rPr>
          <w:rFonts w:ascii="Times New Roman" w:eastAsia="Times New Roman" w:hAnsi="Times New Roman" w:cs="Times New Roman"/>
          <w:color w:val="000000"/>
          <w:sz w:val="24"/>
          <w:szCs w:val="24"/>
          <w:lang w:eastAsia="ru-RU"/>
        </w:rPr>
        <w:t>Принять групповое решение совместно с участниками. При этом следует подчеркнуть важность разнообразных позиций и подходов.</w:t>
      </w:r>
    </w:p>
    <w:p w:rsidR="007C045D" w:rsidRPr="007C045D" w:rsidRDefault="007C045D" w:rsidP="007C045D">
      <w:pPr>
        <w:widowControl w:val="0"/>
        <w:numPr>
          <w:ilvl w:val="0"/>
          <w:numId w:val="3"/>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7C045D">
        <w:rPr>
          <w:rFonts w:ascii="Times New Roman" w:eastAsia="Times New Roman" w:hAnsi="Times New Roman" w:cs="Times New Roman"/>
          <w:color w:val="000000"/>
          <w:sz w:val="24"/>
          <w:szCs w:val="24"/>
          <w:lang w:eastAsia="ru-RU"/>
        </w:rPr>
        <w:t>В заключительном слове подвести группу к конструктивным выводам, имеющим познавательное и практическое значение.</w:t>
      </w:r>
    </w:p>
    <w:p w:rsidR="007C045D" w:rsidRPr="007C045D" w:rsidRDefault="007C045D" w:rsidP="007C045D">
      <w:pPr>
        <w:widowControl w:val="0"/>
        <w:numPr>
          <w:ilvl w:val="0"/>
          <w:numId w:val="3"/>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7C045D">
        <w:rPr>
          <w:rFonts w:ascii="Times New Roman" w:eastAsia="Times New Roman" w:hAnsi="Times New Roman" w:cs="Times New Roman"/>
          <w:color w:val="000000"/>
          <w:sz w:val="24"/>
          <w:szCs w:val="24"/>
          <w:lang w:eastAsia="ru-RU"/>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7C045D" w:rsidRPr="007C045D" w:rsidRDefault="007C045D" w:rsidP="007C045D">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7C045D">
        <w:rPr>
          <w:rFonts w:ascii="Times New Roman" w:eastAsia="Times New Roman" w:hAnsi="Times New Roman" w:cs="Times New Roman"/>
          <w:color w:val="000000"/>
          <w:sz w:val="24"/>
          <w:szCs w:val="24"/>
          <w:lang w:eastAsia="ru-RU"/>
        </w:rPr>
        <w:t>Составной частью любой дискуссии является </w:t>
      </w:r>
      <w:r w:rsidRPr="007C045D">
        <w:rPr>
          <w:rFonts w:ascii="Times New Roman" w:eastAsia="Times New Roman" w:hAnsi="Times New Roman" w:cs="Times New Roman"/>
          <w:bCs/>
          <w:color w:val="000000"/>
          <w:sz w:val="24"/>
          <w:szCs w:val="24"/>
          <w:lang w:eastAsia="ru-RU"/>
        </w:rPr>
        <w:t>процедура вопросов и ответов. </w:t>
      </w:r>
      <w:r w:rsidRPr="007C045D">
        <w:rPr>
          <w:rFonts w:ascii="Times New Roman" w:eastAsia="Times New Roman" w:hAnsi="Times New Roman" w:cs="Times New Roman"/>
          <w:color w:val="000000"/>
          <w:sz w:val="24"/>
          <w:szCs w:val="24"/>
          <w:lang w:eastAsia="ru-RU"/>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7C045D" w:rsidRPr="007C045D" w:rsidRDefault="007C045D" w:rsidP="007C045D">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7C045D">
        <w:rPr>
          <w:rFonts w:ascii="Times New Roman" w:eastAsia="Times New Roman" w:hAnsi="Times New Roman" w:cs="Times New Roman"/>
          <w:color w:val="000000"/>
          <w:sz w:val="24"/>
          <w:szCs w:val="24"/>
          <w:lang w:eastAsia="ru-RU"/>
        </w:rPr>
        <w:t>С функциональной точки зрения, все вопросы можно разделить на две группы:</w:t>
      </w:r>
    </w:p>
    <w:p w:rsidR="007C045D" w:rsidRPr="007C045D" w:rsidRDefault="007C045D" w:rsidP="007C045D">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7C045D">
        <w:rPr>
          <w:rFonts w:ascii="Times New Roman" w:eastAsia="Times New Roman" w:hAnsi="Times New Roman" w:cs="Times New Roman"/>
          <w:iCs/>
          <w:color w:val="000000"/>
          <w:sz w:val="24"/>
          <w:szCs w:val="24"/>
          <w:lang w:eastAsia="ru-RU"/>
        </w:rPr>
        <w:t>- уточняющие (закрытые) </w:t>
      </w:r>
      <w:r w:rsidRPr="007C045D">
        <w:rPr>
          <w:rFonts w:ascii="Times New Roman" w:eastAsia="Times New Roman" w:hAnsi="Times New Roman" w:cs="Times New Roman"/>
          <w:color w:val="000000"/>
          <w:sz w:val="24"/>
          <w:szCs w:val="24"/>
          <w:lang w:eastAsia="ru-RU"/>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7C045D" w:rsidRPr="007C045D" w:rsidRDefault="007C045D" w:rsidP="007C045D">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7C045D">
        <w:rPr>
          <w:rFonts w:ascii="Times New Roman" w:eastAsia="Times New Roman" w:hAnsi="Times New Roman" w:cs="Times New Roman"/>
          <w:iCs/>
          <w:color w:val="000000"/>
          <w:sz w:val="24"/>
          <w:szCs w:val="24"/>
          <w:lang w:eastAsia="ru-RU"/>
        </w:rPr>
        <w:t>- восполняющие (открытые) </w:t>
      </w:r>
      <w:r w:rsidRPr="007C045D">
        <w:rPr>
          <w:rFonts w:ascii="Times New Roman" w:eastAsia="Times New Roman" w:hAnsi="Times New Roman" w:cs="Times New Roman"/>
          <w:color w:val="000000"/>
          <w:sz w:val="24"/>
          <w:szCs w:val="24"/>
          <w:lang w:eastAsia="ru-RU"/>
        </w:rPr>
        <w:t xml:space="preserve">вопросы, направленные на выяснение новых свойств или качеств интересующих нас явлений, объектов. </w:t>
      </w:r>
      <w:proofErr w:type="gramStart"/>
      <w:r w:rsidRPr="007C045D">
        <w:rPr>
          <w:rFonts w:ascii="Times New Roman" w:eastAsia="Times New Roman" w:hAnsi="Times New Roman" w:cs="Times New Roman"/>
          <w:color w:val="000000"/>
          <w:sz w:val="24"/>
          <w:szCs w:val="24"/>
          <w:lang w:eastAsia="ru-RU"/>
        </w:rPr>
        <w:t>Их грамматический признак — наличие вопросительных слов: </w:t>
      </w:r>
      <w:r w:rsidRPr="007C045D">
        <w:rPr>
          <w:rFonts w:ascii="Times New Roman" w:eastAsia="Times New Roman" w:hAnsi="Times New Roman" w:cs="Times New Roman"/>
          <w:iCs/>
          <w:color w:val="000000"/>
          <w:sz w:val="24"/>
          <w:szCs w:val="24"/>
          <w:lang w:eastAsia="ru-RU"/>
        </w:rPr>
        <w:t>что, где, когда, как, почему </w:t>
      </w:r>
      <w:r w:rsidRPr="007C045D">
        <w:rPr>
          <w:rFonts w:ascii="Times New Roman" w:eastAsia="Times New Roman" w:hAnsi="Times New Roman" w:cs="Times New Roman"/>
          <w:color w:val="000000"/>
          <w:sz w:val="24"/>
          <w:szCs w:val="24"/>
          <w:lang w:eastAsia="ru-RU"/>
        </w:rPr>
        <w:t>и т.д.</w:t>
      </w:r>
      <w:proofErr w:type="gramEnd"/>
    </w:p>
    <w:p w:rsidR="007C045D" w:rsidRPr="007C045D" w:rsidRDefault="007C045D" w:rsidP="007C045D">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7C045D">
        <w:rPr>
          <w:rFonts w:ascii="Times New Roman" w:eastAsia="Times New Roman" w:hAnsi="Times New Roman" w:cs="Times New Roman"/>
          <w:color w:val="000000"/>
          <w:sz w:val="24"/>
          <w:szCs w:val="24"/>
          <w:lang w:eastAsia="ru-RU"/>
        </w:rPr>
        <w:t>С грамматической точки зрения, вопросы бывают </w:t>
      </w:r>
      <w:r w:rsidRPr="007C045D">
        <w:rPr>
          <w:rFonts w:ascii="Times New Roman" w:eastAsia="Times New Roman" w:hAnsi="Times New Roman" w:cs="Times New Roman"/>
          <w:iCs/>
          <w:color w:val="000000"/>
          <w:sz w:val="24"/>
          <w:szCs w:val="24"/>
          <w:lang w:eastAsia="ru-RU"/>
        </w:rPr>
        <w:t>простые </w:t>
      </w:r>
      <w:r w:rsidRPr="007C045D">
        <w:rPr>
          <w:rFonts w:ascii="Times New Roman" w:eastAsia="Times New Roman" w:hAnsi="Times New Roman" w:cs="Times New Roman"/>
          <w:color w:val="000000"/>
          <w:sz w:val="24"/>
          <w:szCs w:val="24"/>
          <w:lang w:eastAsia="ru-RU"/>
        </w:rPr>
        <w:t>и </w:t>
      </w:r>
      <w:r w:rsidRPr="007C045D">
        <w:rPr>
          <w:rFonts w:ascii="Times New Roman" w:eastAsia="Times New Roman" w:hAnsi="Times New Roman" w:cs="Times New Roman"/>
          <w:iCs/>
          <w:color w:val="000000"/>
          <w:sz w:val="24"/>
          <w:szCs w:val="24"/>
          <w:lang w:eastAsia="ru-RU"/>
        </w:rPr>
        <w:t>сложные, </w:t>
      </w:r>
      <w:r w:rsidRPr="007C045D">
        <w:rPr>
          <w:rFonts w:ascii="Times New Roman" w:eastAsia="Times New Roman" w:hAnsi="Times New Roman" w:cs="Times New Roman"/>
          <w:color w:val="000000"/>
          <w:sz w:val="24"/>
          <w:szCs w:val="24"/>
          <w:lang w:eastAsia="ru-RU"/>
        </w:rPr>
        <w:t>т.е. состоящие из нескольких простых. Простой вопрос содержит в себе упоминание только об одном объекте, предмете или явлении.</w:t>
      </w:r>
    </w:p>
    <w:p w:rsidR="007C045D" w:rsidRPr="007C045D" w:rsidRDefault="007C045D" w:rsidP="007C045D">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7C045D">
        <w:rPr>
          <w:rFonts w:ascii="Times New Roman" w:eastAsia="Times New Roman" w:hAnsi="Times New Roman" w:cs="Times New Roman"/>
          <w:color w:val="000000"/>
          <w:sz w:val="24"/>
          <w:szCs w:val="24"/>
          <w:lang w:eastAsia="ru-RU"/>
        </w:rPr>
        <w:t>С организационной точки зрения, вопросы могут быть </w:t>
      </w:r>
      <w:r w:rsidRPr="007C045D">
        <w:rPr>
          <w:rFonts w:ascii="Times New Roman" w:eastAsia="Times New Roman" w:hAnsi="Times New Roman" w:cs="Times New Roman"/>
          <w:iCs/>
          <w:color w:val="000000"/>
          <w:sz w:val="24"/>
          <w:szCs w:val="24"/>
          <w:lang w:eastAsia="ru-RU"/>
        </w:rPr>
        <w:t>контролирующими, активизирующими внимание, активизирующими память, развивающими мышление.</w:t>
      </w:r>
    </w:p>
    <w:p w:rsidR="007C045D" w:rsidRPr="007C045D" w:rsidRDefault="007C045D" w:rsidP="007C045D">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7C045D">
        <w:rPr>
          <w:rFonts w:ascii="Times New Roman" w:eastAsia="Times New Roman" w:hAnsi="Times New Roman" w:cs="Times New Roman"/>
          <w:color w:val="000000"/>
          <w:sz w:val="24"/>
          <w:szCs w:val="24"/>
          <w:lang w:eastAsia="ru-RU"/>
        </w:rPr>
        <w:lastRenderedPageBreak/>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7C045D" w:rsidRPr="007C045D" w:rsidRDefault="007C045D" w:rsidP="007C045D">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7C045D">
        <w:rPr>
          <w:rFonts w:ascii="Times New Roman" w:eastAsia="Times New Roman" w:hAnsi="Times New Roman" w:cs="Times New Roman"/>
          <w:sz w:val="24"/>
          <w:szCs w:val="24"/>
          <w:lang w:eastAsia="ru-RU"/>
        </w:rPr>
        <w:t>Для проведения групповой дискуссии все обучающиеся,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7C045D" w:rsidRPr="007C045D" w:rsidRDefault="007C045D" w:rsidP="007C045D">
      <w:pPr>
        <w:widowControl w:val="0"/>
        <w:spacing w:before="480" w:after="0" w:line="240" w:lineRule="auto"/>
        <w:ind w:firstLine="709"/>
        <w:jc w:val="both"/>
        <w:outlineLvl w:val="0"/>
        <w:rPr>
          <w:rFonts w:ascii="Times New Roman" w:eastAsiaTheme="majorEastAsia" w:hAnsi="Times New Roman" w:cs="Times New Roman"/>
          <w:b/>
          <w:bCs/>
          <w:color w:val="000000" w:themeColor="text1"/>
          <w:sz w:val="28"/>
          <w:szCs w:val="28"/>
          <w:lang w:eastAsia="ru-RU"/>
        </w:rPr>
      </w:pPr>
      <w:r w:rsidRPr="007C045D">
        <w:rPr>
          <w:rFonts w:ascii="Times New Roman" w:eastAsiaTheme="majorEastAsia" w:hAnsi="Times New Roman" w:cs="Times New Roman"/>
          <w:b/>
          <w:bCs/>
          <w:color w:val="000000" w:themeColor="text1"/>
          <w:sz w:val="28"/>
          <w:szCs w:val="28"/>
        </w:rPr>
        <w:t xml:space="preserve">8 </w:t>
      </w:r>
      <w:r w:rsidRPr="007C045D">
        <w:rPr>
          <w:rFonts w:ascii="Times New Roman" w:eastAsiaTheme="majorEastAsia" w:hAnsi="Times New Roman" w:cs="Times New Roman"/>
          <w:b/>
          <w:bCs/>
          <w:color w:val="000000" w:themeColor="text1"/>
          <w:sz w:val="28"/>
          <w:szCs w:val="28"/>
          <w:lang w:eastAsia="ru-RU"/>
        </w:rPr>
        <w:t>Методические указания по выполнению индивидуальных творческих заданий</w:t>
      </w:r>
      <w:bookmarkEnd w:id="5"/>
    </w:p>
    <w:p w:rsidR="007C045D" w:rsidRPr="007C045D" w:rsidRDefault="007C045D" w:rsidP="007C045D">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7C045D" w:rsidRPr="007C045D" w:rsidRDefault="007C045D" w:rsidP="007C045D">
      <w:pPr>
        <w:tabs>
          <w:tab w:val="left" w:pos="1140"/>
        </w:tabs>
        <w:spacing w:after="0" w:line="240" w:lineRule="auto"/>
        <w:ind w:firstLine="709"/>
        <w:jc w:val="both"/>
        <w:rPr>
          <w:rFonts w:ascii="Times New Roman" w:hAnsi="Times New Roman" w:cs="Times New Roman"/>
          <w:sz w:val="24"/>
          <w:szCs w:val="24"/>
        </w:rPr>
      </w:pPr>
      <w:proofErr w:type="gramStart"/>
      <w:r w:rsidRPr="007C045D">
        <w:rPr>
          <w:rFonts w:ascii="Times New Roman" w:hAnsi="Times New Roman" w:cs="Times New Roman"/>
          <w:sz w:val="24"/>
          <w:szCs w:val="24"/>
        </w:rPr>
        <w:t>Индивидуальный проект выполняется обучающимся самостоятельно под руководством преподавателя по выбранной теме.</w:t>
      </w:r>
      <w:proofErr w:type="gramEnd"/>
    </w:p>
    <w:p w:rsidR="007C045D" w:rsidRPr="007C045D" w:rsidRDefault="007C045D" w:rsidP="007C045D">
      <w:pPr>
        <w:widowControl w:val="0"/>
        <w:tabs>
          <w:tab w:val="left" w:pos="1140"/>
        </w:tabs>
        <w:spacing w:after="0" w:line="240" w:lineRule="auto"/>
        <w:ind w:firstLine="709"/>
        <w:jc w:val="both"/>
        <w:rPr>
          <w:rFonts w:ascii="Times New Roman" w:hAnsi="Times New Roman" w:cs="Times New Roman"/>
          <w:sz w:val="24"/>
          <w:szCs w:val="24"/>
        </w:rPr>
      </w:pPr>
      <w:proofErr w:type="gramStart"/>
      <w:r w:rsidRPr="007C045D">
        <w:rPr>
          <w:rFonts w:ascii="Times New Roman" w:hAnsi="Times New Roman" w:cs="Times New Roman"/>
          <w:sz w:val="24"/>
          <w:szCs w:val="24"/>
        </w:rPr>
        <w:t>Работа над проектом по одной из тем, примерный перечень которых содержится в фонде оценочных средств по дисциплине «Основы российской государственности», предполагает решение конкретной практической задачи, которая, с оной стороны, должна быть решаема на основе сформированных знаний, умений и навыков обучающихся, с другой стороны, требует дополнительных усилий и предполагает развитие новых способностей.</w:t>
      </w:r>
      <w:proofErr w:type="gramEnd"/>
    </w:p>
    <w:p w:rsidR="007C045D" w:rsidRPr="007C045D" w:rsidRDefault="007C045D" w:rsidP="007C045D">
      <w:pPr>
        <w:widowControl w:val="0"/>
        <w:tabs>
          <w:tab w:val="left" w:pos="1140"/>
        </w:tabs>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 xml:space="preserve">Проектная деятельность призвана способствовать формированию навыков самостоятельного поиска, анализа информации, обоснования и разработки рекомендаций. </w:t>
      </w:r>
    </w:p>
    <w:p w:rsidR="007C045D" w:rsidRPr="007C045D" w:rsidRDefault="007C045D" w:rsidP="007C045D">
      <w:pPr>
        <w:widowControl w:val="0"/>
        <w:tabs>
          <w:tab w:val="left" w:pos="1140"/>
        </w:tabs>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 xml:space="preserve">Результаты выполнения </w:t>
      </w:r>
      <w:proofErr w:type="gramStart"/>
      <w:r w:rsidRPr="007C045D">
        <w:rPr>
          <w:rFonts w:ascii="Times New Roman" w:hAnsi="Times New Roman" w:cs="Times New Roman"/>
          <w:sz w:val="24"/>
          <w:szCs w:val="24"/>
        </w:rPr>
        <w:t>индивидуального проекта</w:t>
      </w:r>
      <w:proofErr w:type="gramEnd"/>
      <w:r w:rsidRPr="007C045D">
        <w:rPr>
          <w:rFonts w:ascii="Times New Roman" w:hAnsi="Times New Roman" w:cs="Times New Roman"/>
          <w:sz w:val="24"/>
          <w:szCs w:val="24"/>
        </w:rPr>
        <w:t xml:space="preserve"> должны отражать:</w:t>
      </w:r>
    </w:p>
    <w:p w:rsidR="007C045D" w:rsidRPr="007C045D" w:rsidRDefault="007C045D" w:rsidP="007C045D">
      <w:pPr>
        <w:widowControl w:val="0"/>
        <w:tabs>
          <w:tab w:val="left" w:pos="1140"/>
        </w:tabs>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 xml:space="preserve"> - </w:t>
      </w:r>
      <w:proofErr w:type="spellStart"/>
      <w:r w:rsidRPr="007C045D">
        <w:rPr>
          <w:rFonts w:ascii="Times New Roman" w:hAnsi="Times New Roman" w:cs="Times New Roman"/>
          <w:sz w:val="24"/>
          <w:szCs w:val="24"/>
        </w:rPr>
        <w:t>сформированность</w:t>
      </w:r>
      <w:proofErr w:type="spellEnd"/>
      <w:r w:rsidRPr="007C045D">
        <w:rPr>
          <w:rFonts w:ascii="Times New Roman" w:hAnsi="Times New Roman" w:cs="Times New Roman"/>
          <w:sz w:val="24"/>
          <w:szCs w:val="24"/>
        </w:rPr>
        <w:t xml:space="preserve"> навыков коммуникативной, учебно-исследовательской деятельности, критического мышления; </w:t>
      </w:r>
    </w:p>
    <w:p w:rsidR="007C045D" w:rsidRPr="007C045D" w:rsidRDefault="007C045D" w:rsidP="007C045D">
      <w:pPr>
        <w:tabs>
          <w:tab w:val="left" w:pos="1140"/>
        </w:tabs>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 xml:space="preserve">- способность к инновационной, аналитической, творческой, интеллектуальной деятельности; </w:t>
      </w:r>
    </w:p>
    <w:p w:rsidR="007C045D" w:rsidRPr="007C045D" w:rsidRDefault="007C045D" w:rsidP="007C045D">
      <w:pPr>
        <w:tabs>
          <w:tab w:val="left" w:pos="1140"/>
        </w:tabs>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 xml:space="preserve">- </w:t>
      </w:r>
      <w:proofErr w:type="spellStart"/>
      <w:r w:rsidRPr="007C045D">
        <w:rPr>
          <w:rFonts w:ascii="Times New Roman" w:hAnsi="Times New Roman" w:cs="Times New Roman"/>
          <w:sz w:val="24"/>
          <w:szCs w:val="24"/>
        </w:rPr>
        <w:t>сформированность</w:t>
      </w:r>
      <w:proofErr w:type="spellEnd"/>
      <w:r w:rsidRPr="007C045D">
        <w:rPr>
          <w:rFonts w:ascii="Times New Roman" w:hAnsi="Times New Roman" w:cs="Times New Roman"/>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w:t>
      </w:r>
    </w:p>
    <w:p w:rsidR="007C045D" w:rsidRPr="007C045D" w:rsidRDefault="007C045D" w:rsidP="007C045D">
      <w:pPr>
        <w:tabs>
          <w:tab w:val="left" w:pos="1140"/>
        </w:tabs>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7C045D" w:rsidRPr="007C045D" w:rsidRDefault="007C045D" w:rsidP="007C045D">
      <w:pPr>
        <w:tabs>
          <w:tab w:val="left" w:pos="1140"/>
        </w:tabs>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Проектная работа предусматривает 4 этапа: выбор темы и формирование проектной группы; формирование плана работы над проектом; собственно работа над проектом (сбор материала); оформление результатов работы.</w:t>
      </w:r>
    </w:p>
    <w:p w:rsidR="007C045D" w:rsidRPr="007C045D" w:rsidRDefault="007C045D" w:rsidP="007C045D">
      <w:pPr>
        <w:tabs>
          <w:tab w:val="left" w:pos="1140"/>
        </w:tabs>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Для представления проекта готовится презентация.</w:t>
      </w:r>
    </w:p>
    <w:p w:rsidR="007C045D" w:rsidRPr="007C045D" w:rsidRDefault="007C045D" w:rsidP="007C045D">
      <w:pPr>
        <w:tabs>
          <w:tab w:val="left" w:pos="1140"/>
        </w:tabs>
        <w:spacing w:after="0" w:line="240" w:lineRule="auto"/>
        <w:ind w:firstLine="709"/>
        <w:jc w:val="both"/>
        <w:rPr>
          <w:rFonts w:ascii="Times New Roman" w:hAnsi="Times New Roman" w:cs="Times New Roman"/>
        </w:rPr>
      </w:pPr>
    </w:p>
    <w:p w:rsidR="007C045D" w:rsidRPr="007C045D" w:rsidRDefault="007C045D" w:rsidP="007C045D">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rsidR="007C045D" w:rsidRPr="007C045D" w:rsidRDefault="007C045D" w:rsidP="007C045D">
      <w:pPr>
        <w:widowControl w:val="0"/>
        <w:spacing w:after="120" w:line="240" w:lineRule="auto"/>
        <w:ind w:firstLine="709"/>
        <w:jc w:val="both"/>
        <w:outlineLvl w:val="1"/>
        <w:rPr>
          <w:rFonts w:ascii="Times New Roman" w:hAnsi="Times New Roman" w:cs="Times New Roman"/>
          <w:b/>
          <w:bCs/>
          <w:sz w:val="28"/>
          <w:szCs w:val="28"/>
        </w:rPr>
      </w:pPr>
      <w:bookmarkStart w:id="6" w:name="_Toc5817387"/>
      <w:r w:rsidRPr="007C045D">
        <w:rPr>
          <w:rFonts w:ascii="Times New Roman" w:eastAsiaTheme="majorEastAsia" w:hAnsi="Times New Roman" w:cs="Times New Roman"/>
          <w:b/>
          <w:bCs/>
          <w:sz w:val="28"/>
          <w:szCs w:val="28"/>
        </w:rPr>
        <w:t>9 Методические указания по промежуточной аттестации по дисциплине</w:t>
      </w:r>
      <w:bookmarkEnd w:id="6"/>
    </w:p>
    <w:p w:rsidR="007C045D" w:rsidRPr="007C045D" w:rsidRDefault="007C045D" w:rsidP="007C045D">
      <w:pPr>
        <w:widowControl w:val="0"/>
        <w:spacing w:after="0" w:line="240" w:lineRule="auto"/>
        <w:ind w:firstLine="709"/>
        <w:jc w:val="both"/>
        <w:rPr>
          <w:rFonts w:ascii="Times New Roman" w:hAnsi="Times New Roman" w:cs="Times New Roman"/>
          <w:sz w:val="24"/>
          <w:szCs w:val="24"/>
        </w:rPr>
      </w:pPr>
    </w:p>
    <w:p w:rsidR="007C045D" w:rsidRPr="007C045D" w:rsidRDefault="007C045D" w:rsidP="007C045D">
      <w:pPr>
        <w:widowControl w:val="0"/>
        <w:spacing w:after="0" w:line="240" w:lineRule="auto"/>
        <w:ind w:firstLine="709"/>
        <w:jc w:val="both"/>
        <w:rPr>
          <w:rFonts w:ascii="Times New Roman" w:hAnsi="Times New Roman" w:cs="Times New Roman"/>
          <w:sz w:val="24"/>
          <w:szCs w:val="24"/>
        </w:rPr>
      </w:pPr>
      <w:r w:rsidRPr="007C045D">
        <w:rPr>
          <w:rFonts w:ascii="Times New Roman" w:hAnsi="Times New Roman" w:cs="Times New Roman"/>
          <w:sz w:val="24"/>
          <w:szCs w:val="24"/>
        </w:rPr>
        <w:t>Изучение дисциплины «Основы российской государственности» заканчивается сдачей зачета.</w:t>
      </w:r>
    </w:p>
    <w:p w:rsidR="007C045D" w:rsidRPr="007C045D" w:rsidRDefault="007C045D" w:rsidP="007C04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C045D">
        <w:rPr>
          <w:rFonts w:ascii="Times New Roman" w:eastAsia="Times New Roman" w:hAnsi="Times New Roman" w:cs="Times New Roman"/>
          <w:sz w:val="24"/>
          <w:szCs w:val="24"/>
          <w:lang w:eastAsia="ru-RU"/>
        </w:rPr>
        <w:t xml:space="preserve">Зачет является формой итогового контроля знаний и умений, полученных на лекциях, семинарских занятиях и в процессе самостоятельной работы. </w:t>
      </w:r>
    </w:p>
    <w:p w:rsidR="007C045D" w:rsidRPr="007C045D" w:rsidRDefault="007C045D" w:rsidP="007C04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C045D">
        <w:rPr>
          <w:rFonts w:ascii="Times New Roman" w:eastAsia="Times New Roman" w:hAnsi="Times New Roman" w:cs="Times New Roman"/>
          <w:sz w:val="24"/>
          <w:szCs w:val="24"/>
          <w:lang w:eastAsia="ru-RU"/>
        </w:rPr>
        <w:t xml:space="preserve">Подготовка обучающихся к зачету включает в себя три этапа: </w:t>
      </w:r>
    </w:p>
    <w:p w:rsidR="007C045D" w:rsidRPr="007C045D" w:rsidRDefault="007C045D" w:rsidP="007C04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C045D">
        <w:rPr>
          <w:rFonts w:ascii="Times New Roman" w:eastAsia="Times New Roman" w:hAnsi="Times New Roman" w:cs="Times New Roman"/>
          <w:sz w:val="24"/>
          <w:szCs w:val="24"/>
          <w:lang w:eastAsia="ru-RU"/>
        </w:rPr>
        <w:t xml:space="preserve">- аудиторная и внеаудиторная самостоятельная работа в течение семестра; </w:t>
      </w:r>
    </w:p>
    <w:p w:rsidR="007C045D" w:rsidRPr="007C045D" w:rsidRDefault="007C045D" w:rsidP="007C04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C045D">
        <w:rPr>
          <w:rFonts w:ascii="Times New Roman" w:eastAsia="Times New Roman" w:hAnsi="Times New Roman" w:cs="Times New Roman"/>
          <w:sz w:val="24"/>
          <w:szCs w:val="24"/>
          <w:lang w:eastAsia="ru-RU"/>
        </w:rPr>
        <w:t xml:space="preserve">- непосредственная подготовка в дни, предшествующие зачету по темам курса; </w:t>
      </w:r>
    </w:p>
    <w:p w:rsidR="007C045D" w:rsidRPr="007C045D" w:rsidRDefault="007C045D" w:rsidP="007C04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C045D">
        <w:rPr>
          <w:rFonts w:ascii="Times New Roman" w:eastAsia="Times New Roman" w:hAnsi="Times New Roman" w:cs="Times New Roman"/>
          <w:sz w:val="24"/>
          <w:szCs w:val="24"/>
          <w:lang w:eastAsia="ru-RU"/>
        </w:rPr>
        <w:t xml:space="preserve">- подготовка к ответу на вопросы, содержащиеся в билетах. </w:t>
      </w:r>
    </w:p>
    <w:p w:rsidR="007C045D" w:rsidRPr="007C045D" w:rsidRDefault="007C045D" w:rsidP="007C04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C045D">
        <w:rPr>
          <w:rFonts w:ascii="Times New Roman" w:eastAsia="Times New Roman" w:hAnsi="Times New Roman" w:cs="Times New Roman"/>
          <w:sz w:val="24"/>
          <w:szCs w:val="24"/>
          <w:lang w:eastAsia="ru-RU"/>
        </w:rPr>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7C045D" w:rsidRPr="007C045D" w:rsidRDefault="007C045D" w:rsidP="007C04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C045D">
        <w:rPr>
          <w:rFonts w:ascii="Times New Roman" w:eastAsia="Times New Roman" w:hAnsi="Times New Roman" w:cs="Times New Roman"/>
          <w:sz w:val="24"/>
          <w:szCs w:val="24"/>
          <w:lang w:eastAsia="ru-RU"/>
        </w:rPr>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7C045D" w:rsidRPr="007C045D" w:rsidRDefault="007C045D" w:rsidP="007C04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C045D">
        <w:rPr>
          <w:rFonts w:ascii="Times New Roman" w:eastAsia="Times New Roman" w:hAnsi="Times New Roman" w:cs="Times New Roman"/>
          <w:sz w:val="24"/>
          <w:szCs w:val="24"/>
          <w:lang w:eastAsia="ru-RU"/>
        </w:rPr>
        <w:t>Во время проведения зачета в аудитории должны находиться: рабочая программа дисциплины, аттестационная ведомость, утвержденные заведующим кафедрой билеты.</w:t>
      </w:r>
    </w:p>
    <w:p w:rsidR="007C045D" w:rsidRPr="007C045D" w:rsidRDefault="007C045D" w:rsidP="007C04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C045D">
        <w:rPr>
          <w:rFonts w:ascii="Times New Roman" w:eastAsia="Times New Roman" w:hAnsi="Times New Roman" w:cs="Times New Roman"/>
          <w:sz w:val="24"/>
          <w:szCs w:val="24"/>
          <w:lang w:eastAsia="ru-RU"/>
        </w:rPr>
        <w:t>При явке на зачет студенты обязаны иметь при себе зачетную книжку, а в необходимых случаях, определяемых кафедрами, и выполненные работы.</w:t>
      </w:r>
    </w:p>
    <w:p w:rsidR="007C045D" w:rsidRPr="007C045D" w:rsidRDefault="007C045D" w:rsidP="007C04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C045D">
        <w:rPr>
          <w:rFonts w:ascii="Times New Roman" w:eastAsia="Times New Roman" w:hAnsi="Times New Roman" w:cs="Times New Roman"/>
          <w:bCs/>
          <w:sz w:val="24"/>
          <w:szCs w:val="24"/>
          <w:lang w:eastAsia="ru-RU"/>
        </w:rPr>
        <w:t>Зачет проводится по билетам</w:t>
      </w:r>
      <w:r w:rsidRPr="007C045D">
        <w:rPr>
          <w:rFonts w:ascii="Times New Roman" w:eastAsia="Times New Roman" w:hAnsi="Times New Roman" w:cs="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rsidR="007C045D" w:rsidRPr="007C045D" w:rsidRDefault="007C045D" w:rsidP="007C045D">
      <w:pPr>
        <w:shd w:val="clear" w:color="auto" w:fill="FFFFFF"/>
        <w:spacing w:after="0" w:line="240" w:lineRule="auto"/>
        <w:ind w:firstLine="709"/>
        <w:jc w:val="both"/>
        <w:rPr>
          <w:rFonts w:ascii="Times New Roman" w:eastAsia="Times New Roman" w:hAnsi="Times New Roman" w:cs="Times New Roman"/>
          <w:sz w:val="24"/>
          <w:szCs w:val="24"/>
          <w:lang w:eastAsia="ru-RU"/>
        </w:rPr>
      </w:pPr>
      <w:proofErr w:type="gramStart"/>
      <w:r w:rsidRPr="007C045D">
        <w:rPr>
          <w:rFonts w:ascii="Times New Roman" w:eastAsia="Times New Roman" w:hAnsi="Times New Roman" w:cs="Times New Roman"/>
          <w:sz w:val="24"/>
          <w:szCs w:val="24"/>
          <w:lang w:eastAsia="ru-RU"/>
        </w:rPr>
        <w:t>Преподавателю предоставляется право задавать обучающимся дополнительные вопросы сверх билета, а также, помимо теоретических вопросов, давать для решения задачи и примеры, связанные с курсом.</w:t>
      </w:r>
      <w:proofErr w:type="gramEnd"/>
      <w:r w:rsidRPr="007C045D">
        <w:rPr>
          <w:rFonts w:ascii="Times New Roman" w:eastAsia="Times New Roman" w:hAnsi="Times New Roman" w:cs="Times New Roman"/>
          <w:sz w:val="24"/>
          <w:szCs w:val="24"/>
          <w:lang w:eastAsia="ru-RU"/>
        </w:rPr>
        <w:t xml:space="preserve"> Для проведения зачета могут использоваться технические средства.</w:t>
      </w:r>
    </w:p>
    <w:p w:rsidR="007C045D" w:rsidRPr="007C045D" w:rsidRDefault="007C045D" w:rsidP="007C04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C045D">
        <w:rPr>
          <w:rFonts w:ascii="Times New Roman" w:eastAsia="Times New Roman" w:hAnsi="Times New Roman" w:cs="Times New Roman"/>
          <w:sz w:val="24"/>
          <w:szCs w:val="24"/>
          <w:lang w:eastAsia="ru-RU"/>
        </w:rPr>
        <w:t>Во время зачета обучающиеся обязаны соблюдать установленные университетом правила поведения. При нарушении правил студент удаляется с зачета и считается не сдавшим зачет.</w:t>
      </w:r>
    </w:p>
    <w:p w:rsidR="007C045D" w:rsidRPr="007C045D" w:rsidRDefault="007C045D" w:rsidP="007C04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C045D">
        <w:rPr>
          <w:rFonts w:ascii="Times New Roman" w:eastAsia="Times New Roman" w:hAnsi="Times New Roman" w:cs="Times New Roman"/>
          <w:sz w:val="24"/>
          <w:szCs w:val="24"/>
          <w:lang w:eastAsia="ru-RU"/>
        </w:rPr>
        <w:t>Неудовлетворительные результаты промежуточной аттестации при отсутствии уважительных причин признаются академической задолженностью. Сроки и порядок ликвидации академических задолженностей установлены Положением ОГУ «О текущем, рубежном контроле успеваемости и промежуточной аттестации студентов».</w:t>
      </w:r>
    </w:p>
    <w:p w:rsidR="007A0B21" w:rsidRDefault="007C045D" w:rsidP="007C045D">
      <w:r w:rsidRPr="007C045D">
        <w:rPr>
          <w:rFonts w:ascii="Times New Roman" w:hAnsi="Times New Roman" w:cs="Times New Roman"/>
        </w:rPr>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 и вправе, при необходимости, провести повторную промежуточную аттестацию обучающегося, подавшего апелляцию.</w:t>
      </w:r>
    </w:p>
    <w:sectPr w:rsidR="007A0B2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559F" w:rsidRDefault="0073559F">
      <w:pPr>
        <w:spacing w:after="0" w:line="240" w:lineRule="auto"/>
      </w:pPr>
      <w:r>
        <w:separator/>
      </w:r>
    </w:p>
  </w:endnote>
  <w:endnote w:type="continuationSeparator" w:id="0">
    <w:p w:rsidR="0073559F" w:rsidRDefault="00735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1382684"/>
      <w:docPartObj>
        <w:docPartGallery w:val="Page Numbers (Bottom of Page)"/>
        <w:docPartUnique/>
      </w:docPartObj>
    </w:sdtPr>
    <w:sdtEndPr/>
    <w:sdtContent>
      <w:p w:rsidR="00836989" w:rsidRDefault="00E72D87" w:rsidP="00836989">
        <w:pPr>
          <w:pStyle w:val="a3"/>
          <w:jc w:val="right"/>
        </w:pPr>
        <w:r>
          <w:fldChar w:fldCharType="begin"/>
        </w:r>
        <w:r>
          <w:instrText>PAGE   \* MERGEFORMAT</w:instrText>
        </w:r>
        <w:r>
          <w:fldChar w:fldCharType="separate"/>
        </w:r>
        <w:r w:rsidR="005542B7">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559F" w:rsidRDefault="0073559F">
      <w:pPr>
        <w:spacing w:after="0" w:line="240" w:lineRule="auto"/>
      </w:pPr>
      <w:r>
        <w:separator/>
      </w:r>
    </w:p>
  </w:footnote>
  <w:footnote w:type="continuationSeparator" w:id="0">
    <w:p w:rsidR="0073559F" w:rsidRDefault="007355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7E8"/>
    <w:rsid w:val="001259DF"/>
    <w:rsid w:val="002A37E8"/>
    <w:rsid w:val="005542B7"/>
    <w:rsid w:val="0073559F"/>
    <w:rsid w:val="007A0B21"/>
    <w:rsid w:val="007C045D"/>
    <w:rsid w:val="007F09DF"/>
    <w:rsid w:val="00E72D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7C045D"/>
    <w:pPr>
      <w:tabs>
        <w:tab w:val="center" w:pos="4677"/>
        <w:tab w:val="right" w:pos="9355"/>
      </w:tabs>
      <w:spacing w:after="0" w:line="240" w:lineRule="auto"/>
    </w:pPr>
    <w:rPr>
      <w:rFonts w:ascii="Times New Roman" w:hAnsi="Times New Roman" w:cs="Times New Roman"/>
    </w:rPr>
  </w:style>
  <w:style w:type="character" w:customStyle="1" w:styleId="a4">
    <w:name w:val="Нижний колонтитул Знак"/>
    <w:basedOn w:val="a0"/>
    <w:link w:val="a3"/>
    <w:uiPriority w:val="99"/>
    <w:rsid w:val="007C045D"/>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7C045D"/>
    <w:pPr>
      <w:tabs>
        <w:tab w:val="center" w:pos="4677"/>
        <w:tab w:val="right" w:pos="9355"/>
      </w:tabs>
      <w:spacing w:after="0" w:line="240" w:lineRule="auto"/>
    </w:pPr>
    <w:rPr>
      <w:rFonts w:ascii="Times New Roman" w:hAnsi="Times New Roman" w:cs="Times New Roman"/>
    </w:rPr>
  </w:style>
  <w:style w:type="character" w:customStyle="1" w:styleId="a4">
    <w:name w:val="Нижний колонтитул Знак"/>
    <w:basedOn w:val="a0"/>
    <w:link w:val="a3"/>
    <w:uiPriority w:val="99"/>
    <w:rsid w:val="007C045D"/>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5417</Words>
  <Characters>30880</Characters>
  <Application>Microsoft Office Word</Application>
  <DocSecurity>0</DocSecurity>
  <Lines>257</Lines>
  <Paragraphs>72</Paragraphs>
  <ScaleCrop>false</ScaleCrop>
  <Company>Hewlett-Packard Company</Company>
  <LinksUpToDate>false</LinksUpToDate>
  <CharactersWithSpaces>36225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c:creator>
  <cp:keywords/>
  <dc:description/>
  <cp:lastModifiedBy>Z</cp:lastModifiedBy>
  <cp:revision>5</cp:revision>
  <dcterms:created xsi:type="dcterms:W3CDTF">2024-03-28T14:10:00Z</dcterms:created>
  <dcterms:modified xsi:type="dcterms:W3CDTF">2025-02-14T10:49:00Z</dcterms:modified>
</cp:coreProperties>
</file>