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D4F6EAC" w14:textId="77777777" w:rsidR="001C1DD2" w:rsidRPr="00093A75" w:rsidRDefault="001C1DD2" w:rsidP="00093A75">
      <w:pPr>
        <w:pStyle w:val="ab"/>
        <w:rPr>
          <w:caps/>
          <w:sz w:val="28"/>
          <w:szCs w:val="28"/>
        </w:rPr>
      </w:pPr>
      <w:bookmarkStart w:id="0" w:name="_Toc61943973"/>
      <w:bookmarkStart w:id="1" w:name="_Toc61944661"/>
      <w:bookmarkStart w:id="2" w:name="_Toc90438845"/>
      <w:bookmarkStart w:id="3" w:name="bookmark0"/>
      <w:r w:rsidRPr="00093A75">
        <w:rPr>
          <w:sz w:val="28"/>
          <w:szCs w:val="28"/>
        </w:rPr>
        <w:t>Министерство  образования и науки Российской Федерации</w:t>
      </w:r>
    </w:p>
    <w:p w14:paraId="5B558158" w14:textId="77777777" w:rsidR="001C1DD2" w:rsidRPr="00093A75" w:rsidRDefault="001C1DD2" w:rsidP="00093A75">
      <w:pPr>
        <w:rPr>
          <w:sz w:val="28"/>
          <w:szCs w:val="28"/>
        </w:rPr>
      </w:pPr>
    </w:p>
    <w:p w14:paraId="7A4FE408" w14:textId="77777777" w:rsidR="001C1DD2" w:rsidRPr="00093A75" w:rsidRDefault="001C1DD2" w:rsidP="00093A75">
      <w:pPr>
        <w:jc w:val="center"/>
        <w:rPr>
          <w:sz w:val="28"/>
          <w:szCs w:val="28"/>
        </w:rPr>
      </w:pPr>
      <w:r w:rsidRPr="00093A75">
        <w:rPr>
          <w:sz w:val="28"/>
          <w:szCs w:val="28"/>
        </w:rPr>
        <w:t>Федеральное государственное бюджетное образовательное учреждение</w:t>
      </w:r>
    </w:p>
    <w:p w14:paraId="65EC09A7" w14:textId="77777777" w:rsidR="001C1DD2" w:rsidRPr="00093A75" w:rsidRDefault="001C1DD2" w:rsidP="00093A75">
      <w:pPr>
        <w:jc w:val="center"/>
        <w:rPr>
          <w:sz w:val="28"/>
          <w:szCs w:val="28"/>
        </w:rPr>
      </w:pPr>
      <w:r w:rsidRPr="00093A75">
        <w:rPr>
          <w:sz w:val="28"/>
          <w:szCs w:val="28"/>
        </w:rPr>
        <w:t>высшего образования</w:t>
      </w:r>
    </w:p>
    <w:p w14:paraId="2B3B4A86" w14:textId="77777777" w:rsidR="001C1DD2" w:rsidRPr="00093A75" w:rsidRDefault="001C1DD2" w:rsidP="00093A75">
      <w:pPr>
        <w:jc w:val="center"/>
        <w:rPr>
          <w:sz w:val="28"/>
          <w:szCs w:val="28"/>
        </w:rPr>
      </w:pPr>
      <w:r w:rsidRPr="00093A75">
        <w:rPr>
          <w:sz w:val="28"/>
          <w:szCs w:val="28"/>
        </w:rPr>
        <w:t>«Оренбургский государственный университет»</w:t>
      </w:r>
    </w:p>
    <w:p w14:paraId="1CA6BE04" w14:textId="77777777" w:rsidR="001C1DD2" w:rsidRPr="00093A75" w:rsidRDefault="001C1DD2" w:rsidP="00093A75">
      <w:pPr>
        <w:pStyle w:val="ab"/>
        <w:ind w:firstLine="709"/>
        <w:jc w:val="both"/>
        <w:rPr>
          <w:sz w:val="28"/>
          <w:szCs w:val="28"/>
        </w:rPr>
      </w:pPr>
    </w:p>
    <w:p w14:paraId="43D44FEF" w14:textId="77777777" w:rsidR="001C1DD2" w:rsidRPr="00093A75" w:rsidRDefault="001C1DD2" w:rsidP="00093A75">
      <w:pPr>
        <w:pStyle w:val="ab"/>
        <w:rPr>
          <w:sz w:val="28"/>
          <w:szCs w:val="28"/>
        </w:rPr>
      </w:pPr>
      <w:r w:rsidRPr="00093A75">
        <w:rPr>
          <w:sz w:val="28"/>
          <w:szCs w:val="28"/>
        </w:rPr>
        <w:t>Кафедра технологии машиностроения,</w:t>
      </w:r>
    </w:p>
    <w:p w14:paraId="430B4B4E" w14:textId="77777777" w:rsidR="001C1DD2" w:rsidRPr="00093A75" w:rsidRDefault="001C1DD2" w:rsidP="00093A75">
      <w:pPr>
        <w:pStyle w:val="ab"/>
        <w:rPr>
          <w:sz w:val="28"/>
          <w:szCs w:val="28"/>
        </w:rPr>
      </w:pPr>
      <w:r w:rsidRPr="00093A75">
        <w:rPr>
          <w:sz w:val="28"/>
          <w:szCs w:val="28"/>
        </w:rPr>
        <w:t>металлообрабатывающих станков и комплексов</w:t>
      </w:r>
    </w:p>
    <w:p w14:paraId="2354D41E" w14:textId="77777777" w:rsidR="001C1DD2" w:rsidRPr="00093A75" w:rsidRDefault="001C1DD2" w:rsidP="00093A75">
      <w:pPr>
        <w:pStyle w:val="ab"/>
        <w:jc w:val="both"/>
        <w:rPr>
          <w:sz w:val="28"/>
          <w:szCs w:val="28"/>
        </w:rPr>
      </w:pPr>
    </w:p>
    <w:p w14:paraId="085A4224" w14:textId="77777777" w:rsidR="0070402F" w:rsidRPr="00093A75" w:rsidRDefault="0070402F" w:rsidP="00093A75">
      <w:pPr>
        <w:suppressAutoHyphens/>
        <w:ind w:left="425" w:right="284"/>
        <w:jc w:val="center"/>
        <w:rPr>
          <w:sz w:val="28"/>
          <w:szCs w:val="28"/>
        </w:rPr>
      </w:pPr>
    </w:p>
    <w:p w14:paraId="09A81E3F" w14:textId="77777777" w:rsidR="0023042F" w:rsidRDefault="0023042F" w:rsidP="00093A75">
      <w:pPr>
        <w:suppressAutoHyphens/>
        <w:ind w:left="425" w:right="284"/>
        <w:jc w:val="center"/>
        <w:rPr>
          <w:sz w:val="28"/>
          <w:szCs w:val="28"/>
        </w:rPr>
      </w:pPr>
    </w:p>
    <w:p w14:paraId="119D0F16" w14:textId="77777777" w:rsidR="0023042F" w:rsidRDefault="0023042F" w:rsidP="00093A75">
      <w:pPr>
        <w:suppressAutoHyphens/>
        <w:ind w:left="425" w:right="284"/>
        <w:jc w:val="center"/>
        <w:rPr>
          <w:sz w:val="28"/>
          <w:szCs w:val="28"/>
        </w:rPr>
      </w:pPr>
    </w:p>
    <w:p w14:paraId="51587B4F" w14:textId="77777777" w:rsidR="0023042F" w:rsidRDefault="0023042F" w:rsidP="00093A75">
      <w:pPr>
        <w:suppressAutoHyphens/>
        <w:ind w:left="425" w:right="284"/>
        <w:jc w:val="center"/>
        <w:rPr>
          <w:sz w:val="28"/>
          <w:szCs w:val="28"/>
        </w:rPr>
      </w:pPr>
    </w:p>
    <w:p w14:paraId="4A7F6801" w14:textId="77777777" w:rsidR="0023042F" w:rsidRDefault="0023042F" w:rsidP="00093A75">
      <w:pPr>
        <w:suppressAutoHyphens/>
        <w:ind w:left="425" w:right="284"/>
        <w:jc w:val="center"/>
        <w:rPr>
          <w:sz w:val="28"/>
          <w:szCs w:val="28"/>
        </w:rPr>
      </w:pPr>
    </w:p>
    <w:p w14:paraId="14C5D432" w14:textId="77777777" w:rsidR="0023042F" w:rsidRDefault="0023042F" w:rsidP="00093A75">
      <w:pPr>
        <w:suppressAutoHyphens/>
        <w:ind w:left="425" w:right="284"/>
        <w:jc w:val="center"/>
        <w:rPr>
          <w:sz w:val="28"/>
          <w:szCs w:val="28"/>
        </w:rPr>
      </w:pPr>
    </w:p>
    <w:p w14:paraId="046A2FE0" w14:textId="77777777" w:rsidR="0023042F" w:rsidRDefault="0023042F" w:rsidP="00093A75">
      <w:pPr>
        <w:suppressAutoHyphens/>
        <w:ind w:left="425" w:right="284"/>
        <w:jc w:val="center"/>
        <w:rPr>
          <w:sz w:val="28"/>
          <w:szCs w:val="28"/>
        </w:rPr>
      </w:pPr>
    </w:p>
    <w:p w14:paraId="78BB5034" w14:textId="77777777" w:rsidR="0023042F" w:rsidRDefault="0023042F" w:rsidP="00093A75">
      <w:pPr>
        <w:suppressAutoHyphens/>
        <w:ind w:left="425" w:right="284"/>
        <w:jc w:val="center"/>
        <w:rPr>
          <w:sz w:val="28"/>
          <w:szCs w:val="28"/>
        </w:rPr>
      </w:pPr>
    </w:p>
    <w:p w14:paraId="4500E50F" w14:textId="77777777" w:rsidR="0023042F" w:rsidRDefault="0023042F" w:rsidP="00093A75">
      <w:pPr>
        <w:suppressAutoHyphens/>
        <w:ind w:left="425" w:right="284"/>
        <w:jc w:val="center"/>
        <w:rPr>
          <w:sz w:val="28"/>
          <w:szCs w:val="28"/>
        </w:rPr>
      </w:pPr>
    </w:p>
    <w:p w14:paraId="4E604831" w14:textId="77777777" w:rsidR="0023042F" w:rsidRDefault="0023042F" w:rsidP="00093A75">
      <w:pPr>
        <w:suppressAutoHyphens/>
        <w:ind w:left="425" w:right="284"/>
        <w:jc w:val="center"/>
        <w:rPr>
          <w:sz w:val="28"/>
          <w:szCs w:val="28"/>
        </w:rPr>
      </w:pPr>
    </w:p>
    <w:p w14:paraId="5EBE4E2D" w14:textId="77777777" w:rsidR="0070402F" w:rsidRPr="00093A75" w:rsidRDefault="0070402F" w:rsidP="00093A75">
      <w:pPr>
        <w:suppressAutoHyphens/>
        <w:ind w:left="425" w:right="284"/>
        <w:jc w:val="center"/>
        <w:rPr>
          <w:sz w:val="28"/>
          <w:szCs w:val="28"/>
        </w:rPr>
      </w:pPr>
      <w:r w:rsidRPr="00093A75">
        <w:rPr>
          <w:sz w:val="28"/>
          <w:szCs w:val="28"/>
        </w:rPr>
        <w:t>МЕТОДИЧЕСКИЕ УКАЗАНИЯ</w:t>
      </w:r>
    </w:p>
    <w:p w14:paraId="45C9EE09" w14:textId="77777777" w:rsidR="00BF513C" w:rsidRPr="00093A75" w:rsidRDefault="0023042F" w:rsidP="00093A75">
      <w:pPr>
        <w:pStyle w:val="ab"/>
        <w:rPr>
          <w:sz w:val="28"/>
          <w:szCs w:val="28"/>
        </w:rPr>
      </w:pPr>
      <w:r>
        <w:rPr>
          <w:iCs/>
          <w:sz w:val="28"/>
          <w:szCs w:val="28"/>
          <w:lang w:val="ru-RU"/>
        </w:rPr>
        <w:t>д</w:t>
      </w:r>
      <w:r w:rsidR="0070402F" w:rsidRPr="00093A75">
        <w:rPr>
          <w:iCs/>
          <w:sz w:val="28"/>
          <w:szCs w:val="28"/>
          <w:lang w:val="ru-RU"/>
        </w:rPr>
        <w:t xml:space="preserve">ля </w:t>
      </w:r>
      <w:r w:rsidR="0070402F" w:rsidRPr="00093A75">
        <w:rPr>
          <w:bCs/>
          <w:sz w:val="28"/>
          <w:szCs w:val="28"/>
        </w:rPr>
        <w:t>изучения</w:t>
      </w:r>
      <w:r w:rsidR="00BB4CBA" w:rsidRPr="00093A75">
        <w:rPr>
          <w:bCs/>
          <w:sz w:val="28"/>
          <w:szCs w:val="28"/>
        </w:rPr>
        <w:t xml:space="preserve"> </w:t>
      </w:r>
      <w:r w:rsidR="0070402F" w:rsidRPr="00093A75">
        <w:rPr>
          <w:bCs/>
          <w:sz w:val="28"/>
          <w:szCs w:val="28"/>
        </w:rPr>
        <w:t>специальной</w:t>
      </w:r>
      <w:r w:rsidR="00BB4CBA" w:rsidRPr="00093A75">
        <w:rPr>
          <w:bCs/>
          <w:sz w:val="28"/>
          <w:szCs w:val="28"/>
        </w:rPr>
        <w:t xml:space="preserve"> </w:t>
      </w:r>
      <w:r w:rsidR="0070402F" w:rsidRPr="00093A75">
        <w:rPr>
          <w:bCs/>
          <w:sz w:val="28"/>
          <w:szCs w:val="28"/>
        </w:rPr>
        <w:t>дисциплины</w:t>
      </w:r>
      <w:r w:rsidR="00BB4CBA" w:rsidRPr="00093A75">
        <w:rPr>
          <w:b/>
          <w:bCs/>
          <w:sz w:val="28"/>
          <w:szCs w:val="28"/>
        </w:rPr>
        <w:t xml:space="preserve"> </w:t>
      </w:r>
      <w:r w:rsidR="00BB4CBA" w:rsidRPr="00093A75">
        <w:rPr>
          <w:sz w:val="28"/>
          <w:szCs w:val="28"/>
        </w:rPr>
        <w:t xml:space="preserve"> </w:t>
      </w:r>
    </w:p>
    <w:p w14:paraId="6EBDB95E" w14:textId="77777777" w:rsidR="00BB4CBA" w:rsidRPr="00093A75" w:rsidRDefault="00BB4CBA" w:rsidP="00093A75">
      <w:pPr>
        <w:ind w:left="426" w:right="282"/>
        <w:jc w:val="center"/>
        <w:rPr>
          <w:b/>
          <w:caps/>
          <w:sz w:val="28"/>
          <w:szCs w:val="28"/>
        </w:rPr>
      </w:pPr>
      <w:r w:rsidRPr="00093A75">
        <w:rPr>
          <w:caps/>
          <w:sz w:val="28"/>
          <w:szCs w:val="28"/>
        </w:rPr>
        <w:t>«</w:t>
      </w:r>
      <w:r w:rsidRPr="00093A75">
        <w:rPr>
          <w:b/>
          <w:caps/>
          <w:sz w:val="28"/>
          <w:szCs w:val="28"/>
        </w:rPr>
        <w:t>Технология</w:t>
      </w:r>
      <w:r w:rsidR="00BF513C" w:rsidRPr="00093A75">
        <w:rPr>
          <w:b/>
          <w:caps/>
          <w:sz w:val="28"/>
          <w:szCs w:val="28"/>
        </w:rPr>
        <w:t xml:space="preserve"> </w:t>
      </w:r>
      <w:r w:rsidRPr="00093A75">
        <w:rPr>
          <w:b/>
          <w:caps/>
          <w:sz w:val="28"/>
          <w:szCs w:val="28"/>
        </w:rPr>
        <w:t xml:space="preserve">и оборудование </w:t>
      </w:r>
    </w:p>
    <w:p w14:paraId="7F7D2CC7" w14:textId="77777777" w:rsidR="00BF513C" w:rsidRPr="00093A75" w:rsidRDefault="00BB4CBA" w:rsidP="00093A75">
      <w:pPr>
        <w:ind w:left="426" w:right="282"/>
        <w:jc w:val="center"/>
        <w:rPr>
          <w:b/>
          <w:caps/>
          <w:sz w:val="28"/>
          <w:szCs w:val="28"/>
        </w:rPr>
      </w:pPr>
      <w:r w:rsidRPr="00093A75">
        <w:rPr>
          <w:b/>
          <w:caps/>
          <w:sz w:val="28"/>
          <w:szCs w:val="28"/>
        </w:rPr>
        <w:t xml:space="preserve">механической и </w:t>
      </w:r>
    </w:p>
    <w:p w14:paraId="002BC236" w14:textId="77777777" w:rsidR="00BF513C" w:rsidRPr="00093A75" w:rsidRDefault="00BB4CBA" w:rsidP="00093A75">
      <w:pPr>
        <w:ind w:left="426" w:right="282"/>
        <w:jc w:val="center"/>
        <w:rPr>
          <w:b/>
          <w:caps/>
          <w:sz w:val="28"/>
          <w:szCs w:val="28"/>
        </w:rPr>
      </w:pPr>
      <w:r w:rsidRPr="00093A75">
        <w:rPr>
          <w:b/>
          <w:caps/>
          <w:sz w:val="28"/>
          <w:szCs w:val="28"/>
        </w:rPr>
        <w:t xml:space="preserve">физико-технической </w:t>
      </w:r>
    </w:p>
    <w:p w14:paraId="29C64518" w14:textId="77777777" w:rsidR="001C1DD2" w:rsidRPr="00093A75" w:rsidRDefault="00BB4CBA" w:rsidP="00093A75">
      <w:pPr>
        <w:ind w:left="426" w:right="282"/>
        <w:jc w:val="center"/>
        <w:rPr>
          <w:b/>
          <w:bCs/>
          <w:caps/>
          <w:sz w:val="28"/>
          <w:szCs w:val="28"/>
        </w:rPr>
      </w:pPr>
      <w:r w:rsidRPr="00093A75">
        <w:rPr>
          <w:b/>
          <w:caps/>
          <w:sz w:val="28"/>
          <w:szCs w:val="28"/>
        </w:rPr>
        <w:t>обработки»</w:t>
      </w:r>
    </w:p>
    <w:p w14:paraId="36557B65" w14:textId="77777777" w:rsidR="00CE7E2F" w:rsidRPr="00093A75" w:rsidRDefault="00CE7E2F" w:rsidP="00093A75">
      <w:pPr>
        <w:suppressAutoHyphens/>
        <w:ind w:left="425" w:right="284"/>
        <w:jc w:val="center"/>
        <w:rPr>
          <w:sz w:val="28"/>
          <w:szCs w:val="28"/>
        </w:rPr>
      </w:pPr>
    </w:p>
    <w:p w14:paraId="086B931C" w14:textId="77777777" w:rsidR="00CE7E2F" w:rsidRPr="00093A75" w:rsidRDefault="00CE7E2F" w:rsidP="00093A75">
      <w:pPr>
        <w:suppressAutoHyphens/>
        <w:ind w:left="425" w:right="284"/>
        <w:jc w:val="both"/>
        <w:rPr>
          <w:sz w:val="28"/>
          <w:szCs w:val="28"/>
        </w:rPr>
      </w:pPr>
    </w:p>
    <w:p w14:paraId="21F73C3E" w14:textId="77777777" w:rsidR="00CE7E2F" w:rsidRPr="00093A75" w:rsidRDefault="00CE7E2F" w:rsidP="00093A75">
      <w:pPr>
        <w:suppressAutoHyphens/>
        <w:ind w:left="425" w:right="284"/>
        <w:jc w:val="both"/>
        <w:rPr>
          <w:sz w:val="28"/>
          <w:szCs w:val="28"/>
        </w:rPr>
      </w:pPr>
    </w:p>
    <w:p w14:paraId="24CECA4D" w14:textId="77777777" w:rsidR="00CE7E2F" w:rsidRPr="00093A75" w:rsidRDefault="00CE7E2F" w:rsidP="00093A75">
      <w:pPr>
        <w:suppressAutoHyphens/>
        <w:ind w:left="425" w:right="284"/>
        <w:jc w:val="both"/>
        <w:rPr>
          <w:sz w:val="28"/>
          <w:szCs w:val="28"/>
        </w:rPr>
      </w:pPr>
    </w:p>
    <w:p w14:paraId="2C33B328" w14:textId="77777777" w:rsidR="00CE7E2F" w:rsidRPr="00093A75" w:rsidRDefault="00CE7E2F" w:rsidP="00093A75">
      <w:pPr>
        <w:suppressAutoHyphens/>
        <w:ind w:left="425" w:right="284"/>
        <w:jc w:val="both"/>
        <w:rPr>
          <w:sz w:val="28"/>
          <w:szCs w:val="28"/>
        </w:rPr>
      </w:pPr>
    </w:p>
    <w:p w14:paraId="566CCE6F" w14:textId="77777777" w:rsidR="001C1DD2" w:rsidRPr="00093A75" w:rsidRDefault="001C1DD2" w:rsidP="00093A75">
      <w:pPr>
        <w:ind w:firstLine="709"/>
        <w:rPr>
          <w:sz w:val="28"/>
          <w:szCs w:val="28"/>
        </w:rPr>
      </w:pPr>
    </w:p>
    <w:p w14:paraId="27386E6A" w14:textId="77777777" w:rsidR="00A45E3A" w:rsidRPr="00093A75" w:rsidRDefault="00A45E3A" w:rsidP="00093A75">
      <w:pPr>
        <w:ind w:firstLine="709"/>
        <w:rPr>
          <w:sz w:val="28"/>
          <w:szCs w:val="28"/>
        </w:rPr>
      </w:pPr>
    </w:p>
    <w:p w14:paraId="3AF0962D" w14:textId="77777777" w:rsidR="001C1DD2" w:rsidRPr="00093A75" w:rsidRDefault="001C1DD2" w:rsidP="00093A75">
      <w:pPr>
        <w:jc w:val="center"/>
        <w:rPr>
          <w:sz w:val="28"/>
          <w:szCs w:val="28"/>
        </w:rPr>
      </w:pPr>
    </w:p>
    <w:p w14:paraId="3ABE02A2" w14:textId="77777777" w:rsidR="00C445B3" w:rsidRPr="00093A75" w:rsidRDefault="00C445B3" w:rsidP="00093A75">
      <w:pPr>
        <w:jc w:val="center"/>
        <w:rPr>
          <w:sz w:val="28"/>
          <w:szCs w:val="28"/>
        </w:rPr>
      </w:pPr>
    </w:p>
    <w:p w14:paraId="2677C2DE" w14:textId="77777777" w:rsidR="001C1DD2" w:rsidRPr="00093A75" w:rsidRDefault="001C1DD2" w:rsidP="00093A75">
      <w:pPr>
        <w:jc w:val="center"/>
        <w:rPr>
          <w:sz w:val="28"/>
          <w:szCs w:val="28"/>
        </w:rPr>
      </w:pPr>
    </w:p>
    <w:p w14:paraId="5B7B7319" w14:textId="77777777" w:rsidR="000B06A0" w:rsidRPr="00093A75" w:rsidRDefault="000B06A0" w:rsidP="00093A75">
      <w:pPr>
        <w:jc w:val="center"/>
        <w:rPr>
          <w:sz w:val="28"/>
          <w:szCs w:val="28"/>
        </w:rPr>
      </w:pPr>
    </w:p>
    <w:p w14:paraId="29FB659E" w14:textId="77777777" w:rsidR="00A45E3A" w:rsidRDefault="00A45E3A" w:rsidP="00093A75">
      <w:pPr>
        <w:jc w:val="center"/>
        <w:rPr>
          <w:sz w:val="28"/>
          <w:szCs w:val="28"/>
        </w:rPr>
      </w:pPr>
    </w:p>
    <w:p w14:paraId="2C762894" w14:textId="77777777" w:rsidR="00093A75" w:rsidRDefault="00093A75" w:rsidP="00093A75">
      <w:pPr>
        <w:jc w:val="center"/>
        <w:rPr>
          <w:sz w:val="28"/>
          <w:szCs w:val="28"/>
        </w:rPr>
      </w:pPr>
    </w:p>
    <w:p w14:paraId="4BFF88DC" w14:textId="77777777" w:rsidR="00093A75" w:rsidRDefault="00093A75" w:rsidP="00093A75">
      <w:pPr>
        <w:jc w:val="center"/>
        <w:rPr>
          <w:sz w:val="28"/>
          <w:szCs w:val="28"/>
        </w:rPr>
      </w:pPr>
    </w:p>
    <w:p w14:paraId="25324A9F" w14:textId="77777777" w:rsidR="00093A75" w:rsidRDefault="00093A75" w:rsidP="00093A75">
      <w:pPr>
        <w:jc w:val="center"/>
        <w:rPr>
          <w:sz w:val="28"/>
          <w:szCs w:val="28"/>
        </w:rPr>
      </w:pPr>
    </w:p>
    <w:p w14:paraId="1565826B" w14:textId="77777777" w:rsidR="00093A75" w:rsidRDefault="00093A75" w:rsidP="00093A75">
      <w:pPr>
        <w:jc w:val="center"/>
        <w:rPr>
          <w:sz w:val="28"/>
          <w:szCs w:val="28"/>
        </w:rPr>
      </w:pPr>
    </w:p>
    <w:p w14:paraId="7248EF60" w14:textId="77777777" w:rsidR="00A45E3A" w:rsidRPr="00093A75" w:rsidRDefault="00A45E3A" w:rsidP="00093A75">
      <w:pPr>
        <w:jc w:val="center"/>
        <w:rPr>
          <w:sz w:val="28"/>
          <w:szCs w:val="28"/>
        </w:rPr>
      </w:pPr>
    </w:p>
    <w:p w14:paraId="73143207" w14:textId="77777777" w:rsidR="000B06A0" w:rsidRPr="00093A75" w:rsidRDefault="000B06A0" w:rsidP="00093A75">
      <w:pPr>
        <w:jc w:val="center"/>
        <w:rPr>
          <w:sz w:val="28"/>
          <w:szCs w:val="28"/>
        </w:rPr>
      </w:pPr>
    </w:p>
    <w:p w14:paraId="68D035FE" w14:textId="77777777" w:rsidR="001C1DD2" w:rsidRPr="00093A75" w:rsidRDefault="001C1DD2" w:rsidP="00093A75">
      <w:pPr>
        <w:jc w:val="center"/>
        <w:rPr>
          <w:sz w:val="28"/>
          <w:szCs w:val="28"/>
        </w:rPr>
      </w:pPr>
      <w:r w:rsidRPr="00093A75">
        <w:rPr>
          <w:sz w:val="28"/>
          <w:szCs w:val="28"/>
        </w:rPr>
        <w:t>Оренбург</w:t>
      </w:r>
    </w:p>
    <w:p w14:paraId="16B4506E" w14:textId="3B72DEAA" w:rsidR="001C1DD2" w:rsidRPr="00093A75" w:rsidRDefault="00A45E3A" w:rsidP="00093A75">
      <w:pPr>
        <w:jc w:val="center"/>
        <w:rPr>
          <w:sz w:val="28"/>
          <w:szCs w:val="28"/>
        </w:rPr>
      </w:pPr>
      <w:r w:rsidRPr="00093A75">
        <w:rPr>
          <w:sz w:val="28"/>
          <w:szCs w:val="28"/>
        </w:rPr>
        <w:t>202</w:t>
      </w:r>
      <w:r w:rsidR="006E3FAD">
        <w:rPr>
          <w:sz w:val="28"/>
          <w:szCs w:val="28"/>
        </w:rPr>
        <w:t>5</w:t>
      </w:r>
    </w:p>
    <w:p w14:paraId="1E7E48CE" w14:textId="77777777" w:rsidR="00B37018" w:rsidRPr="00093A75" w:rsidRDefault="001C1DD2" w:rsidP="0023042F">
      <w:pPr>
        <w:rPr>
          <w:sz w:val="24"/>
          <w:szCs w:val="24"/>
        </w:rPr>
      </w:pPr>
      <w:r w:rsidRPr="00093A75">
        <w:rPr>
          <w:sz w:val="28"/>
          <w:szCs w:val="28"/>
        </w:rPr>
        <w:br w:type="page"/>
      </w:r>
      <w:r w:rsidR="00B37018" w:rsidRPr="00093A75">
        <w:rPr>
          <w:sz w:val="24"/>
          <w:szCs w:val="24"/>
        </w:rPr>
        <w:lastRenderedPageBreak/>
        <w:t>Составитель ____________________ А.Н. Поляков</w:t>
      </w:r>
    </w:p>
    <w:p w14:paraId="6DBBCD31" w14:textId="77777777" w:rsidR="00B37018" w:rsidRPr="00093A75" w:rsidRDefault="00B37018" w:rsidP="00093A75">
      <w:pPr>
        <w:suppressLineNumbers/>
        <w:jc w:val="both"/>
        <w:rPr>
          <w:sz w:val="24"/>
          <w:szCs w:val="24"/>
        </w:rPr>
      </w:pPr>
    </w:p>
    <w:p w14:paraId="58BBC025" w14:textId="77777777" w:rsidR="00B37018" w:rsidRPr="00093A75" w:rsidRDefault="00B37018" w:rsidP="00093A75">
      <w:pPr>
        <w:suppressLineNumbers/>
        <w:jc w:val="both"/>
        <w:rPr>
          <w:sz w:val="24"/>
          <w:szCs w:val="24"/>
        </w:rPr>
      </w:pPr>
    </w:p>
    <w:p w14:paraId="35C72249" w14:textId="77777777" w:rsidR="00B37018" w:rsidRPr="00093A75" w:rsidRDefault="00B37018" w:rsidP="00093A75">
      <w:pPr>
        <w:suppressLineNumbers/>
        <w:jc w:val="both"/>
        <w:rPr>
          <w:sz w:val="24"/>
          <w:szCs w:val="24"/>
        </w:rPr>
      </w:pPr>
    </w:p>
    <w:p w14:paraId="337B1201" w14:textId="77777777" w:rsidR="00B37018" w:rsidRPr="00093A75" w:rsidRDefault="00B37018" w:rsidP="00093A75">
      <w:pPr>
        <w:suppressLineNumbers/>
        <w:jc w:val="both"/>
        <w:rPr>
          <w:sz w:val="24"/>
          <w:szCs w:val="24"/>
        </w:rPr>
      </w:pPr>
    </w:p>
    <w:p w14:paraId="136E6EC8" w14:textId="77777777" w:rsidR="00B37018" w:rsidRPr="00093A75" w:rsidRDefault="00B37018" w:rsidP="00093A75">
      <w:pPr>
        <w:suppressLineNumbers/>
        <w:jc w:val="both"/>
        <w:rPr>
          <w:sz w:val="24"/>
          <w:szCs w:val="24"/>
        </w:rPr>
      </w:pPr>
    </w:p>
    <w:p w14:paraId="0E9CADE6" w14:textId="77777777" w:rsidR="00B37018" w:rsidRPr="00093A75" w:rsidRDefault="00B37018" w:rsidP="00093A75">
      <w:pPr>
        <w:jc w:val="both"/>
        <w:rPr>
          <w:sz w:val="24"/>
          <w:szCs w:val="24"/>
        </w:rPr>
      </w:pPr>
      <w:r w:rsidRPr="00093A75">
        <w:rPr>
          <w:sz w:val="24"/>
          <w:szCs w:val="24"/>
        </w:rPr>
        <w:t>Методические указания рассмотрены и одобрены на заседании кафедры «Технология машиностроения, металлообрабатывающие станки и комплексы»</w:t>
      </w:r>
    </w:p>
    <w:p w14:paraId="2BC80FB9" w14:textId="77777777" w:rsidR="00B37018" w:rsidRPr="00093A75" w:rsidRDefault="00B37018" w:rsidP="00093A75">
      <w:pPr>
        <w:jc w:val="both"/>
        <w:rPr>
          <w:sz w:val="24"/>
          <w:szCs w:val="24"/>
        </w:rPr>
      </w:pPr>
    </w:p>
    <w:p w14:paraId="350FE467" w14:textId="77777777" w:rsidR="00B37018" w:rsidRPr="00093A75" w:rsidRDefault="00B37018" w:rsidP="00093A75">
      <w:pPr>
        <w:jc w:val="both"/>
        <w:rPr>
          <w:sz w:val="24"/>
          <w:szCs w:val="24"/>
        </w:rPr>
      </w:pPr>
      <w:r w:rsidRPr="00093A75">
        <w:rPr>
          <w:sz w:val="24"/>
          <w:szCs w:val="24"/>
        </w:rPr>
        <w:t>Заведующий кафедрой ________________________А.Н. Поляков</w:t>
      </w:r>
    </w:p>
    <w:p w14:paraId="3DBA2619" w14:textId="77777777" w:rsidR="00B37018" w:rsidRPr="00093A75" w:rsidRDefault="00B37018" w:rsidP="00093A75">
      <w:pPr>
        <w:suppressLineNumbers/>
        <w:rPr>
          <w:sz w:val="24"/>
          <w:szCs w:val="24"/>
        </w:rPr>
      </w:pPr>
    </w:p>
    <w:p w14:paraId="29546F64" w14:textId="77777777" w:rsidR="00B37018" w:rsidRPr="00093A75" w:rsidRDefault="00B37018" w:rsidP="00093A75">
      <w:pPr>
        <w:rPr>
          <w:sz w:val="24"/>
          <w:szCs w:val="24"/>
        </w:rPr>
      </w:pPr>
    </w:p>
    <w:p w14:paraId="27420ECB" w14:textId="77777777" w:rsidR="00B37018" w:rsidRPr="00093A75" w:rsidRDefault="00B37018" w:rsidP="00093A75">
      <w:pPr>
        <w:rPr>
          <w:sz w:val="24"/>
          <w:szCs w:val="24"/>
        </w:rPr>
      </w:pPr>
    </w:p>
    <w:p w14:paraId="2C3E55D1" w14:textId="77777777" w:rsidR="00B37018" w:rsidRPr="00093A75" w:rsidRDefault="00B37018" w:rsidP="00093A75">
      <w:pPr>
        <w:rPr>
          <w:sz w:val="24"/>
          <w:szCs w:val="24"/>
        </w:rPr>
      </w:pPr>
    </w:p>
    <w:p w14:paraId="6E6F051F" w14:textId="77777777" w:rsidR="00B37018" w:rsidRPr="00093A75" w:rsidRDefault="00B37018" w:rsidP="00093A75">
      <w:pPr>
        <w:rPr>
          <w:sz w:val="24"/>
          <w:szCs w:val="24"/>
        </w:rPr>
      </w:pPr>
    </w:p>
    <w:p w14:paraId="34245A11" w14:textId="77777777" w:rsidR="00B37018" w:rsidRPr="00093A75" w:rsidRDefault="00B37018" w:rsidP="00093A75">
      <w:pPr>
        <w:rPr>
          <w:sz w:val="24"/>
          <w:szCs w:val="24"/>
        </w:rPr>
      </w:pPr>
    </w:p>
    <w:p w14:paraId="71A015EA" w14:textId="77777777" w:rsidR="00B37018" w:rsidRPr="00093A75" w:rsidRDefault="00B37018" w:rsidP="00093A75">
      <w:pPr>
        <w:rPr>
          <w:sz w:val="24"/>
          <w:szCs w:val="24"/>
        </w:rPr>
      </w:pPr>
    </w:p>
    <w:p w14:paraId="2575A6C0" w14:textId="77777777" w:rsidR="00B37018" w:rsidRPr="00093A75" w:rsidRDefault="00B37018" w:rsidP="00093A75">
      <w:pPr>
        <w:rPr>
          <w:sz w:val="24"/>
          <w:szCs w:val="24"/>
        </w:rPr>
      </w:pPr>
    </w:p>
    <w:p w14:paraId="2D8AC73A" w14:textId="77777777" w:rsidR="00B37018" w:rsidRPr="00093A75" w:rsidRDefault="00B37018" w:rsidP="00093A75">
      <w:pPr>
        <w:rPr>
          <w:sz w:val="24"/>
          <w:szCs w:val="24"/>
        </w:rPr>
      </w:pPr>
    </w:p>
    <w:p w14:paraId="4009CDBE" w14:textId="77777777" w:rsidR="00B37018" w:rsidRPr="00093A75" w:rsidRDefault="00B37018" w:rsidP="00093A75">
      <w:pPr>
        <w:rPr>
          <w:sz w:val="24"/>
          <w:szCs w:val="24"/>
        </w:rPr>
      </w:pPr>
    </w:p>
    <w:p w14:paraId="5326CB69" w14:textId="77777777" w:rsidR="00B37018" w:rsidRPr="00093A75" w:rsidRDefault="00B37018" w:rsidP="00093A75">
      <w:pPr>
        <w:rPr>
          <w:sz w:val="24"/>
          <w:szCs w:val="24"/>
        </w:rPr>
      </w:pPr>
    </w:p>
    <w:p w14:paraId="12566FBC" w14:textId="77777777" w:rsidR="00B37018" w:rsidRPr="00093A75" w:rsidRDefault="00B37018" w:rsidP="00093A75">
      <w:pPr>
        <w:rPr>
          <w:sz w:val="24"/>
          <w:szCs w:val="24"/>
        </w:rPr>
      </w:pPr>
    </w:p>
    <w:p w14:paraId="19094B0D" w14:textId="77777777" w:rsidR="00B37018" w:rsidRPr="00093A75" w:rsidRDefault="00B37018" w:rsidP="00093A75">
      <w:pPr>
        <w:rPr>
          <w:sz w:val="24"/>
          <w:szCs w:val="24"/>
        </w:rPr>
      </w:pPr>
    </w:p>
    <w:p w14:paraId="1490FDB4" w14:textId="77777777" w:rsidR="00B37018" w:rsidRPr="00093A75" w:rsidRDefault="00B37018" w:rsidP="00093A75">
      <w:pPr>
        <w:rPr>
          <w:sz w:val="24"/>
          <w:szCs w:val="24"/>
        </w:rPr>
      </w:pPr>
    </w:p>
    <w:p w14:paraId="19619CEA" w14:textId="77777777" w:rsidR="00B37018" w:rsidRPr="00093A75" w:rsidRDefault="00B37018" w:rsidP="00093A75">
      <w:pPr>
        <w:rPr>
          <w:sz w:val="24"/>
          <w:szCs w:val="24"/>
        </w:rPr>
      </w:pPr>
    </w:p>
    <w:p w14:paraId="50CD6B2A" w14:textId="77777777" w:rsidR="00B37018" w:rsidRPr="00093A75" w:rsidRDefault="00B37018" w:rsidP="00093A75">
      <w:pPr>
        <w:rPr>
          <w:sz w:val="24"/>
          <w:szCs w:val="24"/>
        </w:rPr>
      </w:pPr>
    </w:p>
    <w:p w14:paraId="7394FFE6" w14:textId="77777777" w:rsidR="00B37018" w:rsidRPr="00093A75" w:rsidRDefault="00B37018" w:rsidP="00093A75">
      <w:pPr>
        <w:rPr>
          <w:sz w:val="24"/>
          <w:szCs w:val="24"/>
        </w:rPr>
      </w:pPr>
    </w:p>
    <w:p w14:paraId="362A0BFF" w14:textId="77777777" w:rsidR="00B37018" w:rsidRPr="00093A75" w:rsidRDefault="00B37018" w:rsidP="00093A75">
      <w:pPr>
        <w:rPr>
          <w:sz w:val="24"/>
          <w:szCs w:val="24"/>
        </w:rPr>
      </w:pPr>
    </w:p>
    <w:p w14:paraId="061B0FC8" w14:textId="77777777" w:rsidR="00B37018" w:rsidRPr="00093A75" w:rsidRDefault="00B37018" w:rsidP="00093A75">
      <w:pPr>
        <w:rPr>
          <w:sz w:val="24"/>
          <w:szCs w:val="24"/>
        </w:rPr>
      </w:pPr>
    </w:p>
    <w:p w14:paraId="57390C79" w14:textId="77777777" w:rsidR="00B37018" w:rsidRPr="00093A75" w:rsidRDefault="00B37018" w:rsidP="00093A75">
      <w:pPr>
        <w:rPr>
          <w:sz w:val="24"/>
          <w:szCs w:val="24"/>
        </w:rPr>
      </w:pPr>
    </w:p>
    <w:p w14:paraId="42A06D3A" w14:textId="77777777" w:rsidR="00B37018" w:rsidRPr="00093A75" w:rsidRDefault="00B37018" w:rsidP="00093A75">
      <w:pPr>
        <w:rPr>
          <w:sz w:val="24"/>
          <w:szCs w:val="24"/>
        </w:rPr>
      </w:pPr>
    </w:p>
    <w:p w14:paraId="1F8B19CC" w14:textId="77777777" w:rsidR="00B37018" w:rsidRPr="00093A75" w:rsidRDefault="00B37018" w:rsidP="00093A75">
      <w:pPr>
        <w:jc w:val="both"/>
        <w:rPr>
          <w:b/>
          <w:sz w:val="24"/>
          <w:szCs w:val="24"/>
        </w:rPr>
      </w:pPr>
    </w:p>
    <w:p w14:paraId="366964C7" w14:textId="77777777" w:rsidR="00B37018" w:rsidRPr="00093A75" w:rsidRDefault="00B37018" w:rsidP="00093A75">
      <w:pPr>
        <w:jc w:val="both"/>
        <w:rPr>
          <w:b/>
          <w:sz w:val="24"/>
          <w:szCs w:val="24"/>
        </w:rPr>
      </w:pPr>
    </w:p>
    <w:p w14:paraId="044BEC94" w14:textId="77777777" w:rsidR="00B37018" w:rsidRPr="00093A75" w:rsidRDefault="00B37018" w:rsidP="00093A75">
      <w:pPr>
        <w:tabs>
          <w:tab w:val="left" w:pos="10000"/>
        </w:tabs>
        <w:jc w:val="both"/>
        <w:rPr>
          <w:sz w:val="24"/>
          <w:szCs w:val="24"/>
        </w:rPr>
      </w:pPr>
    </w:p>
    <w:p w14:paraId="6FBFABC6" w14:textId="77777777" w:rsidR="00B37018" w:rsidRPr="00093A75" w:rsidRDefault="00B37018" w:rsidP="00093A75">
      <w:pPr>
        <w:tabs>
          <w:tab w:val="left" w:pos="10000"/>
        </w:tabs>
        <w:jc w:val="both"/>
        <w:rPr>
          <w:sz w:val="24"/>
          <w:szCs w:val="24"/>
        </w:rPr>
      </w:pPr>
    </w:p>
    <w:p w14:paraId="272DCC1C" w14:textId="77777777" w:rsidR="00B37018" w:rsidRPr="00093A75" w:rsidRDefault="00B37018" w:rsidP="00093A75">
      <w:pPr>
        <w:tabs>
          <w:tab w:val="left" w:pos="10000"/>
        </w:tabs>
        <w:jc w:val="both"/>
        <w:rPr>
          <w:sz w:val="24"/>
          <w:szCs w:val="24"/>
        </w:rPr>
      </w:pPr>
    </w:p>
    <w:p w14:paraId="22FC0758" w14:textId="77777777" w:rsidR="00B37018" w:rsidRPr="00093A75" w:rsidRDefault="00B37018" w:rsidP="00093A75">
      <w:pPr>
        <w:tabs>
          <w:tab w:val="left" w:pos="10000"/>
        </w:tabs>
        <w:jc w:val="both"/>
        <w:rPr>
          <w:sz w:val="24"/>
          <w:szCs w:val="24"/>
        </w:rPr>
      </w:pPr>
    </w:p>
    <w:p w14:paraId="39B28526" w14:textId="77777777" w:rsidR="00B37018" w:rsidRPr="00093A75" w:rsidRDefault="00B37018" w:rsidP="00093A75">
      <w:pPr>
        <w:tabs>
          <w:tab w:val="left" w:pos="10000"/>
        </w:tabs>
        <w:jc w:val="both"/>
        <w:rPr>
          <w:sz w:val="24"/>
          <w:szCs w:val="24"/>
        </w:rPr>
      </w:pPr>
    </w:p>
    <w:p w14:paraId="10AAD5E7" w14:textId="77777777" w:rsidR="00B37018" w:rsidRPr="00093A75" w:rsidRDefault="00B37018" w:rsidP="00093A75">
      <w:pPr>
        <w:tabs>
          <w:tab w:val="left" w:pos="10000"/>
        </w:tabs>
        <w:jc w:val="both"/>
        <w:rPr>
          <w:sz w:val="24"/>
          <w:szCs w:val="24"/>
        </w:rPr>
      </w:pPr>
    </w:p>
    <w:p w14:paraId="04DCC342" w14:textId="77777777" w:rsidR="00B37018" w:rsidRPr="00093A75" w:rsidRDefault="00B37018" w:rsidP="00093A75">
      <w:pPr>
        <w:tabs>
          <w:tab w:val="left" w:pos="10000"/>
        </w:tabs>
        <w:jc w:val="both"/>
        <w:rPr>
          <w:sz w:val="24"/>
          <w:szCs w:val="24"/>
        </w:rPr>
      </w:pPr>
    </w:p>
    <w:p w14:paraId="243B6144" w14:textId="77777777" w:rsidR="00B37018" w:rsidRPr="00093A75" w:rsidRDefault="00B37018" w:rsidP="00093A75">
      <w:pPr>
        <w:tabs>
          <w:tab w:val="left" w:pos="10000"/>
        </w:tabs>
        <w:jc w:val="both"/>
        <w:rPr>
          <w:sz w:val="24"/>
          <w:szCs w:val="24"/>
        </w:rPr>
      </w:pPr>
    </w:p>
    <w:p w14:paraId="150F4094" w14:textId="77777777" w:rsidR="00B37018" w:rsidRPr="00093A75" w:rsidRDefault="00B37018" w:rsidP="00093A75">
      <w:pPr>
        <w:tabs>
          <w:tab w:val="left" w:pos="10000"/>
        </w:tabs>
        <w:jc w:val="both"/>
        <w:rPr>
          <w:sz w:val="24"/>
          <w:szCs w:val="24"/>
        </w:rPr>
      </w:pPr>
    </w:p>
    <w:p w14:paraId="052D1D33" w14:textId="77777777" w:rsidR="00B37018" w:rsidRPr="00093A75" w:rsidRDefault="00B37018" w:rsidP="00093A75">
      <w:pPr>
        <w:tabs>
          <w:tab w:val="left" w:pos="10000"/>
        </w:tabs>
        <w:jc w:val="both"/>
        <w:rPr>
          <w:sz w:val="24"/>
          <w:szCs w:val="24"/>
        </w:rPr>
      </w:pPr>
    </w:p>
    <w:p w14:paraId="2EC5E02E" w14:textId="77777777" w:rsidR="00B37018" w:rsidRPr="00093A75" w:rsidRDefault="00B37018" w:rsidP="00093A75">
      <w:pPr>
        <w:tabs>
          <w:tab w:val="left" w:pos="10000"/>
        </w:tabs>
        <w:jc w:val="both"/>
        <w:rPr>
          <w:sz w:val="24"/>
          <w:szCs w:val="24"/>
        </w:rPr>
      </w:pPr>
    </w:p>
    <w:p w14:paraId="78361674" w14:textId="77777777" w:rsidR="00B37018" w:rsidRPr="00093A75" w:rsidRDefault="00B37018" w:rsidP="00093A75">
      <w:pPr>
        <w:tabs>
          <w:tab w:val="left" w:pos="10000"/>
        </w:tabs>
        <w:jc w:val="both"/>
        <w:rPr>
          <w:sz w:val="24"/>
          <w:szCs w:val="24"/>
        </w:rPr>
      </w:pPr>
    </w:p>
    <w:p w14:paraId="4E0866DC" w14:textId="77777777" w:rsidR="00B37018" w:rsidRPr="00093A75" w:rsidRDefault="00B37018" w:rsidP="00093A75">
      <w:pPr>
        <w:tabs>
          <w:tab w:val="left" w:pos="10000"/>
        </w:tabs>
        <w:jc w:val="both"/>
        <w:rPr>
          <w:sz w:val="24"/>
          <w:szCs w:val="24"/>
        </w:rPr>
      </w:pPr>
    </w:p>
    <w:p w14:paraId="335EF68A" w14:textId="77777777" w:rsidR="00B37018" w:rsidRPr="00093A75" w:rsidRDefault="00B37018" w:rsidP="00093A75">
      <w:pPr>
        <w:tabs>
          <w:tab w:val="left" w:pos="10000"/>
        </w:tabs>
        <w:jc w:val="both"/>
        <w:rPr>
          <w:sz w:val="24"/>
          <w:szCs w:val="24"/>
        </w:rPr>
      </w:pPr>
    </w:p>
    <w:p w14:paraId="5D24E632" w14:textId="77777777" w:rsidR="00B37018" w:rsidRPr="00093A75" w:rsidRDefault="00B37018" w:rsidP="00093A75">
      <w:pPr>
        <w:tabs>
          <w:tab w:val="left" w:pos="10000"/>
        </w:tabs>
        <w:jc w:val="both"/>
        <w:rPr>
          <w:sz w:val="24"/>
          <w:szCs w:val="24"/>
        </w:rPr>
      </w:pPr>
    </w:p>
    <w:p w14:paraId="6B9FF2BD" w14:textId="77777777" w:rsidR="00B37018" w:rsidRPr="00093A75" w:rsidRDefault="00B37018" w:rsidP="00093A75">
      <w:pPr>
        <w:tabs>
          <w:tab w:val="left" w:pos="10000"/>
        </w:tabs>
        <w:jc w:val="both"/>
        <w:rPr>
          <w:sz w:val="24"/>
          <w:szCs w:val="24"/>
        </w:rPr>
      </w:pPr>
    </w:p>
    <w:p w14:paraId="7230300C" w14:textId="77777777" w:rsidR="00B37018" w:rsidRPr="00093A75" w:rsidRDefault="00B37018" w:rsidP="0023042F">
      <w:pPr>
        <w:ind w:left="426" w:right="282"/>
        <w:rPr>
          <w:rFonts w:eastAsia="Calibri"/>
          <w:sz w:val="24"/>
          <w:szCs w:val="24"/>
        </w:rPr>
      </w:pPr>
      <w:r w:rsidRPr="00093A75">
        <w:rPr>
          <w:sz w:val="24"/>
          <w:szCs w:val="24"/>
        </w:rPr>
        <w:t xml:space="preserve">методические указания являются приложением к рабочей программе по дисциплине «Технология и оборудование механической и физико-технической обработки», зарегистрированной в ЦИТ под учетным номером__________ </w:t>
      </w:r>
      <w:r w:rsidRPr="00093A75">
        <w:rPr>
          <w:rFonts w:eastAsia="Calibri"/>
          <w:sz w:val="24"/>
          <w:szCs w:val="24"/>
        </w:rPr>
        <w:t xml:space="preserve"> </w:t>
      </w:r>
    </w:p>
    <w:p w14:paraId="3DB03212" w14:textId="77777777" w:rsidR="0066285D" w:rsidRPr="00093A75" w:rsidRDefault="0066285D" w:rsidP="00093A75">
      <w:pPr>
        <w:spacing w:before="240"/>
        <w:jc w:val="center"/>
        <w:rPr>
          <w:b/>
          <w:sz w:val="24"/>
          <w:szCs w:val="24"/>
        </w:rPr>
      </w:pPr>
      <w:r w:rsidRPr="00093A75">
        <w:rPr>
          <w:b/>
          <w:sz w:val="24"/>
          <w:szCs w:val="24"/>
        </w:rPr>
        <w:lastRenderedPageBreak/>
        <w:t>Содержание</w:t>
      </w:r>
    </w:p>
    <w:p w14:paraId="2B7DC42B" w14:textId="77777777" w:rsidR="00BF513C" w:rsidRPr="00093A75" w:rsidRDefault="00BF513C" w:rsidP="00093A75">
      <w:pPr>
        <w:spacing w:before="240"/>
        <w:jc w:val="center"/>
        <w:rPr>
          <w:b/>
          <w:sz w:val="24"/>
          <w:szCs w:val="24"/>
        </w:rPr>
      </w:pPr>
    </w:p>
    <w:p w14:paraId="12DB611E" w14:textId="77777777" w:rsidR="000F6807" w:rsidRPr="0023042F" w:rsidRDefault="0066285D" w:rsidP="00093A75">
      <w:pPr>
        <w:pStyle w:val="15"/>
        <w:spacing w:line="240" w:lineRule="auto"/>
        <w:rPr>
          <w:rFonts w:eastAsiaTheme="minorEastAsia"/>
          <w:noProof/>
          <w:sz w:val="24"/>
          <w:szCs w:val="24"/>
        </w:rPr>
      </w:pPr>
      <w:r w:rsidRPr="00093A75">
        <w:rPr>
          <w:sz w:val="24"/>
          <w:szCs w:val="24"/>
        </w:rPr>
        <w:fldChar w:fldCharType="begin"/>
      </w:r>
      <w:r w:rsidRPr="00093A75">
        <w:rPr>
          <w:sz w:val="24"/>
          <w:szCs w:val="24"/>
        </w:rPr>
        <w:instrText xml:space="preserve"> TOC \o "1-3" \h \z \u </w:instrText>
      </w:r>
      <w:r w:rsidRPr="00093A75">
        <w:rPr>
          <w:sz w:val="24"/>
          <w:szCs w:val="24"/>
        </w:rPr>
        <w:fldChar w:fldCharType="separate"/>
      </w:r>
      <w:hyperlink w:anchor="_Toc76202832" w:history="1">
        <w:r w:rsidR="000F6807" w:rsidRPr="0023042F">
          <w:rPr>
            <w:rStyle w:val="af2"/>
            <w:noProof/>
            <w:sz w:val="24"/>
            <w:szCs w:val="24"/>
          </w:rPr>
          <w:t>Введение</w:t>
        </w:r>
        <w:r w:rsidR="000F6807" w:rsidRPr="0023042F">
          <w:rPr>
            <w:noProof/>
            <w:webHidden/>
            <w:sz w:val="24"/>
            <w:szCs w:val="24"/>
          </w:rPr>
          <w:tab/>
        </w:r>
        <w:r w:rsidR="000F6807" w:rsidRPr="0023042F">
          <w:rPr>
            <w:noProof/>
            <w:webHidden/>
            <w:sz w:val="24"/>
            <w:szCs w:val="24"/>
          </w:rPr>
          <w:fldChar w:fldCharType="begin"/>
        </w:r>
        <w:r w:rsidR="000F6807" w:rsidRPr="0023042F">
          <w:rPr>
            <w:noProof/>
            <w:webHidden/>
            <w:sz w:val="24"/>
            <w:szCs w:val="24"/>
          </w:rPr>
          <w:instrText xml:space="preserve"> PAGEREF _Toc76202832 \h </w:instrText>
        </w:r>
        <w:r w:rsidR="000F6807" w:rsidRPr="0023042F">
          <w:rPr>
            <w:noProof/>
            <w:webHidden/>
            <w:sz w:val="24"/>
            <w:szCs w:val="24"/>
          </w:rPr>
        </w:r>
        <w:r w:rsidR="000F6807" w:rsidRPr="0023042F">
          <w:rPr>
            <w:noProof/>
            <w:webHidden/>
            <w:sz w:val="24"/>
            <w:szCs w:val="24"/>
          </w:rPr>
          <w:fldChar w:fldCharType="separate"/>
        </w:r>
        <w:r w:rsidR="0023042F">
          <w:rPr>
            <w:noProof/>
            <w:webHidden/>
            <w:sz w:val="24"/>
            <w:szCs w:val="24"/>
          </w:rPr>
          <w:t>4</w:t>
        </w:r>
        <w:r w:rsidR="000F6807" w:rsidRPr="0023042F">
          <w:rPr>
            <w:noProof/>
            <w:webHidden/>
            <w:sz w:val="24"/>
            <w:szCs w:val="24"/>
          </w:rPr>
          <w:fldChar w:fldCharType="end"/>
        </w:r>
      </w:hyperlink>
    </w:p>
    <w:p w14:paraId="052977EB" w14:textId="77777777" w:rsidR="000F6807" w:rsidRPr="0023042F" w:rsidRDefault="00435B0A" w:rsidP="00093A75">
      <w:pPr>
        <w:pStyle w:val="15"/>
        <w:spacing w:line="240" w:lineRule="auto"/>
        <w:rPr>
          <w:rFonts w:eastAsiaTheme="minorEastAsia"/>
          <w:noProof/>
          <w:sz w:val="24"/>
          <w:szCs w:val="24"/>
        </w:rPr>
      </w:pPr>
      <w:hyperlink w:anchor="_Toc76202833" w:history="1">
        <w:r w:rsidR="000F6807" w:rsidRPr="0023042F">
          <w:rPr>
            <w:rStyle w:val="af2"/>
            <w:noProof/>
            <w:sz w:val="24"/>
            <w:szCs w:val="24"/>
          </w:rPr>
          <w:t>1 Содержание разделов дисциплины</w:t>
        </w:r>
        <w:r w:rsidR="000F6807" w:rsidRPr="0023042F">
          <w:rPr>
            <w:noProof/>
            <w:webHidden/>
            <w:sz w:val="24"/>
            <w:szCs w:val="24"/>
          </w:rPr>
          <w:tab/>
        </w:r>
        <w:r w:rsidR="000F6807" w:rsidRPr="0023042F">
          <w:rPr>
            <w:noProof/>
            <w:webHidden/>
            <w:sz w:val="24"/>
            <w:szCs w:val="24"/>
          </w:rPr>
          <w:fldChar w:fldCharType="begin"/>
        </w:r>
        <w:r w:rsidR="000F6807" w:rsidRPr="0023042F">
          <w:rPr>
            <w:noProof/>
            <w:webHidden/>
            <w:sz w:val="24"/>
            <w:szCs w:val="24"/>
          </w:rPr>
          <w:instrText xml:space="preserve"> PAGEREF _Toc76202833 \h </w:instrText>
        </w:r>
        <w:r w:rsidR="000F6807" w:rsidRPr="0023042F">
          <w:rPr>
            <w:noProof/>
            <w:webHidden/>
            <w:sz w:val="24"/>
            <w:szCs w:val="24"/>
          </w:rPr>
        </w:r>
        <w:r w:rsidR="000F6807" w:rsidRPr="0023042F">
          <w:rPr>
            <w:noProof/>
            <w:webHidden/>
            <w:sz w:val="24"/>
            <w:szCs w:val="24"/>
          </w:rPr>
          <w:fldChar w:fldCharType="separate"/>
        </w:r>
        <w:r w:rsidR="0023042F">
          <w:rPr>
            <w:noProof/>
            <w:webHidden/>
            <w:sz w:val="24"/>
            <w:szCs w:val="24"/>
          </w:rPr>
          <w:t>5</w:t>
        </w:r>
        <w:r w:rsidR="000F6807" w:rsidRPr="0023042F">
          <w:rPr>
            <w:noProof/>
            <w:webHidden/>
            <w:sz w:val="24"/>
            <w:szCs w:val="24"/>
          </w:rPr>
          <w:fldChar w:fldCharType="end"/>
        </w:r>
      </w:hyperlink>
    </w:p>
    <w:p w14:paraId="22EA38CE" w14:textId="77777777" w:rsidR="000F6807" w:rsidRPr="0023042F" w:rsidRDefault="00435B0A" w:rsidP="00093A75">
      <w:pPr>
        <w:pStyle w:val="15"/>
        <w:spacing w:line="240" w:lineRule="auto"/>
        <w:rPr>
          <w:rFonts w:eastAsiaTheme="minorEastAsia"/>
          <w:noProof/>
          <w:sz w:val="24"/>
          <w:szCs w:val="24"/>
        </w:rPr>
      </w:pPr>
      <w:hyperlink w:anchor="_Toc76202834" w:history="1">
        <w:r w:rsidR="000F6807" w:rsidRPr="0023042F">
          <w:rPr>
            <w:rStyle w:val="af2"/>
            <w:noProof/>
            <w:sz w:val="24"/>
            <w:szCs w:val="24"/>
          </w:rPr>
          <w:t>2 Указания к практическим занятиям</w:t>
        </w:r>
        <w:r w:rsidR="000F6807" w:rsidRPr="0023042F">
          <w:rPr>
            <w:noProof/>
            <w:webHidden/>
            <w:sz w:val="24"/>
            <w:szCs w:val="24"/>
          </w:rPr>
          <w:tab/>
        </w:r>
        <w:r w:rsidR="000F6807" w:rsidRPr="0023042F">
          <w:rPr>
            <w:noProof/>
            <w:webHidden/>
            <w:sz w:val="24"/>
            <w:szCs w:val="24"/>
          </w:rPr>
          <w:fldChar w:fldCharType="begin"/>
        </w:r>
        <w:r w:rsidR="000F6807" w:rsidRPr="0023042F">
          <w:rPr>
            <w:noProof/>
            <w:webHidden/>
            <w:sz w:val="24"/>
            <w:szCs w:val="24"/>
          </w:rPr>
          <w:instrText xml:space="preserve"> PAGEREF _Toc76202834 \h </w:instrText>
        </w:r>
        <w:r w:rsidR="000F6807" w:rsidRPr="0023042F">
          <w:rPr>
            <w:noProof/>
            <w:webHidden/>
            <w:sz w:val="24"/>
            <w:szCs w:val="24"/>
          </w:rPr>
        </w:r>
        <w:r w:rsidR="000F6807" w:rsidRPr="0023042F">
          <w:rPr>
            <w:noProof/>
            <w:webHidden/>
            <w:sz w:val="24"/>
            <w:szCs w:val="24"/>
          </w:rPr>
          <w:fldChar w:fldCharType="separate"/>
        </w:r>
        <w:r w:rsidR="0023042F">
          <w:rPr>
            <w:noProof/>
            <w:webHidden/>
            <w:sz w:val="24"/>
            <w:szCs w:val="24"/>
          </w:rPr>
          <w:t>11</w:t>
        </w:r>
        <w:r w:rsidR="000F6807" w:rsidRPr="0023042F">
          <w:rPr>
            <w:noProof/>
            <w:webHidden/>
            <w:sz w:val="24"/>
            <w:szCs w:val="24"/>
          </w:rPr>
          <w:fldChar w:fldCharType="end"/>
        </w:r>
      </w:hyperlink>
    </w:p>
    <w:p w14:paraId="0E9206CA" w14:textId="77777777" w:rsidR="000F6807" w:rsidRPr="0023042F" w:rsidRDefault="00435B0A" w:rsidP="00093A75">
      <w:pPr>
        <w:pStyle w:val="15"/>
        <w:spacing w:line="240" w:lineRule="auto"/>
        <w:rPr>
          <w:rFonts w:eastAsiaTheme="minorEastAsia"/>
          <w:noProof/>
          <w:sz w:val="24"/>
          <w:szCs w:val="24"/>
        </w:rPr>
      </w:pPr>
      <w:hyperlink w:anchor="_Toc76202835" w:history="1">
        <w:r w:rsidR="000F6807" w:rsidRPr="0023042F">
          <w:rPr>
            <w:rStyle w:val="af2"/>
            <w:noProof/>
            <w:sz w:val="24"/>
            <w:szCs w:val="24"/>
          </w:rPr>
          <w:t>3   Указания  для   контроля знаний  с  использованием  фонда оценочных средств</w:t>
        </w:r>
        <w:r w:rsidR="000F6807" w:rsidRPr="0023042F">
          <w:rPr>
            <w:noProof/>
            <w:webHidden/>
            <w:sz w:val="24"/>
            <w:szCs w:val="24"/>
          </w:rPr>
          <w:tab/>
        </w:r>
        <w:r w:rsidR="000F6807" w:rsidRPr="0023042F">
          <w:rPr>
            <w:noProof/>
            <w:webHidden/>
            <w:sz w:val="24"/>
            <w:szCs w:val="24"/>
          </w:rPr>
          <w:fldChar w:fldCharType="begin"/>
        </w:r>
        <w:r w:rsidR="000F6807" w:rsidRPr="0023042F">
          <w:rPr>
            <w:noProof/>
            <w:webHidden/>
            <w:sz w:val="24"/>
            <w:szCs w:val="24"/>
          </w:rPr>
          <w:instrText xml:space="preserve"> PAGEREF _Toc76202835 \h </w:instrText>
        </w:r>
        <w:r w:rsidR="000F6807" w:rsidRPr="0023042F">
          <w:rPr>
            <w:noProof/>
            <w:webHidden/>
            <w:sz w:val="24"/>
            <w:szCs w:val="24"/>
          </w:rPr>
        </w:r>
        <w:r w:rsidR="000F6807" w:rsidRPr="0023042F">
          <w:rPr>
            <w:noProof/>
            <w:webHidden/>
            <w:sz w:val="24"/>
            <w:szCs w:val="24"/>
          </w:rPr>
          <w:fldChar w:fldCharType="separate"/>
        </w:r>
        <w:r w:rsidR="0023042F">
          <w:rPr>
            <w:noProof/>
            <w:webHidden/>
            <w:sz w:val="24"/>
            <w:szCs w:val="24"/>
          </w:rPr>
          <w:t>23</w:t>
        </w:r>
        <w:r w:rsidR="000F6807" w:rsidRPr="0023042F">
          <w:rPr>
            <w:noProof/>
            <w:webHidden/>
            <w:sz w:val="24"/>
            <w:szCs w:val="24"/>
          </w:rPr>
          <w:fldChar w:fldCharType="end"/>
        </w:r>
      </w:hyperlink>
    </w:p>
    <w:p w14:paraId="131B1F98" w14:textId="77777777" w:rsidR="000F6807" w:rsidRPr="0023042F" w:rsidRDefault="00435B0A" w:rsidP="00093A75">
      <w:pPr>
        <w:pStyle w:val="15"/>
        <w:spacing w:line="240" w:lineRule="auto"/>
        <w:rPr>
          <w:rFonts w:eastAsiaTheme="minorEastAsia"/>
          <w:noProof/>
          <w:sz w:val="24"/>
          <w:szCs w:val="24"/>
        </w:rPr>
      </w:pPr>
      <w:hyperlink w:anchor="_Toc76202836" w:history="1">
        <w:r w:rsidR="000F6807" w:rsidRPr="0023042F">
          <w:rPr>
            <w:rStyle w:val="af2"/>
            <w:noProof/>
            <w:sz w:val="24"/>
            <w:szCs w:val="24"/>
          </w:rPr>
          <w:t>4 Указания для подготовки к сдаче кандидатского минимума по специальности</w:t>
        </w:r>
        <w:r w:rsidR="000F6807" w:rsidRPr="0023042F">
          <w:rPr>
            <w:noProof/>
            <w:webHidden/>
            <w:sz w:val="24"/>
            <w:szCs w:val="24"/>
          </w:rPr>
          <w:tab/>
        </w:r>
        <w:r w:rsidR="000F6807" w:rsidRPr="0023042F">
          <w:rPr>
            <w:noProof/>
            <w:webHidden/>
            <w:sz w:val="24"/>
            <w:szCs w:val="24"/>
          </w:rPr>
          <w:fldChar w:fldCharType="begin"/>
        </w:r>
        <w:r w:rsidR="000F6807" w:rsidRPr="0023042F">
          <w:rPr>
            <w:noProof/>
            <w:webHidden/>
            <w:sz w:val="24"/>
            <w:szCs w:val="24"/>
          </w:rPr>
          <w:instrText xml:space="preserve"> PAGEREF _Toc76202836 \h </w:instrText>
        </w:r>
        <w:r w:rsidR="000F6807" w:rsidRPr="0023042F">
          <w:rPr>
            <w:noProof/>
            <w:webHidden/>
            <w:sz w:val="24"/>
            <w:szCs w:val="24"/>
          </w:rPr>
        </w:r>
        <w:r w:rsidR="000F6807" w:rsidRPr="0023042F">
          <w:rPr>
            <w:noProof/>
            <w:webHidden/>
            <w:sz w:val="24"/>
            <w:szCs w:val="24"/>
          </w:rPr>
          <w:fldChar w:fldCharType="separate"/>
        </w:r>
        <w:r w:rsidR="0023042F">
          <w:rPr>
            <w:noProof/>
            <w:webHidden/>
            <w:sz w:val="24"/>
            <w:szCs w:val="24"/>
          </w:rPr>
          <w:t>24</w:t>
        </w:r>
        <w:r w:rsidR="000F6807" w:rsidRPr="0023042F">
          <w:rPr>
            <w:noProof/>
            <w:webHidden/>
            <w:sz w:val="24"/>
            <w:szCs w:val="24"/>
          </w:rPr>
          <w:fldChar w:fldCharType="end"/>
        </w:r>
      </w:hyperlink>
    </w:p>
    <w:p w14:paraId="1297C424" w14:textId="77777777" w:rsidR="000F6807" w:rsidRPr="0023042F" w:rsidRDefault="00435B0A" w:rsidP="00093A75">
      <w:pPr>
        <w:pStyle w:val="15"/>
        <w:spacing w:line="240" w:lineRule="auto"/>
        <w:rPr>
          <w:rFonts w:eastAsiaTheme="minorEastAsia"/>
          <w:noProof/>
          <w:sz w:val="24"/>
          <w:szCs w:val="24"/>
        </w:rPr>
      </w:pPr>
      <w:hyperlink w:anchor="_Toc76202837" w:history="1">
        <w:r w:rsidR="000F6807" w:rsidRPr="0023042F">
          <w:rPr>
            <w:rStyle w:val="af2"/>
            <w:noProof/>
            <w:sz w:val="24"/>
            <w:szCs w:val="24"/>
          </w:rPr>
          <w:t>Контрольные вопросы</w:t>
        </w:r>
        <w:r w:rsidR="000F6807" w:rsidRPr="0023042F">
          <w:rPr>
            <w:noProof/>
            <w:webHidden/>
            <w:sz w:val="24"/>
            <w:szCs w:val="24"/>
          </w:rPr>
          <w:tab/>
        </w:r>
        <w:r w:rsidR="000F6807" w:rsidRPr="0023042F">
          <w:rPr>
            <w:noProof/>
            <w:webHidden/>
            <w:sz w:val="24"/>
            <w:szCs w:val="24"/>
          </w:rPr>
          <w:fldChar w:fldCharType="begin"/>
        </w:r>
        <w:r w:rsidR="000F6807" w:rsidRPr="0023042F">
          <w:rPr>
            <w:noProof/>
            <w:webHidden/>
            <w:sz w:val="24"/>
            <w:szCs w:val="24"/>
          </w:rPr>
          <w:instrText xml:space="preserve"> PAGEREF _Toc76202837 \h </w:instrText>
        </w:r>
        <w:r w:rsidR="000F6807" w:rsidRPr="0023042F">
          <w:rPr>
            <w:noProof/>
            <w:webHidden/>
            <w:sz w:val="24"/>
            <w:szCs w:val="24"/>
          </w:rPr>
        </w:r>
        <w:r w:rsidR="000F6807" w:rsidRPr="0023042F">
          <w:rPr>
            <w:noProof/>
            <w:webHidden/>
            <w:sz w:val="24"/>
            <w:szCs w:val="24"/>
          </w:rPr>
          <w:fldChar w:fldCharType="separate"/>
        </w:r>
        <w:r w:rsidR="0023042F">
          <w:rPr>
            <w:noProof/>
            <w:webHidden/>
            <w:sz w:val="24"/>
            <w:szCs w:val="24"/>
          </w:rPr>
          <w:t>25</w:t>
        </w:r>
        <w:r w:rsidR="000F6807" w:rsidRPr="0023042F">
          <w:rPr>
            <w:noProof/>
            <w:webHidden/>
            <w:sz w:val="24"/>
            <w:szCs w:val="24"/>
          </w:rPr>
          <w:fldChar w:fldCharType="end"/>
        </w:r>
      </w:hyperlink>
    </w:p>
    <w:p w14:paraId="634C5C36" w14:textId="77777777" w:rsidR="000F6807" w:rsidRPr="00093A75" w:rsidRDefault="00435B0A" w:rsidP="00093A75">
      <w:pPr>
        <w:pStyle w:val="15"/>
        <w:spacing w:line="240" w:lineRule="auto"/>
        <w:rPr>
          <w:rFonts w:eastAsiaTheme="minorEastAsia"/>
          <w:noProof/>
          <w:sz w:val="24"/>
          <w:szCs w:val="24"/>
        </w:rPr>
      </w:pPr>
      <w:hyperlink w:anchor="_Toc76202839" w:history="1">
        <w:r w:rsidR="000F6807" w:rsidRPr="0023042F">
          <w:rPr>
            <w:rStyle w:val="af2"/>
            <w:noProof/>
            <w:sz w:val="24"/>
            <w:szCs w:val="24"/>
          </w:rPr>
          <w:t>Список использованных источников</w:t>
        </w:r>
        <w:r w:rsidR="000F6807" w:rsidRPr="0023042F">
          <w:rPr>
            <w:noProof/>
            <w:webHidden/>
            <w:sz w:val="24"/>
            <w:szCs w:val="24"/>
          </w:rPr>
          <w:tab/>
        </w:r>
        <w:r w:rsidR="000F6807" w:rsidRPr="0023042F">
          <w:rPr>
            <w:noProof/>
            <w:webHidden/>
            <w:sz w:val="24"/>
            <w:szCs w:val="24"/>
          </w:rPr>
          <w:fldChar w:fldCharType="begin"/>
        </w:r>
        <w:r w:rsidR="000F6807" w:rsidRPr="0023042F">
          <w:rPr>
            <w:noProof/>
            <w:webHidden/>
            <w:sz w:val="24"/>
            <w:szCs w:val="24"/>
          </w:rPr>
          <w:instrText xml:space="preserve"> PAGEREF _Toc76202839 \h </w:instrText>
        </w:r>
        <w:r w:rsidR="000F6807" w:rsidRPr="0023042F">
          <w:rPr>
            <w:noProof/>
            <w:webHidden/>
            <w:sz w:val="24"/>
            <w:szCs w:val="24"/>
          </w:rPr>
        </w:r>
        <w:r w:rsidR="000F6807" w:rsidRPr="0023042F">
          <w:rPr>
            <w:noProof/>
            <w:webHidden/>
            <w:sz w:val="24"/>
            <w:szCs w:val="24"/>
          </w:rPr>
          <w:fldChar w:fldCharType="separate"/>
        </w:r>
        <w:r w:rsidR="0023042F">
          <w:rPr>
            <w:noProof/>
            <w:webHidden/>
            <w:sz w:val="24"/>
            <w:szCs w:val="24"/>
          </w:rPr>
          <w:t>25</w:t>
        </w:r>
        <w:r w:rsidR="000F6807" w:rsidRPr="0023042F">
          <w:rPr>
            <w:noProof/>
            <w:webHidden/>
            <w:sz w:val="24"/>
            <w:szCs w:val="24"/>
          </w:rPr>
          <w:fldChar w:fldCharType="end"/>
        </w:r>
      </w:hyperlink>
    </w:p>
    <w:p w14:paraId="037A7A3C" w14:textId="77777777" w:rsidR="0066285D" w:rsidRPr="00093A75" w:rsidRDefault="0066285D" w:rsidP="00093A75">
      <w:pPr>
        <w:tabs>
          <w:tab w:val="right" w:leader="dot" w:pos="10206"/>
        </w:tabs>
        <w:jc w:val="both"/>
        <w:rPr>
          <w:b/>
          <w:sz w:val="24"/>
          <w:szCs w:val="24"/>
        </w:rPr>
      </w:pPr>
      <w:r w:rsidRPr="00093A75">
        <w:rPr>
          <w:sz w:val="24"/>
          <w:szCs w:val="24"/>
        </w:rPr>
        <w:fldChar w:fldCharType="end"/>
      </w:r>
    </w:p>
    <w:p w14:paraId="0CAFF185" w14:textId="77777777" w:rsidR="00DB024B" w:rsidRPr="00093A75" w:rsidRDefault="001A5F5B" w:rsidP="00093A75">
      <w:pPr>
        <w:pStyle w:val="1"/>
        <w:spacing w:after="320"/>
        <w:jc w:val="center"/>
        <w:rPr>
          <w:b/>
          <w:sz w:val="24"/>
          <w:szCs w:val="24"/>
        </w:rPr>
      </w:pPr>
      <w:r w:rsidRPr="00093A75">
        <w:rPr>
          <w:b/>
          <w:sz w:val="24"/>
          <w:szCs w:val="24"/>
        </w:rPr>
        <w:br w:type="page"/>
      </w:r>
      <w:bookmarkStart w:id="4" w:name="_Toc76202832"/>
      <w:r w:rsidR="00DB024B" w:rsidRPr="00093A75">
        <w:rPr>
          <w:b/>
          <w:sz w:val="24"/>
          <w:szCs w:val="24"/>
        </w:rPr>
        <w:lastRenderedPageBreak/>
        <w:t>Введение</w:t>
      </w:r>
      <w:bookmarkEnd w:id="4"/>
    </w:p>
    <w:p w14:paraId="54D124C0" w14:textId="77777777" w:rsidR="00810DDD" w:rsidRPr="00093A75" w:rsidRDefault="00810DDD" w:rsidP="00093A75">
      <w:pPr>
        <w:ind w:firstLine="709"/>
        <w:jc w:val="both"/>
        <w:rPr>
          <w:sz w:val="24"/>
          <w:szCs w:val="24"/>
        </w:rPr>
      </w:pPr>
    </w:p>
    <w:p w14:paraId="767BC4BF" w14:textId="77777777" w:rsidR="00A44276" w:rsidRPr="00093A75" w:rsidRDefault="00A44276" w:rsidP="00093A75">
      <w:pPr>
        <w:ind w:firstLine="709"/>
        <w:jc w:val="both"/>
        <w:rPr>
          <w:sz w:val="24"/>
          <w:szCs w:val="24"/>
        </w:rPr>
      </w:pPr>
      <w:r w:rsidRPr="00093A75">
        <w:rPr>
          <w:sz w:val="24"/>
          <w:szCs w:val="24"/>
        </w:rPr>
        <w:t>Целью образовательной программы по направлению 15.06.01 Машиностроени</w:t>
      </w:r>
      <w:r w:rsidR="00F51E19" w:rsidRPr="00093A75">
        <w:rPr>
          <w:sz w:val="24"/>
          <w:szCs w:val="24"/>
        </w:rPr>
        <w:t>е</w:t>
      </w:r>
      <w:r w:rsidRPr="00093A75">
        <w:rPr>
          <w:sz w:val="24"/>
          <w:szCs w:val="24"/>
        </w:rPr>
        <w:t xml:space="preserve"> и направленности </w:t>
      </w:r>
      <w:r w:rsidR="0063466B" w:rsidRPr="00093A75">
        <w:rPr>
          <w:sz w:val="24"/>
          <w:szCs w:val="24"/>
        </w:rPr>
        <w:t>«</w:t>
      </w:r>
      <w:r w:rsidRPr="00093A75">
        <w:rPr>
          <w:sz w:val="24"/>
          <w:szCs w:val="24"/>
        </w:rPr>
        <w:t>Технология и оборудование механической и физико-технической обработки</w:t>
      </w:r>
      <w:r w:rsidR="0063466B" w:rsidRPr="00093A75">
        <w:rPr>
          <w:sz w:val="24"/>
          <w:szCs w:val="24"/>
        </w:rPr>
        <w:t>»</w:t>
      </w:r>
      <w:r w:rsidRPr="00093A75">
        <w:rPr>
          <w:sz w:val="24"/>
          <w:szCs w:val="24"/>
        </w:rPr>
        <w:t xml:space="preserve"> является обеспечение подготовки кадров высшей квалификации, готовых к проведению научно-исследовательской деятельности в области проектирования и функционирования: машин и технологической оснастки, новых видов механической и физико-технической обработки материалов в условиях высокотехнологичного автоматизированного производства.</w:t>
      </w:r>
    </w:p>
    <w:p w14:paraId="0537BBEA" w14:textId="77777777" w:rsidR="00DB024B" w:rsidRPr="00093A75" w:rsidRDefault="0084398E" w:rsidP="00093A75">
      <w:pPr>
        <w:widowControl w:val="0"/>
        <w:autoSpaceDE w:val="0"/>
        <w:autoSpaceDN w:val="0"/>
        <w:adjustRightInd w:val="0"/>
        <w:ind w:firstLine="709"/>
        <w:jc w:val="both"/>
        <w:rPr>
          <w:sz w:val="24"/>
          <w:szCs w:val="24"/>
        </w:rPr>
      </w:pPr>
      <w:r w:rsidRPr="00093A75">
        <w:rPr>
          <w:sz w:val="24"/>
          <w:szCs w:val="24"/>
        </w:rPr>
        <w:t>Это обусловлено областями, объектами и видами профессиональной деятельности выпускников, освоивших программу аспирантуры</w:t>
      </w:r>
      <w:r w:rsidR="000B6201" w:rsidRPr="00093A75">
        <w:rPr>
          <w:sz w:val="24"/>
          <w:szCs w:val="24"/>
        </w:rPr>
        <w:t xml:space="preserve"> по направлению подготовки 15.06.01</w:t>
      </w:r>
      <w:r w:rsidR="00F51E19" w:rsidRPr="00093A75">
        <w:rPr>
          <w:sz w:val="24"/>
          <w:szCs w:val="24"/>
        </w:rPr>
        <w:t xml:space="preserve"> </w:t>
      </w:r>
      <w:r w:rsidR="000B6201" w:rsidRPr="00093A75">
        <w:rPr>
          <w:sz w:val="24"/>
          <w:szCs w:val="24"/>
        </w:rPr>
        <w:t xml:space="preserve"> Машиностроение.</w:t>
      </w:r>
      <w:r w:rsidRPr="00093A75">
        <w:rPr>
          <w:sz w:val="24"/>
          <w:szCs w:val="24"/>
        </w:rPr>
        <w:t xml:space="preserve"> Например, ос</w:t>
      </w:r>
      <w:r w:rsidR="000B6201" w:rsidRPr="00093A75">
        <w:rPr>
          <w:sz w:val="24"/>
          <w:szCs w:val="24"/>
        </w:rPr>
        <w:t>новным видом профессиональной деятельности</w:t>
      </w:r>
      <w:r w:rsidR="00802F7A" w:rsidRPr="00093A75">
        <w:rPr>
          <w:sz w:val="24"/>
          <w:szCs w:val="24"/>
        </w:rPr>
        <w:t>,</w:t>
      </w:r>
      <w:r w:rsidR="000B6201" w:rsidRPr="00093A75">
        <w:rPr>
          <w:sz w:val="24"/>
          <w:szCs w:val="24"/>
        </w:rPr>
        <w:t xml:space="preserve"> к которому готовится выпускник</w:t>
      </w:r>
      <w:r w:rsidR="00802F7A" w:rsidRPr="00093A75">
        <w:rPr>
          <w:sz w:val="24"/>
          <w:szCs w:val="24"/>
        </w:rPr>
        <w:t>,</w:t>
      </w:r>
      <w:r w:rsidR="000B6201" w:rsidRPr="00093A75">
        <w:rPr>
          <w:sz w:val="24"/>
          <w:szCs w:val="24"/>
        </w:rPr>
        <w:t xml:space="preserve"> является: научно-исследовательская деятельность в области проектирования и функционирования машин, приводов, информационно-измерительного оборудования и технологической оснастки, мехатроники и робототехнических систем, автоматических и автоматизированных систем управления производственными и технологическими процессами, систем конструкторской и технологической подготовки производства, инструментальной техники, новых видов механической и физико-технической обработки материалов, информационного пространства планирования и управления предприятием, программ инновационной деятельности в условиях современного машиностроения.</w:t>
      </w:r>
      <w:r w:rsidRPr="00093A75">
        <w:rPr>
          <w:sz w:val="24"/>
          <w:szCs w:val="24"/>
        </w:rPr>
        <w:t xml:space="preserve"> В соответствии с этим</w:t>
      </w:r>
      <w:r w:rsidR="0015354E" w:rsidRPr="00093A75">
        <w:rPr>
          <w:sz w:val="24"/>
          <w:szCs w:val="24"/>
        </w:rPr>
        <w:t xml:space="preserve"> в действующем учебном плане аспиранта предусматривается специальная дисциплина «Технология и оборудование механической и физико-технической обработки», изучению которой отводится два семестра.</w:t>
      </w:r>
    </w:p>
    <w:p w14:paraId="4630C278" w14:textId="77777777" w:rsidR="0084398E" w:rsidRPr="00093A75" w:rsidRDefault="0084398E" w:rsidP="00093A75">
      <w:pPr>
        <w:rPr>
          <w:sz w:val="24"/>
          <w:szCs w:val="24"/>
        </w:rPr>
      </w:pPr>
    </w:p>
    <w:p w14:paraId="57A153DA" w14:textId="77777777" w:rsidR="00810DDD" w:rsidRPr="00093A75" w:rsidRDefault="00810DDD" w:rsidP="00093A75">
      <w:pPr>
        <w:rPr>
          <w:sz w:val="24"/>
          <w:szCs w:val="24"/>
        </w:rPr>
      </w:pPr>
    </w:p>
    <w:p w14:paraId="631ABF5D" w14:textId="77777777" w:rsidR="00810DDD" w:rsidRPr="00093A75" w:rsidRDefault="00810DDD" w:rsidP="00093A75">
      <w:pPr>
        <w:rPr>
          <w:sz w:val="24"/>
          <w:szCs w:val="24"/>
        </w:rPr>
      </w:pPr>
    </w:p>
    <w:bookmarkEnd w:id="0"/>
    <w:bookmarkEnd w:id="1"/>
    <w:bookmarkEnd w:id="2"/>
    <w:p w14:paraId="142C4594" w14:textId="77777777" w:rsidR="0084398E" w:rsidRDefault="0084398E" w:rsidP="00093A75">
      <w:pPr>
        <w:ind w:firstLine="720"/>
        <w:jc w:val="both"/>
        <w:rPr>
          <w:sz w:val="24"/>
          <w:szCs w:val="24"/>
        </w:rPr>
      </w:pPr>
    </w:p>
    <w:p w14:paraId="0175FCBC" w14:textId="77777777" w:rsidR="00093A75" w:rsidRDefault="00093A75" w:rsidP="00093A75">
      <w:pPr>
        <w:ind w:firstLine="720"/>
        <w:jc w:val="both"/>
        <w:rPr>
          <w:sz w:val="24"/>
          <w:szCs w:val="24"/>
        </w:rPr>
      </w:pPr>
    </w:p>
    <w:p w14:paraId="266D7417" w14:textId="77777777" w:rsidR="00093A75" w:rsidRDefault="00093A75" w:rsidP="00093A75">
      <w:pPr>
        <w:ind w:firstLine="720"/>
        <w:jc w:val="both"/>
        <w:rPr>
          <w:sz w:val="24"/>
          <w:szCs w:val="24"/>
        </w:rPr>
      </w:pPr>
    </w:p>
    <w:p w14:paraId="500B6E3F" w14:textId="77777777" w:rsidR="00093A75" w:rsidRDefault="00093A75" w:rsidP="00093A75">
      <w:pPr>
        <w:ind w:firstLine="720"/>
        <w:jc w:val="both"/>
        <w:rPr>
          <w:sz w:val="24"/>
          <w:szCs w:val="24"/>
        </w:rPr>
      </w:pPr>
    </w:p>
    <w:p w14:paraId="61914EB3" w14:textId="77777777" w:rsidR="00093A75" w:rsidRDefault="00093A75" w:rsidP="00093A75">
      <w:pPr>
        <w:ind w:firstLine="720"/>
        <w:jc w:val="both"/>
        <w:rPr>
          <w:sz w:val="24"/>
          <w:szCs w:val="24"/>
        </w:rPr>
      </w:pPr>
    </w:p>
    <w:p w14:paraId="1E850916" w14:textId="77777777" w:rsidR="00093A75" w:rsidRDefault="00093A75" w:rsidP="00093A75">
      <w:pPr>
        <w:ind w:firstLine="720"/>
        <w:jc w:val="both"/>
        <w:rPr>
          <w:sz w:val="24"/>
          <w:szCs w:val="24"/>
        </w:rPr>
      </w:pPr>
    </w:p>
    <w:p w14:paraId="70BA6595" w14:textId="77777777" w:rsidR="00093A75" w:rsidRDefault="00093A75" w:rsidP="00093A75">
      <w:pPr>
        <w:ind w:firstLine="720"/>
        <w:jc w:val="both"/>
        <w:rPr>
          <w:sz w:val="24"/>
          <w:szCs w:val="24"/>
        </w:rPr>
      </w:pPr>
    </w:p>
    <w:p w14:paraId="39D8081B" w14:textId="77777777" w:rsidR="00093A75" w:rsidRDefault="00093A75" w:rsidP="00093A75">
      <w:pPr>
        <w:ind w:firstLine="720"/>
        <w:jc w:val="both"/>
        <w:rPr>
          <w:sz w:val="24"/>
          <w:szCs w:val="24"/>
        </w:rPr>
      </w:pPr>
    </w:p>
    <w:p w14:paraId="2FBBBAC4" w14:textId="77777777" w:rsidR="00093A75" w:rsidRDefault="00093A75" w:rsidP="00093A75">
      <w:pPr>
        <w:ind w:firstLine="720"/>
        <w:jc w:val="both"/>
        <w:rPr>
          <w:sz w:val="24"/>
          <w:szCs w:val="24"/>
        </w:rPr>
      </w:pPr>
    </w:p>
    <w:p w14:paraId="4FF8CB91" w14:textId="77777777" w:rsidR="00093A75" w:rsidRDefault="00093A75" w:rsidP="00093A75">
      <w:pPr>
        <w:ind w:firstLine="720"/>
        <w:jc w:val="both"/>
        <w:rPr>
          <w:sz w:val="24"/>
          <w:szCs w:val="24"/>
        </w:rPr>
      </w:pPr>
    </w:p>
    <w:p w14:paraId="16A655C4" w14:textId="77777777" w:rsidR="00093A75" w:rsidRDefault="00093A75" w:rsidP="00093A75">
      <w:pPr>
        <w:ind w:firstLine="720"/>
        <w:jc w:val="both"/>
        <w:rPr>
          <w:sz w:val="24"/>
          <w:szCs w:val="24"/>
        </w:rPr>
      </w:pPr>
    </w:p>
    <w:p w14:paraId="0634FCC0" w14:textId="77777777" w:rsidR="00093A75" w:rsidRDefault="00093A75" w:rsidP="00093A75">
      <w:pPr>
        <w:ind w:firstLine="720"/>
        <w:jc w:val="both"/>
        <w:rPr>
          <w:sz w:val="24"/>
          <w:szCs w:val="24"/>
        </w:rPr>
      </w:pPr>
    </w:p>
    <w:p w14:paraId="39D0FC3C" w14:textId="77777777" w:rsidR="00093A75" w:rsidRDefault="00093A75" w:rsidP="00093A75">
      <w:pPr>
        <w:ind w:firstLine="720"/>
        <w:jc w:val="both"/>
        <w:rPr>
          <w:sz w:val="24"/>
          <w:szCs w:val="24"/>
        </w:rPr>
      </w:pPr>
    </w:p>
    <w:p w14:paraId="21696343" w14:textId="77777777" w:rsidR="00093A75" w:rsidRDefault="00093A75" w:rsidP="00093A75">
      <w:pPr>
        <w:ind w:firstLine="720"/>
        <w:jc w:val="both"/>
        <w:rPr>
          <w:sz w:val="24"/>
          <w:szCs w:val="24"/>
        </w:rPr>
      </w:pPr>
    </w:p>
    <w:p w14:paraId="6311D688" w14:textId="77777777" w:rsidR="00093A75" w:rsidRDefault="00093A75" w:rsidP="00093A75">
      <w:pPr>
        <w:ind w:firstLine="720"/>
        <w:jc w:val="both"/>
        <w:rPr>
          <w:sz w:val="24"/>
          <w:szCs w:val="24"/>
        </w:rPr>
      </w:pPr>
    </w:p>
    <w:p w14:paraId="3E600D67" w14:textId="77777777" w:rsidR="00093A75" w:rsidRDefault="00093A75" w:rsidP="00093A75">
      <w:pPr>
        <w:ind w:firstLine="720"/>
        <w:jc w:val="both"/>
        <w:rPr>
          <w:sz w:val="24"/>
          <w:szCs w:val="24"/>
        </w:rPr>
      </w:pPr>
    </w:p>
    <w:p w14:paraId="05EEF4C6" w14:textId="77777777" w:rsidR="00093A75" w:rsidRDefault="00093A75" w:rsidP="00093A75">
      <w:pPr>
        <w:ind w:firstLine="720"/>
        <w:jc w:val="both"/>
        <w:rPr>
          <w:sz w:val="24"/>
          <w:szCs w:val="24"/>
        </w:rPr>
      </w:pPr>
    </w:p>
    <w:p w14:paraId="3B3106ED" w14:textId="77777777" w:rsidR="00093A75" w:rsidRDefault="00093A75" w:rsidP="00093A75">
      <w:pPr>
        <w:ind w:firstLine="720"/>
        <w:jc w:val="both"/>
        <w:rPr>
          <w:sz w:val="24"/>
          <w:szCs w:val="24"/>
        </w:rPr>
      </w:pPr>
    </w:p>
    <w:p w14:paraId="62E3985F" w14:textId="77777777" w:rsidR="00093A75" w:rsidRDefault="00093A75" w:rsidP="00093A75">
      <w:pPr>
        <w:ind w:firstLine="720"/>
        <w:jc w:val="both"/>
        <w:rPr>
          <w:sz w:val="24"/>
          <w:szCs w:val="24"/>
        </w:rPr>
      </w:pPr>
    </w:p>
    <w:p w14:paraId="50597264" w14:textId="77777777" w:rsidR="00093A75" w:rsidRDefault="00093A75" w:rsidP="00093A75">
      <w:pPr>
        <w:ind w:firstLine="720"/>
        <w:jc w:val="both"/>
        <w:rPr>
          <w:sz w:val="24"/>
          <w:szCs w:val="24"/>
        </w:rPr>
      </w:pPr>
    </w:p>
    <w:p w14:paraId="1286462A" w14:textId="77777777" w:rsidR="00093A75" w:rsidRDefault="00093A75" w:rsidP="00093A75">
      <w:pPr>
        <w:ind w:firstLine="720"/>
        <w:jc w:val="both"/>
        <w:rPr>
          <w:sz w:val="24"/>
          <w:szCs w:val="24"/>
        </w:rPr>
      </w:pPr>
    </w:p>
    <w:p w14:paraId="443E78F2" w14:textId="77777777" w:rsidR="00093A75" w:rsidRDefault="00093A75" w:rsidP="00093A75">
      <w:pPr>
        <w:ind w:firstLine="720"/>
        <w:jc w:val="both"/>
        <w:rPr>
          <w:sz w:val="24"/>
          <w:szCs w:val="24"/>
        </w:rPr>
      </w:pPr>
    </w:p>
    <w:p w14:paraId="2BB2C4E4" w14:textId="77777777" w:rsidR="00093A75" w:rsidRDefault="00093A75" w:rsidP="00093A75">
      <w:pPr>
        <w:ind w:firstLine="720"/>
        <w:jc w:val="both"/>
        <w:rPr>
          <w:sz w:val="24"/>
          <w:szCs w:val="24"/>
        </w:rPr>
      </w:pPr>
    </w:p>
    <w:p w14:paraId="043824AA" w14:textId="77777777" w:rsidR="00093A75" w:rsidRPr="00093A75" w:rsidRDefault="00093A75" w:rsidP="00093A75">
      <w:pPr>
        <w:ind w:firstLine="720"/>
        <w:jc w:val="both"/>
        <w:rPr>
          <w:sz w:val="24"/>
          <w:szCs w:val="24"/>
        </w:rPr>
      </w:pPr>
    </w:p>
    <w:p w14:paraId="78E34C52" w14:textId="77777777" w:rsidR="0015354E" w:rsidRPr="00093A75" w:rsidRDefault="0015354E" w:rsidP="00093A75">
      <w:pPr>
        <w:ind w:firstLine="720"/>
        <w:jc w:val="both"/>
        <w:rPr>
          <w:sz w:val="24"/>
          <w:szCs w:val="24"/>
        </w:rPr>
      </w:pPr>
    </w:p>
    <w:p w14:paraId="42F3D954" w14:textId="77777777" w:rsidR="0015354E" w:rsidRPr="00093A75" w:rsidRDefault="0015354E" w:rsidP="00093A75">
      <w:pPr>
        <w:ind w:firstLine="720"/>
        <w:jc w:val="both"/>
        <w:rPr>
          <w:sz w:val="24"/>
          <w:szCs w:val="24"/>
        </w:rPr>
      </w:pPr>
    </w:p>
    <w:p w14:paraId="1FE548F4" w14:textId="77777777" w:rsidR="0015354E" w:rsidRPr="00093A75" w:rsidRDefault="003962DD" w:rsidP="00093A75">
      <w:pPr>
        <w:pStyle w:val="1"/>
        <w:rPr>
          <w:b/>
          <w:sz w:val="24"/>
          <w:szCs w:val="24"/>
        </w:rPr>
      </w:pPr>
      <w:r w:rsidRPr="00093A75">
        <w:rPr>
          <w:sz w:val="24"/>
          <w:szCs w:val="24"/>
        </w:rPr>
        <w:lastRenderedPageBreak/>
        <w:tab/>
      </w:r>
      <w:bookmarkStart w:id="5" w:name="_Toc76202833"/>
      <w:r w:rsidR="0015354E" w:rsidRPr="00093A75">
        <w:rPr>
          <w:b/>
          <w:sz w:val="24"/>
          <w:szCs w:val="24"/>
        </w:rPr>
        <w:t>1 Содержание разделов дисциплины</w:t>
      </w:r>
      <w:bookmarkEnd w:id="5"/>
    </w:p>
    <w:p w14:paraId="3A2C7F86" w14:textId="77777777" w:rsidR="0015354E" w:rsidRPr="00093A75" w:rsidRDefault="0015354E" w:rsidP="00093A75">
      <w:pPr>
        <w:jc w:val="both"/>
        <w:rPr>
          <w:b/>
          <w:sz w:val="24"/>
          <w:szCs w:val="24"/>
        </w:rPr>
      </w:pPr>
    </w:p>
    <w:p w14:paraId="58250B13" w14:textId="77777777" w:rsidR="007D039F" w:rsidRPr="00093A75" w:rsidRDefault="003962DD" w:rsidP="00093A75">
      <w:pPr>
        <w:jc w:val="both"/>
        <w:rPr>
          <w:sz w:val="24"/>
          <w:szCs w:val="24"/>
        </w:rPr>
      </w:pPr>
      <w:r w:rsidRPr="00093A75">
        <w:rPr>
          <w:sz w:val="24"/>
          <w:szCs w:val="24"/>
        </w:rPr>
        <w:tab/>
      </w:r>
      <w:r w:rsidR="007D039F" w:rsidRPr="00093A75">
        <w:rPr>
          <w:sz w:val="24"/>
          <w:szCs w:val="24"/>
        </w:rPr>
        <w:t>Дисциплина включает изучение шести основных.</w:t>
      </w:r>
    </w:p>
    <w:p w14:paraId="2026B81D" w14:textId="77777777" w:rsidR="00E12795" w:rsidRPr="00093A75" w:rsidRDefault="003962DD" w:rsidP="00093A75">
      <w:pPr>
        <w:jc w:val="both"/>
        <w:rPr>
          <w:i/>
          <w:sz w:val="24"/>
          <w:szCs w:val="24"/>
        </w:rPr>
      </w:pPr>
      <w:bookmarkStart w:id="6" w:name="_Toc473404545"/>
      <w:r w:rsidRPr="00093A75">
        <w:rPr>
          <w:sz w:val="24"/>
          <w:szCs w:val="24"/>
        </w:rPr>
        <w:tab/>
      </w:r>
      <w:r w:rsidR="007D039F" w:rsidRPr="00093A75">
        <w:rPr>
          <w:sz w:val="24"/>
          <w:szCs w:val="24"/>
        </w:rPr>
        <w:t xml:space="preserve">Первый раздел </w:t>
      </w:r>
      <w:r w:rsidR="006458D4" w:rsidRPr="00093A75">
        <w:rPr>
          <w:sz w:val="24"/>
          <w:szCs w:val="24"/>
        </w:rPr>
        <w:t xml:space="preserve"> дисциплины – </w:t>
      </w:r>
      <w:r w:rsidR="0015354E" w:rsidRPr="00093A75">
        <w:rPr>
          <w:i/>
          <w:sz w:val="24"/>
          <w:szCs w:val="24"/>
        </w:rPr>
        <w:t>Резание материалов</w:t>
      </w:r>
      <w:r w:rsidR="006458D4" w:rsidRPr="00093A75">
        <w:rPr>
          <w:i/>
          <w:sz w:val="24"/>
          <w:szCs w:val="24"/>
        </w:rPr>
        <w:t xml:space="preserve">. </w:t>
      </w:r>
    </w:p>
    <w:p w14:paraId="0871ECB5" w14:textId="77777777" w:rsidR="0015354E" w:rsidRPr="00093A75" w:rsidRDefault="006458D4" w:rsidP="00093A75">
      <w:pPr>
        <w:ind w:firstLine="720"/>
        <w:jc w:val="both"/>
        <w:rPr>
          <w:sz w:val="24"/>
          <w:szCs w:val="24"/>
        </w:rPr>
      </w:pPr>
      <w:r w:rsidRPr="00093A75">
        <w:rPr>
          <w:sz w:val="24"/>
          <w:szCs w:val="24"/>
        </w:rPr>
        <w:t>Это</w:t>
      </w:r>
      <w:r w:rsidR="00136373" w:rsidRPr="00093A75">
        <w:rPr>
          <w:sz w:val="24"/>
          <w:szCs w:val="24"/>
        </w:rPr>
        <w:t xml:space="preserve"> </w:t>
      </w:r>
      <w:r w:rsidR="00732FCA" w:rsidRPr="00093A75">
        <w:rPr>
          <w:sz w:val="24"/>
          <w:szCs w:val="24"/>
        </w:rPr>
        <w:t xml:space="preserve"> один </w:t>
      </w:r>
      <w:r w:rsidR="00136373" w:rsidRPr="00093A75">
        <w:rPr>
          <w:sz w:val="24"/>
          <w:szCs w:val="24"/>
        </w:rPr>
        <w:t xml:space="preserve"> </w:t>
      </w:r>
      <w:r w:rsidR="00732FCA" w:rsidRPr="00093A75">
        <w:rPr>
          <w:sz w:val="24"/>
          <w:szCs w:val="24"/>
        </w:rPr>
        <w:t xml:space="preserve">из </w:t>
      </w:r>
      <w:r w:rsidR="00136373" w:rsidRPr="00093A75">
        <w:rPr>
          <w:sz w:val="24"/>
          <w:szCs w:val="24"/>
        </w:rPr>
        <w:t xml:space="preserve"> </w:t>
      </w:r>
      <w:r w:rsidR="00732FCA" w:rsidRPr="00093A75">
        <w:rPr>
          <w:sz w:val="24"/>
          <w:szCs w:val="24"/>
        </w:rPr>
        <w:t xml:space="preserve">базовых </w:t>
      </w:r>
      <w:r w:rsidR="00136373" w:rsidRPr="00093A75">
        <w:rPr>
          <w:sz w:val="24"/>
          <w:szCs w:val="24"/>
        </w:rPr>
        <w:t xml:space="preserve"> </w:t>
      </w:r>
      <w:r w:rsidR="00732FCA" w:rsidRPr="00093A75">
        <w:rPr>
          <w:sz w:val="24"/>
          <w:szCs w:val="24"/>
        </w:rPr>
        <w:t xml:space="preserve">разделов </w:t>
      </w:r>
      <w:r w:rsidR="00136373" w:rsidRPr="00093A75">
        <w:rPr>
          <w:sz w:val="24"/>
          <w:szCs w:val="24"/>
        </w:rPr>
        <w:t xml:space="preserve"> </w:t>
      </w:r>
      <w:r w:rsidR="00732FCA" w:rsidRPr="00093A75">
        <w:rPr>
          <w:sz w:val="24"/>
          <w:szCs w:val="24"/>
        </w:rPr>
        <w:t xml:space="preserve">для </w:t>
      </w:r>
      <w:r w:rsidR="00136373" w:rsidRPr="00093A75">
        <w:rPr>
          <w:sz w:val="24"/>
          <w:szCs w:val="24"/>
        </w:rPr>
        <w:t xml:space="preserve"> </w:t>
      </w:r>
      <w:r w:rsidR="00732FCA" w:rsidRPr="00093A75">
        <w:rPr>
          <w:sz w:val="24"/>
          <w:szCs w:val="24"/>
        </w:rPr>
        <w:t>машиностроения</w:t>
      </w:r>
      <w:bookmarkEnd w:id="6"/>
      <w:r w:rsidR="00E12795" w:rsidRPr="00093A75">
        <w:rPr>
          <w:sz w:val="24"/>
          <w:szCs w:val="24"/>
        </w:rPr>
        <w:t>,</w:t>
      </w:r>
      <w:r w:rsidR="00732FCA" w:rsidRPr="00093A75">
        <w:rPr>
          <w:sz w:val="24"/>
          <w:szCs w:val="24"/>
        </w:rPr>
        <w:t xml:space="preserve"> </w:t>
      </w:r>
      <w:bookmarkStart w:id="7" w:name="_Toc473404546"/>
      <w:r w:rsidR="00EE52B6" w:rsidRPr="00093A75">
        <w:rPr>
          <w:sz w:val="24"/>
          <w:szCs w:val="24"/>
        </w:rPr>
        <w:tab/>
      </w:r>
      <w:r w:rsidR="00732FCA" w:rsidRPr="00093A75">
        <w:rPr>
          <w:sz w:val="24"/>
          <w:szCs w:val="24"/>
        </w:rPr>
        <w:t>рассматриваю</w:t>
      </w:r>
      <w:r w:rsidR="00E12795" w:rsidRPr="00093A75">
        <w:rPr>
          <w:sz w:val="24"/>
          <w:szCs w:val="24"/>
        </w:rPr>
        <w:t>щий</w:t>
      </w:r>
      <w:r w:rsidR="00136373" w:rsidRPr="00093A75">
        <w:rPr>
          <w:sz w:val="24"/>
          <w:szCs w:val="24"/>
        </w:rPr>
        <w:t xml:space="preserve"> </w:t>
      </w:r>
      <w:r w:rsidR="00732FCA" w:rsidRPr="00093A75">
        <w:rPr>
          <w:sz w:val="24"/>
          <w:szCs w:val="24"/>
        </w:rPr>
        <w:t xml:space="preserve">общие вопросы резания материалов как самостоятельной области исследований. </w:t>
      </w:r>
      <w:r w:rsidR="0015354E" w:rsidRPr="00093A75">
        <w:rPr>
          <w:sz w:val="24"/>
          <w:szCs w:val="24"/>
        </w:rPr>
        <w:t xml:space="preserve">Сущность процесса </w:t>
      </w:r>
      <w:r w:rsidR="00732FCA" w:rsidRPr="00093A75">
        <w:rPr>
          <w:sz w:val="24"/>
          <w:szCs w:val="24"/>
        </w:rPr>
        <w:t>резания</w:t>
      </w:r>
      <w:r w:rsidR="0015354E" w:rsidRPr="00093A75">
        <w:rPr>
          <w:sz w:val="24"/>
          <w:szCs w:val="24"/>
        </w:rPr>
        <w:t xml:space="preserve"> </w:t>
      </w:r>
      <w:r w:rsidR="00732FCA" w:rsidRPr="00093A75">
        <w:rPr>
          <w:sz w:val="24"/>
          <w:szCs w:val="24"/>
        </w:rPr>
        <w:t>заключается в</w:t>
      </w:r>
      <w:r w:rsidR="00732FCA" w:rsidRPr="00093A75">
        <w:rPr>
          <w:color w:val="000000"/>
          <w:sz w:val="24"/>
          <w:szCs w:val="24"/>
          <w:shd w:val="clear" w:color="auto" w:fill="FFFFFF"/>
        </w:rPr>
        <w:t xml:space="preserve"> удалении части материала заготовки в виде стружки с целью получения детали с необходимой геометрической формой, точностью и шероховатостью. Так как процесс резания подразделяют на лезвийную и абразивную обработку, то </w:t>
      </w:r>
      <w:r w:rsidR="00135627" w:rsidRPr="00093A75">
        <w:rPr>
          <w:color w:val="000000"/>
          <w:sz w:val="24"/>
          <w:szCs w:val="24"/>
          <w:shd w:val="clear" w:color="auto" w:fill="FFFFFF"/>
        </w:rPr>
        <w:t xml:space="preserve">важнейшим вопросом при изучении </w:t>
      </w:r>
      <w:r w:rsidR="00135627" w:rsidRPr="00093A75">
        <w:rPr>
          <w:i/>
          <w:color w:val="000000"/>
          <w:sz w:val="24"/>
          <w:szCs w:val="24"/>
          <w:shd w:val="clear" w:color="auto" w:fill="FFFFFF"/>
        </w:rPr>
        <w:t>Резания материалов</w:t>
      </w:r>
      <w:r w:rsidR="00135627" w:rsidRPr="00093A75">
        <w:rPr>
          <w:color w:val="000000"/>
          <w:sz w:val="24"/>
          <w:szCs w:val="24"/>
          <w:shd w:val="clear" w:color="auto" w:fill="FFFFFF"/>
        </w:rPr>
        <w:t xml:space="preserve"> являются: г</w:t>
      </w:r>
      <w:r w:rsidR="0015354E" w:rsidRPr="00093A75">
        <w:rPr>
          <w:sz w:val="24"/>
          <w:szCs w:val="24"/>
        </w:rPr>
        <w:t>еометрические парам</w:t>
      </w:r>
      <w:r w:rsidR="00135627" w:rsidRPr="00093A75">
        <w:rPr>
          <w:sz w:val="24"/>
          <w:szCs w:val="24"/>
        </w:rPr>
        <w:t>етры режущей части инструментов и о</w:t>
      </w:r>
      <w:r w:rsidR="0015354E" w:rsidRPr="00093A75">
        <w:rPr>
          <w:sz w:val="24"/>
          <w:szCs w:val="24"/>
        </w:rPr>
        <w:t>пределение основных элементов резания.</w:t>
      </w:r>
      <w:bookmarkEnd w:id="7"/>
      <w:r w:rsidR="0015354E" w:rsidRPr="00093A75">
        <w:rPr>
          <w:sz w:val="24"/>
          <w:szCs w:val="24"/>
        </w:rPr>
        <w:t xml:space="preserve"> </w:t>
      </w:r>
    </w:p>
    <w:p w14:paraId="159289C3" w14:textId="77777777" w:rsidR="0015354E" w:rsidRPr="00093A75" w:rsidRDefault="00A33C31" w:rsidP="00093A75">
      <w:pPr>
        <w:jc w:val="both"/>
        <w:rPr>
          <w:sz w:val="24"/>
          <w:szCs w:val="24"/>
        </w:rPr>
      </w:pPr>
      <w:r w:rsidRPr="00093A75">
        <w:rPr>
          <w:sz w:val="24"/>
          <w:szCs w:val="24"/>
        </w:rPr>
        <w:tab/>
      </w:r>
      <w:r w:rsidR="00135627" w:rsidRPr="00093A75">
        <w:rPr>
          <w:sz w:val="24"/>
          <w:szCs w:val="24"/>
        </w:rPr>
        <w:t xml:space="preserve">В этом разделе рассматриваются все основные виды </w:t>
      </w:r>
      <w:r w:rsidR="007515CB" w:rsidRPr="00093A75">
        <w:rPr>
          <w:sz w:val="24"/>
          <w:szCs w:val="24"/>
        </w:rPr>
        <w:t xml:space="preserve">обработки резанием: точение, фрезерование, сверление, </w:t>
      </w:r>
      <w:proofErr w:type="spellStart"/>
      <w:r w:rsidR="007515CB" w:rsidRPr="00093A75">
        <w:rPr>
          <w:sz w:val="24"/>
          <w:szCs w:val="24"/>
        </w:rPr>
        <w:t>резьбонарезание</w:t>
      </w:r>
      <w:proofErr w:type="spellEnd"/>
      <w:r w:rsidR="007515CB" w:rsidRPr="00093A75">
        <w:rPr>
          <w:sz w:val="24"/>
          <w:szCs w:val="24"/>
        </w:rPr>
        <w:t xml:space="preserve">, </w:t>
      </w:r>
      <w:proofErr w:type="spellStart"/>
      <w:r w:rsidR="007515CB" w:rsidRPr="00093A75">
        <w:rPr>
          <w:sz w:val="24"/>
          <w:szCs w:val="24"/>
        </w:rPr>
        <w:t>зубообработка</w:t>
      </w:r>
      <w:proofErr w:type="spellEnd"/>
      <w:r w:rsidR="007515CB" w:rsidRPr="00093A75">
        <w:rPr>
          <w:sz w:val="24"/>
          <w:szCs w:val="24"/>
        </w:rPr>
        <w:t xml:space="preserve">, абразивная и </w:t>
      </w:r>
      <w:r w:rsidR="00136373" w:rsidRPr="00093A75">
        <w:rPr>
          <w:sz w:val="24"/>
          <w:szCs w:val="24"/>
        </w:rPr>
        <w:t>другие</w:t>
      </w:r>
      <w:r w:rsidR="007515CB" w:rsidRPr="00093A75">
        <w:rPr>
          <w:sz w:val="24"/>
          <w:szCs w:val="24"/>
        </w:rPr>
        <w:t>.</w:t>
      </w:r>
      <w:r w:rsidR="0015354E" w:rsidRPr="00093A75">
        <w:rPr>
          <w:sz w:val="24"/>
          <w:szCs w:val="24"/>
        </w:rPr>
        <w:t xml:space="preserve"> </w:t>
      </w:r>
      <w:r w:rsidR="007515CB" w:rsidRPr="00093A75">
        <w:rPr>
          <w:sz w:val="24"/>
          <w:szCs w:val="24"/>
        </w:rPr>
        <w:t>Для каждого из видов резания рассматриваются параметры срезаемого слоя и к</w:t>
      </w:r>
      <w:r w:rsidR="0015354E" w:rsidRPr="00093A75">
        <w:rPr>
          <w:sz w:val="24"/>
          <w:szCs w:val="24"/>
        </w:rPr>
        <w:t>инематика резания.</w:t>
      </w:r>
      <w:r w:rsidR="005A2703" w:rsidRPr="00093A75">
        <w:rPr>
          <w:sz w:val="24"/>
          <w:szCs w:val="24"/>
        </w:rPr>
        <w:t xml:space="preserve"> Для обеспечения заданного качества обработки необходимо учитывать и знать особенности в</w:t>
      </w:r>
      <w:r w:rsidR="0015354E" w:rsidRPr="00093A75">
        <w:rPr>
          <w:sz w:val="24"/>
          <w:szCs w:val="24"/>
        </w:rPr>
        <w:t>лияни</w:t>
      </w:r>
      <w:r w:rsidR="005A2703" w:rsidRPr="00093A75">
        <w:rPr>
          <w:sz w:val="24"/>
          <w:szCs w:val="24"/>
        </w:rPr>
        <w:t>я</w:t>
      </w:r>
      <w:r w:rsidR="0015354E" w:rsidRPr="00093A75">
        <w:rPr>
          <w:sz w:val="24"/>
          <w:szCs w:val="24"/>
        </w:rPr>
        <w:t xml:space="preserve"> элементов резания на геометрические параметры ре</w:t>
      </w:r>
      <w:r w:rsidR="005A2703" w:rsidRPr="00093A75">
        <w:rPr>
          <w:sz w:val="24"/>
          <w:szCs w:val="24"/>
        </w:rPr>
        <w:t>жущих инструментов</w:t>
      </w:r>
      <w:r w:rsidR="0015354E" w:rsidRPr="00093A75">
        <w:rPr>
          <w:sz w:val="24"/>
          <w:szCs w:val="24"/>
        </w:rPr>
        <w:t xml:space="preserve">. </w:t>
      </w:r>
      <w:r w:rsidR="005A2703" w:rsidRPr="00093A75">
        <w:rPr>
          <w:sz w:val="24"/>
          <w:szCs w:val="24"/>
        </w:rPr>
        <w:t>Огромное влияние на производительность резания и качество обработанной поверхности оказыва</w:t>
      </w:r>
      <w:r w:rsidR="00802F7A" w:rsidRPr="00093A75">
        <w:rPr>
          <w:sz w:val="24"/>
          <w:szCs w:val="24"/>
        </w:rPr>
        <w:t>ю</w:t>
      </w:r>
      <w:r w:rsidR="005A2703" w:rsidRPr="00093A75">
        <w:rPr>
          <w:sz w:val="24"/>
          <w:szCs w:val="24"/>
        </w:rPr>
        <w:t>т м</w:t>
      </w:r>
      <w:r w:rsidR="0015354E" w:rsidRPr="00093A75">
        <w:rPr>
          <w:sz w:val="24"/>
          <w:szCs w:val="24"/>
        </w:rPr>
        <w:t>атериалы</w:t>
      </w:r>
      <w:r w:rsidR="005A2703" w:rsidRPr="00093A75">
        <w:rPr>
          <w:sz w:val="24"/>
          <w:szCs w:val="24"/>
        </w:rPr>
        <w:t>, из которых изготовлен</w:t>
      </w:r>
      <w:r w:rsidR="0015354E" w:rsidRPr="00093A75">
        <w:rPr>
          <w:sz w:val="24"/>
          <w:szCs w:val="24"/>
        </w:rPr>
        <w:t xml:space="preserve"> режу</w:t>
      </w:r>
      <w:r w:rsidR="005A2703" w:rsidRPr="00093A75">
        <w:rPr>
          <w:sz w:val="24"/>
          <w:szCs w:val="24"/>
        </w:rPr>
        <w:t xml:space="preserve">щий </w:t>
      </w:r>
      <w:r w:rsidR="0015354E" w:rsidRPr="00093A75">
        <w:rPr>
          <w:sz w:val="24"/>
          <w:szCs w:val="24"/>
        </w:rPr>
        <w:t xml:space="preserve">инструмент. </w:t>
      </w:r>
      <w:r w:rsidR="005A2703" w:rsidRPr="00093A75">
        <w:rPr>
          <w:sz w:val="24"/>
          <w:szCs w:val="24"/>
        </w:rPr>
        <w:t xml:space="preserve">В настоящее время применяют как специальные легированные стали, так </w:t>
      </w:r>
      <w:r w:rsidR="003D3D7D" w:rsidRPr="00093A75">
        <w:rPr>
          <w:sz w:val="24"/>
          <w:szCs w:val="24"/>
        </w:rPr>
        <w:t>и</w:t>
      </w:r>
      <w:r w:rsidR="005A2703" w:rsidRPr="00093A75">
        <w:rPr>
          <w:sz w:val="24"/>
          <w:szCs w:val="24"/>
        </w:rPr>
        <w:t xml:space="preserve"> т</w:t>
      </w:r>
      <w:r w:rsidR="003D3D7D" w:rsidRPr="00093A75">
        <w:rPr>
          <w:sz w:val="24"/>
          <w:szCs w:val="24"/>
        </w:rPr>
        <w:t>вердые сплавы и</w:t>
      </w:r>
      <w:r w:rsidR="0015354E" w:rsidRPr="00093A75">
        <w:rPr>
          <w:sz w:val="24"/>
          <w:szCs w:val="24"/>
        </w:rPr>
        <w:t xml:space="preserve"> </w:t>
      </w:r>
      <w:proofErr w:type="spellStart"/>
      <w:r w:rsidR="003D3D7D" w:rsidRPr="00093A75">
        <w:rPr>
          <w:sz w:val="24"/>
          <w:szCs w:val="24"/>
        </w:rPr>
        <w:t>м</w:t>
      </w:r>
      <w:r w:rsidR="0015354E" w:rsidRPr="00093A75">
        <w:rPr>
          <w:sz w:val="24"/>
          <w:szCs w:val="24"/>
        </w:rPr>
        <w:t>инералокерами</w:t>
      </w:r>
      <w:r w:rsidR="003D3D7D" w:rsidRPr="00093A75">
        <w:rPr>
          <w:sz w:val="24"/>
          <w:szCs w:val="24"/>
        </w:rPr>
        <w:t>ку</w:t>
      </w:r>
      <w:proofErr w:type="spellEnd"/>
      <w:r w:rsidR="003D3D7D" w:rsidRPr="00093A75">
        <w:rPr>
          <w:sz w:val="24"/>
          <w:szCs w:val="24"/>
        </w:rPr>
        <w:t>.</w:t>
      </w:r>
    </w:p>
    <w:p w14:paraId="31BBC58C" w14:textId="77777777" w:rsidR="0015354E" w:rsidRPr="00093A75" w:rsidRDefault="003D3D7D" w:rsidP="00093A75">
      <w:pPr>
        <w:ind w:firstLine="720"/>
        <w:jc w:val="both"/>
        <w:rPr>
          <w:sz w:val="24"/>
          <w:szCs w:val="24"/>
        </w:rPr>
      </w:pPr>
      <w:r w:rsidRPr="00093A75">
        <w:rPr>
          <w:sz w:val="24"/>
          <w:szCs w:val="24"/>
        </w:rPr>
        <w:t xml:space="preserve">Для обеспечения заданного качества обрабатываемых поверхностей необходимо учитывать влияние различных факторов на стружкообразование и сопутствующих физико-химических </w:t>
      </w:r>
      <w:r w:rsidR="00CE648E" w:rsidRPr="00093A75">
        <w:rPr>
          <w:sz w:val="24"/>
          <w:szCs w:val="24"/>
        </w:rPr>
        <w:t>явлений</w:t>
      </w:r>
      <w:r w:rsidRPr="00093A75">
        <w:rPr>
          <w:sz w:val="24"/>
          <w:szCs w:val="24"/>
        </w:rPr>
        <w:t>, важнейшим из которых является нарост.</w:t>
      </w:r>
      <w:r w:rsidR="00CE648E" w:rsidRPr="00093A75">
        <w:rPr>
          <w:sz w:val="24"/>
          <w:szCs w:val="24"/>
        </w:rPr>
        <w:t xml:space="preserve"> Правильный выбор </w:t>
      </w:r>
      <w:r w:rsidR="0015354E" w:rsidRPr="00093A75">
        <w:rPr>
          <w:sz w:val="24"/>
          <w:szCs w:val="24"/>
        </w:rPr>
        <w:t xml:space="preserve">режимов резания, геометрии инструмента, материала </w:t>
      </w:r>
      <w:r w:rsidR="00CE648E" w:rsidRPr="00093A75">
        <w:rPr>
          <w:sz w:val="24"/>
          <w:szCs w:val="24"/>
        </w:rPr>
        <w:t>режущей части инструмента является, в настоящее время, особенно актуальным при разнообразии предлагаемого потребителю режущего инструмента</w:t>
      </w:r>
      <w:r w:rsidR="0015354E" w:rsidRPr="00093A75">
        <w:rPr>
          <w:sz w:val="24"/>
          <w:szCs w:val="24"/>
        </w:rPr>
        <w:t>.</w:t>
      </w:r>
      <w:r w:rsidR="00CE648E" w:rsidRPr="00093A75">
        <w:rPr>
          <w:sz w:val="24"/>
          <w:szCs w:val="24"/>
        </w:rPr>
        <w:t xml:space="preserve"> Многие вопросы выбора согласованных режимов резания могут быть решены только экспериментальным путем. Однако, общий характер влияния различных факторов на силы резания способствует повышению эффективности назначения режимов резания для конкретных технологических переходов.</w:t>
      </w:r>
    </w:p>
    <w:p w14:paraId="0B965F2F" w14:textId="77777777" w:rsidR="0015354E" w:rsidRPr="00093A75" w:rsidRDefault="00CE648E" w:rsidP="00093A75">
      <w:pPr>
        <w:ind w:firstLine="720"/>
        <w:jc w:val="both"/>
        <w:rPr>
          <w:sz w:val="24"/>
          <w:szCs w:val="24"/>
        </w:rPr>
      </w:pPr>
      <w:r w:rsidRPr="00093A75">
        <w:rPr>
          <w:sz w:val="24"/>
          <w:szCs w:val="24"/>
        </w:rPr>
        <w:t>Важнейш</w:t>
      </w:r>
      <w:r w:rsidR="00802F7A" w:rsidRPr="00093A75">
        <w:rPr>
          <w:sz w:val="24"/>
          <w:szCs w:val="24"/>
        </w:rPr>
        <w:t>ими</w:t>
      </w:r>
      <w:r w:rsidRPr="00093A75">
        <w:rPr>
          <w:sz w:val="24"/>
          <w:szCs w:val="24"/>
        </w:rPr>
        <w:t xml:space="preserve"> составляющ</w:t>
      </w:r>
      <w:r w:rsidR="00802F7A" w:rsidRPr="00093A75">
        <w:rPr>
          <w:sz w:val="24"/>
          <w:szCs w:val="24"/>
        </w:rPr>
        <w:t>ими</w:t>
      </w:r>
      <w:r w:rsidRPr="00093A75">
        <w:rPr>
          <w:sz w:val="24"/>
          <w:szCs w:val="24"/>
        </w:rPr>
        <w:t xml:space="preserve"> процесса резания явля</w:t>
      </w:r>
      <w:r w:rsidR="00802F7A" w:rsidRPr="00093A75">
        <w:rPr>
          <w:sz w:val="24"/>
          <w:szCs w:val="24"/>
        </w:rPr>
        <w:t>ю</w:t>
      </w:r>
      <w:r w:rsidRPr="00093A75">
        <w:rPr>
          <w:sz w:val="24"/>
          <w:szCs w:val="24"/>
        </w:rPr>
        <w:t>тся</w:t>
      </w:r>
      <w:r w:rsidR="00802F7A" w:rsidRPr="00093A75">
        <w:rPr>
          <w:sz w:val="24"/>
          <w:szCs w:val="24"/>
        </w:rPr>
        <w:t>:</w:t>
      </w:r>
      <w:r w:rsidRPr="00093A75">
        <w:rPr>
          <w:sz w:val="24"/>
          <w:szCs w:val="24"/>
        </w:rPr>
        <w:t xml:space="preserve"> стойкость инструмента – она напрямую оказывает влияние и на технологию изготовления детали</w:t>
      </w:r>
      <w:r w:rsidR="00802F7A" w:rsidRPr="00093A75">
        <w:rPr>
          <w:sz w:val="24"/>
          <w:szCs w:val="24"/>
        </w:rPr>
        <w:t>,</w:t>
      </w:r>
      <w:r w:rsidRPr="00093A75">
        <w:rPr>
          <w:sz w:val="24"/>
          <w:szCs w:val="24"/>
        </w:rPr>
        <w:t xml:space="preserve"> и е</w:t>
      </w:r>
      <w:r w:rsidR="002A68C0" w:rsidRPr="00093A75">
        <w:rPr>
          <w:sz w:val="24"/>
          <w:szCs w:val="24"/>
        </w:rPr>
        <w:t>е</w:t>
      </w:r>
      <w:r w:rsidRPr="00093A75">
        <w:rPr>
          <w:sz w:val="24"/>
          <w:szCs w:val="24"/>
        </w:rPr>
        <w:t xml:space="preserve"> технико-экономические</w:t>
      </w:r>
      <w:r w:rsidR="002A68C0" w:rsidRPr="00093A75">
        <w:rPr>
          <w:sz w:val="24"/>
          <w:szCs w:val="24"/>
        </w:rPr>
        <w:t xml:space="preserve"> показатели</w:t>
      </w:r>
      <w:r w:rsidR="00136373" w:rsidRPr="00093A75">
        <w:rPr>
          <w:sz w:val="24"/>
          <w:szCs w:val="24"/>
        </w:rPr>
        <w:t>,</w:t>
      </w:r>
      <w:r w:rsidRPr="00093A75">
        <w:rPr>
          <w:sz w:val="24"/>
          <w:szCs w:val="24"/>
        </w:rPr>
        <w:t xml:space="preserve">  </w:t>
      </w:r>
      <w:r w:rsidR="00802F7A" w:rsidRPr="00093A75">
        <w:rPr>
          <w:sz w:val="24"/>
          <w:szCs w:val="24"/>
        </w:rPr>
        <w:t>т</w:t>
      </w:r>
      <w:r w:rsidR="0015354E" w:rsidRPr="00093A75">
        <w:rPr>
          <w:sz w:val="24"/>
          <w:szCs w:val="24"/>
        </w:rPr>
        <w:t>епловой баланс при резании</w:t>
      </w:r>
      <w:r w:rsidR="00136373" w:rsidRPr="00093A75">
        <w:rPr>
          <w:sz w:val="24"/>
          <w:szCs w:val="24"/>
        </w:rPr>
        <w:t>,</w:t>
      </w:r>
      <w:r w:rsidR="0015354E" w:rsidRPr="00093A75">
        <w:rPr>
          <w:sz w:val="24"/>
          <w:szCs w:val="24"/>
        </w:rPr>
        <w:t xml:space="preserve"> </w:t>
      </w:r>
      <w:r w:rsidR="00802F7A" w:rsidRPr="00093A75">
        <w:rPr>
          <w:sz w:val="24"/>
          <w:szCs w:val="24"/>
        </w:rPr>
        <w:t>и</w:t>
      </w:r>
      <w:r w:rsidR="0015354E" w:rsidRPr="00093A75">
        <w:rPr>
          <w:sz w:val="24"/>
          <w:szCs w:val="24"/>
        </w:rPr>
        <w:t xml:space="preserve">сточники тепловыделения и их значение при различных скоростях резания. </w:t>
      </w:r>
    </w:p>
    <w:p w14:paraId="22CE40F4" w14:textId="77777777" w:rsidR="002A68C0" w:rsidRPr="00093A75" w:rsidRDefault="002A68C0" w:rsidP="00093A75">
      <w:pPr>
        <w:ind w:firstLine="720"/>
        <w:jc w:val="both"/>
        <w:rPr>
          <w:sz w:val="24"/>
          <w:szCs w:val="24"/>
        </w:rPr>
      </w:pPr>
      <w:r w:rsidRPr="00093A75">
        <w:rPr>
          <w:sz w:val="24"/>
          <w:szCs w:val="24"/>
        </w:rPr>
        <w:t>В данном разделе изучаются не только теоретические вопросы резания, но и различные инженерные м</w:t>
      </w:r>
      <w:r w:rsidR="0015354E" w:rsidRPr="00093A75">
        <w:rPr>
          <w:sz w:val="24"/>
          <w:szCs w:val="24"/>
        </w:rPr>
        <w:t>етодик</w:t>
      </w:r>
      <w:r w:rsidRPr="00093A75">
        <w:rPr>
          <w:sz w:val="24"/>
          <w:szCs w:val="24"/>
        </w:rPr>
        <w:t>и расчетов, например,</w:t>
      </w:r>
      <w:r w:rsidR="0015354E" w:rsidRPr="00093A75">
        <w:rPr>
          <w:sz w:val="24"/>
          <w:szCs w:val="24"/>
        </w:rPr>
        <w:t xml:space="preserve"> режим</w:t>
      </w:r>
      <w:r w:rsidRPr="00093A75">
        <w:rPr>
          <w:sz w:val="24"/>
          <w:szCs w:val="24"/>
        </w:rPr>
        <w:t>ов</w:t>
      </w:r>
      <w:r w:rsidR="0015354E" w:rsidRPr="00093A75">
        <w:rPr>
          <w:sz w:val="24"/>
          <w:szCs w:val="24"/>
        </w:rPr>
        <w:t xml:space="preserve"> резания. </w:t>
      </w:r>
      <w:r w:rsidRPr="00093A75">
        <w:rPr>
          <w:sz w:val="24"/>
          <w:szCs w:val="24"/>
        </w:rPr>
        <w:t>Знакомятся с особенностями не только процессов точения, но и обработки отверстий  и фрезерования.</w:t>
      </w:r>
    </w:p>
    <w:p w14:paraId="5D9E90ED" w14:textId="77777777" w:rsidR="00E12795" w:rsidRPr="00093A75" w:rsidRDefault="006458D4" w:rsidP="00093A75">
      <w:pPr>
        <w:ind w:firstLine="720"/>
        <w:jc w:val="both"/>
        <w:rPr>
          <w:sz w:val="24"/>
          <w:szCs w:val="24"/>
        </w:rPr>
      </w:pPr>
      <w:r w:rsidRPr="00093A75">
        <w:rPr>
          <w:sz w:val="24"/>
          <w:szCs w:val="24"/>
        </w:rPr>
        <w:t>В</w:t>
      </w:r>
      <w:r w:rsidR="002F68A0" w:rsidRPr="00093A75">
        <w:rPr>
          <w:sz w:val="24"/>
          <w:szCs w:val="24"/>
        </w:rPr>
        <w:t>торо</w:t>
      </w:r>
      <w:r w:rsidRPr="00093A75">
        <w:rPr>
          <w:sz w:val="24"/>
          <w:szCs w:val="24"/>
        </w:rPr>
        <w:t>й раздел</w:t>
      </w:r>
      <w:r w:rsidR="002F68A0" w:rsidRPr="00093A75">
        <w:rPr>
          <w:sz w:val="24"/>
          <w:szCs w:val="24"/>
        </w:rPr>
        <w:t xml:space="preserve"> дисциплины </w:t>
      </w:r>
      <w:r w:rsidRPr="00093A75">
        <w:rPr>
          <w:sz w:val="24"/>
          <w:szCs w:val="24"/>
        </w:rPr>
        <w:t xml:space="preserve">– </w:t>
      </w:r>
      <w:r w:rsidR="0015354E" w:rsidRPr="00093A75">
        <w:rPr>
          <w:i/>
          <w:sz w:val="24"/>
          <w:szCs w:val="24"/>
        </w:rPr>
        <w:t>Режущий инструмент</w:t>
      </w:r>
      <w:r w:rsidR="002F68A0" w:rsidRPr="00093A75">
        <w:rPr>
          <w:sz w:val="24"/>
          <w:szCs w:val="24"/>
        </w:rPr>
        <w:t>.</w:t>
      </w:r>
      <w:r w:rsidRPr="00093A75">
        <w:rPr>
          <w:sz w:val="24"/>
          <w:szCs w:val="24"/>
        </w:rPr>
        <w:t xml:space="preserve"> </w:t>
      </w:r>
    </w:p>
    <w:p w14:paraId="272ACE75" w14:textId="77777777" w:rsidR="002B2D95" w:rsidRPr="00093A75" w:rsidRDefault="0001300E" w:rsidP="00093A75">
      <w:pPr>
        <w:ind w:firstLine="720"/>
        <w:jc w:val="both"/>
        <w:rPr>
          <w:sz w:val="24"/>
          <w:szCs w:val="24"/>
        </w:rPr>
      </w:pPr>
      <w:r w:rsidRPr="00093A75">
        <w:rPr>
          <w:sz w:val="24"/>
          <w:szCs w:val="24"/>
        </w:rPr>
        <w:t>Процесс резания выполняется с использованием режущих инструментов. Несмотря на многообразие режущего инструмента</w:t>
      </w:r>
      <w:r w:rsidR="0051474B" w:rsidRPr="00093A75">
        <w:rPr>
          <w:sz w:val="24"/>
          <w:szCs w:val="24"/>
        </w:rPr>
        <w:t>,</w:t>
      </w:r>
      <w:r w:rsidRPr="00093A75">
        <w:rPr>
          <w:sz w:val="24"/>
          <w:szCs w:val="24"/>
        </w:rPr>
        <w:t xml:space="preserve"> все фирмы-изготовители руководствуются общими принципами </w:t>
      </w:r>
      <w:r w:rsidR="0051474B" w:rsidRPr="00093A75">
        <w:rPr>
          <w:sz w:val="24"/>
          <w:szCs w:val="24"/>
        </w:rPr>
        <w:t>и методами их изготовления. Все инструменты классифицируются по определенным группам, типам и видам. Маркировка инструмента для каждой фирмы является уникальной, но режущие свойства – типовые. Поэтому аспирант по направлению 15.06.01 Машиностроение и направленности  05.02.07 Технология и оборудование механической и физико-технической обработки обязан хорошо разбираться в общих вопросах выбора и проектирования режущего инструмента. Он обязан знать</w:t>
      </w:r>
      <w:r w:rsidR="0015354E" w:rsidRPr="00093A75">
        <w:rPr>
          <w:sz w:val="24"/>
          <w:szCs w:val="24"/>
        </w:rPr>
        <w:t xml:space="preserve"> назначение и класси</w:t>
      </w:r>
      <w:r w:rsidR="0051474B" w:rsidRPr="00093A75">
        <w:rPr>
          <w:sz w:val="24"/>
          <w:szCs w:val="24"/>
        </w:rPr>
        <w:t>фикацию режущего инструмента, а также</w:t>
      </w:r>
      <w:r w:rsidR="002B2D95" w:rsidRPr="00093A75">
        <w:rPr>
          <w:sz w:val="24"/>
          <w:szCs w:val="24"/>
        </w:rPr>
        <w:t xml:space="preserve"> т</w:t>
      </w:r>
      <w:r w:rsidR="0015354E" w:rsidRPr="00093A75">
        <w:rPr>
          <w:sz w:val="24"/>
          <w:szCs w:val="24"/>
        </w:rPr>
        <w:t>ребования</w:t>
      </w:r>
      <w:r w:rsidR="002B2D95" w:rsidRPr="00093A75">
        <w:rPr>
          <w:sz w:val="24"/>
          <w:szCs w:val="24"/>
        </w:rPr>
        <w:t>, предъявляемые</w:t>
      </w:r>
      <w:r w:rsidR="0015354E" w:rsidRPr="00093A75">
        <w:rPr>
          <w:sz w:val="24"/>
          <w:szCs w:val="24"/>
        </w:rPr>
        <w:t xml:space="preserve"> к режущим инструментам, обеспечивающим высокую производительность, точность и качество обработанных деталей. </w:t>
      </w:r>
    </w:p>
    <w:p w14:paraId="303F29BC" w14:textId="77777777" w:rsidR="00460BEA" w:rsidRPr="00093A75" w:rsidRDefault="002B2D95" w:rsidP="00093A75">
      <w:pPr>
        <w:ind w:firstLine="720"/>
        <w:jc w:val="both"/>
        <w:rPr>
          <w:sz w:val="24"/>
          <w:szCs w:val="24"/>
        </w:rPr>
      </w:pPr>
      <w:r w:rsidRPr="00093A75">
        <w:rPr>
          <w:sz w:val="24"/>
          <w:szCs w:val="24"/>
        </w:rPr>
        <w:t>Основной объем лезвийной обработки осуществляется в ходе токарной и фрезерной обработок. Поэтому важнейшую группу инструментов составляют резцы и фрезы. Аспирант обязан знать все типы р</w:t>
      </w:r>
      <w:r w:rsidR="0015354E" w:rsidRPr="00093A75">
        <w:rPr>
          <w:sz w:val="24"/>
          <w:szCs w:val="24"/>
        </w:rPr>
        <w:t>езц</w:t>
      </w:r>
      <w:r w:rsidRPr="00093A75">
        <w:rPr>
          <w:sz w:val="24"/>
          <w:szCs w:val="24"/>
        </w:rPr>
        <w:t>ов</w:t>
      </w:r>
      <w:r w:rsidR="0015354E" w:rsidRPr="00093A75">
        <w:rPr>
          <w:sz w:val="24"/>
          <w:szCs w:val="24"/>
        </w:rPr>
        <w:t>, их назначение</w:t>
      </w:r>
      <w:r w:rsidRPr="00093A75">
        <w:rPr>
          <w:sz w:val="24"/>
          <w:szCs w:val="24"/>
        </w:rPr>
        <w:t xml:space="preserve"> и </w:t>
      </w:r>
      <w:r w:rsidR="0015354E" w:rsidRPr="00093A75">
        <w:rPr>
          <w:sz w:val="24"/>
          <w:szCs w:val="24"/>
        </w:rPr>
        <w:t xml:space="preserve">область применения. </w:t>
      </w:r>
      <w:r w:rsidRPr="00093A75">
        <w:rPr>
          <w:sz w:val="24"/>
          <w:szCs w:val="24"/>
        </w:rPr>
        <w:t>Знание к</w:t>
      </w:r>
      <w:r w:rsidR="0015354E" w:rsidRPr="00093A75">
        <w:rPr>
          <w:sz w:val="24"/>
          <w:szCs w:val="24"/>
        </w:rPr>
        <w:t>онструктив</w:t>
      </w:r>
      <w:r w:rsidRPr="00093A75">
        <w:rPr>
          <w:sz w:val="24"/>
          <w:szCs w:val="24"/>
        </w:rPr>
        <w:t>ных</w:t>
      </w:r>
      <w:r w:rsidR="0015354E" w:rsidRPr="00093A75">
        <w:rPr>
          <w:sz w:val="24"/>
          <w:szCs w:val="24"/>
        </w:rPr>
        <w:t xml:space="preserve"> и геометриче</w:t>
      </w:r>
      <w:r w:rsidRPr="00093A75">
        <w:rPr>
          <w:sz w:val="24"/>
          <w:szCs w:val="24"/>
        </w:rPr>
        <w:t>ских</w:t>
      </w:r>
      <w:r w:rsidR="0015354E" w:rsidRPr="00093A75">
        <w:rPr>
          <w:sz w:val="24"/>
          <w:szCs w:val="24"/>
        </w:rPr>
        <w:t xml:space="preserve"> пара</w:t>
      </w:r>
      <w:r w:rsidRPr="00093A75">
        <w:rPr>
          <w:sz w:val="24"/>
          <w:szCs w:val="24"/>
        </w:rPr>
        <w:t>метров</w:t>
      </w:r>
      <w:r w:rsidR="0015354E" w:rsidRPr="00093A75">
        <w:rPr>
          <w:sz w:val="24"/>
          <w:szCs w:val="24"/>
        </w:rPr>
        <w:t xml:space="preserve"> резцов</w:t>
      </w:r>
      <w:r w:rsidRPr="00093A75">
        <w:rPr>
          <w:sz w:val="24"/>
          <w:szCs w:val="24"/>
        </w:rPr>
        <w:t xml:space="preserve"> позволит осуществить правильный их выбор при проектировании или технологического процесса изготовления детали</w:t>
      </w:r>
      <w:r w:rsidR="00802F7A" w:rsidRPr="00093A75">
        <w:rPr>
          <w:sz w:val="24"/>
          <w:szCs w:val="24"/>
        </w:rPr>
        <w:t>,</w:t>
      </w:r>
      <w:r w:rsidRPr="00093A75">
        <w:rPr>
          <w:sz w:val="24"/>
          <w:szCs w:val="24"/>
        </w:rPr>
        <w:t xml:space="preserve"> или средства технологического оснащения технологического процесса</w:t>
      </w:r>
      <w:r w:rsidR="0015354E" w:rsidRPr="00093A75">
        <w:rPr>
          <w:sz w:val="24"/>
          <w:szCs w:val="24"/>
        </w:rPr>
        <w:t xml:space="preserve">. </w:t>
      </w:r>
      <w:r w:rsidR="00460BEA" w:rsidRPr="00093A75">
        <w:rPr>
          <w:sz w:val="24"/>
          <w:szCs w:val="24"/>
        </w:rPr>
        <w:t xml:space="preserve">Аналогичные вопросы необходимо рассмотреть при изучении фрез. Особое внимание обратить </w:t>
      </w:r>
      <w:r w:rsidR="00802F7A" w:rsidRPr="00093A75">
        <w:rPr>
          <w:sz w:val="24"/>
          <w:szCs w:val="24"/>
        </w:rPr>
        <w:t xml:space="preserve">на </w:t>
      </w:r>
      <w:r w:rsidR="00460BEA" w:rsidRPr="00093A75">
        <w:rPr>
          <w:sz w:val="24"/>
          <w:szCs w:val="24"/>
        </w:rPr>
        <w:t>геометрические параметры концевых фрез.</w:t>
      </w:r>
    </w:p>
    <w:p w14:paraId="0230D2DD" w14:textId="77777777" w:rsidR="0015354E" w:rsidRPr="00093A75" w:rsidRDefault="00A33C31" w:rsidP="00093A75">
      <w:pPr>
        <w:jc w:val="both"/>
        <w:rPr>
          <w:sz w:val="24"/>
          <w:szCs w:val="24"/>
        </w:rPr>
      </w:pPr>
      <w:r w:rsidRPr="00093A75">
        <w:rPr>
          <w:sz w:val="24"/>
          <w:szCs w:val="24"/>
        </w:rPr>
        <w:lastRenderedPageBreak/>
        <w:tab/>
      </w:r>
      <w:r w:rsidR="00A2098D" w:rsidRPr="00093A75">
        <w:rPr>
          <w:sz w:val="24"/>
          <w:szCs w:val="24"/>
        </w:rPr>
        <w:t xml:space="preserve">Несмотря на то, что протяжки </w:t>
      </w:r>
      <w:r w:rsidR="00684F40" w:rsidRPr="00093A75">
        <w:rPr>
          <w:sz w:val="24"/>
          <w:szCs w:val="24"/>
        </w:rPr>
        <w:t xml:space="preserve">эффективны </w:t>
      </w:r>
      <w:r w:rsidR="00A2098D" w:rsidRPr="00093A75">
        <w:rPr>
          <w:sz w:val="24"/>
          <w:szCs w:val="24"/>
        </w:rPr>
        <w:t xml:space="preserve">для </w:t>
      </w:r>
      <w:r w:rsidR="00684F40" w:rsidRPr="00093A75">
        <w:rPr>
          <w:sz w:val="24"/>
          <w:szCs w:val="24"/>
        </w:rPr>
        <w:t xml:space="preserve">крупносерийного производства, </w:t>
      </w:r>
      <w:r w:rsidR="0015354E" w:rsidRPr="00093A75">
        <w:rPr>
          <w:sz w:val="24"/>
          <w:szCs w:val="24"/>
        </w:rPr>
        <w:t>их типы, назначение</w:t>
      </w:r>
      <w:r w:rsidR="00684F40" w:rsidRPr="00093A75">
        <w:rPr>
          <w:sz w:val="24"/>
          <w:szCs w:val="24"/>
        </w:rPr>
        <w:t xml:space="preserve"> и</w:t>
      </w:r>
      <w:r w:rsidR="0015354E" w:rsidRPr="00093A75">
        <w:rPr>
          <w:sz w:val="24"/>
          <w:szCs w:val="24"/>
        </w:rPr>
        <w:t xml:space="preserve"> область применения</w:t>
      </w:r>
      <w:r w:rsidR="00684F40" w:rsidRPr="00093A75">
        <w:rPr>
          <w:sz w:val="24"/>
          <w:szCs w:val="24"/>
        </w:rPr>
        <w:t xml:space="preserve"> должны быть освоены при изучении данной дисциплины</w:t>
      </w:r>
      <w:r w:rsidR="0015354E" w:rsidRPr="00093A75">
        <w:rPr>
          <w:sz w:val="24"/>
          <w:szCs w:val="24"/>
        </w:rPr>
        <w:t>.</w:t>
      </w:r>
    </w:p>
    <w:p w14:paraId="2616194A" w14:textId="77777777" w:rsidR="0015354E" w:rsidRPr="00093A75" w:rsidRDefault="00A33C31" w:rsidP="00093A75">
      <w:pPr>
        <w:jc w:val="both"/>
        <w:rPr>
          <w:sz w:val="24"/>
          <w:szCs w:val="24"/>
        </w:rPr>
      </w:pPr>
      <w:r w:rsidRPr="00093A75">
        <w:rPr>
          <w:sz w:val="24"/>
          <w:szCs w:val="24"/>
        </w:rPr>
        <w:tab/>
      </w:r>
      <w:r w:rsidR="00684F40" w:rsidRPr="00093A75">
        <w:rPr>
          <w:sz w:val="24"/>
          <w:szCs w:val="24"/>
        </w:rPr>
        <w:t xml:space="preserve">Для обработки отверстий наряду с фрезами применяют сверла, зенкеры и развертки. Специалист высшей квалификации обязан знать </w:t>
      </w:r>
      <w:r w:rsidR="0015354E" w:rsidRPr="00093A75">
        <w:rPr>
          <w:sz w:val="24"/>
          <w:szCs w:val="24"/>
        </w:rPr>
        <w:t>их назначение, область примене</w:t>
      </w:r>
      <w:r w:rsidR="00684F40" w:rsidRPr="00093A75">
        <w:rPr>
          <w:sz w:val="24"/>
          <w:szCs w:val="24"/>
        </w:rPr>
        <w:t>ния, методы заточки, к</w:t>
      </w:r>
      <w:r w:rsidR="0015354E" w:rsidRPr="00093A75">
        <w:rPr>
          <w:sz w:val="24"/>
          <w:szCs w:val="24"/>
        </w:rPr>
        <w:t>онструктивные и геометрические параметры</w:t>
      </w:r>
      <w:r w:rsidR="00684F40" w:rsidRPr="00093A75">
        <w:rPr>
          <w:sz w:val="24"/>
          <w:szCs w:val="24"/>
        </w:rPr>
        <w:t xml:space="preserve">, </w:t>
      </w:r>
      <w:r w:rsidR="004C324F" w:rsidRPr="00093A75">
        <w:rPr>
          <w:sz w:val="24"/>
          <w:szCs w:val="24"/>
        </w:rPr>
        <w:t>а также материалы</w:t>
      </w:r>
      <w:r w:rsidR="00F01A16" w:rsidRPr="00093A75">
        <w:rPr>
          <w:sz w:val="24"/>
          <w:szCs w:val="24"/>
        </w:rPr>
        <w:t>,</w:t>
      </w:r>
      <w:r w:rsidR="004C324F" w:rsidRPr="00093A75">
        <w:rPr>
          <w:sz w:val="24"/>
          <w:szCs w:val="24"/>
        </w:rPr>
        <w:t xml:space="preserve"> из которых изготавливают данный режущий инструмент</w:t>
      </w:r>
      <w:r w:rsidR="0015354E" w:rsidRPr="00093A75">
        <w:rPr>
          <w:sz w:val="24"/>
          <w:szCs w:val="24"/>
        </w:rPr>
        <w:t>.</w:t>
      </w:r>
    </w:p>
    <w:p w14:paraId="38D4FDC8" w14:textId="77777777" w:rsidR="0015354E" w:rsidRPr="00093A75" w:rsidRDefault="00A33C31" w:rsidP="00093A75">
      <w:pPr>
        <w:jc w:val="both"/>
        <w:rPr>
          <w:sz w:val="24"/>
          <w:szCs w:val="24"/>
        </w:rPr>
      </w:pPr>
      <w:r w:rsidRPr="00093A75">
        <w:rPr>
          <w:sz w:val="24"/>
          <w:szCs w:val="24"/>
        </w:rPr>
        <w:tab/>
      </w:r>
      <w:r w:rsidR="004C324F" w:rsidRPr="00093A75">
        <w:rPr>
          <w:sz w:val="24"/>
          <w:szCs w:val="24"/>
        </w:rPr>
        <w:t xml:space="preserve">В </w:t>
      </w:r>
      <w:proofErr w:type="spellStart"/>
      <w:r w:rsidR="004C324F" w:rsidRPr="00093A75">
        <w:rPr>
          <w:sz w:val="24"/>
          <w:szCs w:val="24"/>
        </w:rPr>
        <w:t>мехобработке</w:t>
      </w:r>
      <w:proofErr w:type="spellEnd"/>
      <w:r w:rsidR="004C324F" w:rsidRPr="00093A75">
        <w:rPr>
          <w:sz w:val="24"/>
          <w:szCs w:val="24"/>
        </w:rPr>
        <w:t xml:space="preserve"> особое место занимает резьбонарезной инструмент: это  резцы, резьбонарезные гребенки и головки, метчики, плашки и резьбовые фрезы. Специфические особенности схем резания каждого резьбонарезного инструмента определяют дальнейший выбор оборудования и оказывают влияние на проектируемую технологию изготовления детали.</w:t>
      </w:r>
    </w:p>
    <w:p w14:paraId="5E18C097" w14:textId="77777777" w:rsidR="0015354E" w:rsidRPr="00093A75" w:rsidRDefault="00A33C31" w:rsidP="00093A75">
      <w:pPr>
        <w:jc w:val="both"/>
        <w:rPr>
          <w:sz w:val="24"/>
          <w:szCs w:val="24"/>
        </w:rPr>
      </w:pPr>
      <w:r w:rsidRPr="00093A75">
        <w:rPr>
          <w:sz w:val="24"/>
          <w:szCs w:val="24"/>
        </w:rPr>
        <w:tab/>
      </w:r>
      <w:r w:rsidR="004C324F" w:rsidRPr="00093A75">
        <w:rPr>
          <w:sz w:val="24"/>
          <w:szCs w:val="24"/>
        </w:rPr>
        <w:t xml:space="preserve">С масштабным внедрением в современное производство оборудования, оснащенного системами </w:t>
      </w:r>
      <w:r w:rsidR="00E31BC1" w:rsidRPr="00093A75">
        <w:rPr>
          <w:sz w:val="24"/>
          <w:szCs w:val="24"/>
        </w:rPr>
        <w:t>числового программного управления (</w:t>
      </w:r>
      <w:r w:rsidR="004C324F" w:rsidRPr="00093A75">
        <w:rPr>
          <w:sz w:val="24"/>
          <w:szCs w:val="24"/>
        </w:rPr>
        <w:t>ЧПУ</w:t>
      </w:r>
      <w:r w:rsidR="00E31BC1" w:rsidRPr="00093A75">
        <w:rPr>
          <w:sz w:val="24"/>
          <w:szCs w:val="24"/>
        </w:rPr>
        <w:t>)</w:t>
      </w:r>
      <w:r w:rsidR="00CD556A" w:rsidRPr="00093A75">
        <w:rPr>
          <w:sz w:val="24"/>
          <w:szCs w:val="24"/>
        </w:rPr>
        <w:t>,</w:t>
      </w:r>
      <w:r w:rsidR="004C324F" w:rsidRPr="00093A75">
        <w:rPr>
          <w:sz w:val="24"/>
          <w:szCs w:val="24"/>
        </w:rPr>
        <w:t xml:space="preserve"> особую актуальность приобретают зубообрабатывающие инструменты, р</w:t>
      </w:r>
      <w:r w:rsidR="00CD556A" w:rsidRPr="00093A75">
        <w:rPr>
          <w:sz w:val="24"/>
          <w:szCs w:val="24"/>
        </w:rPr>
        <w:t>аботающие по методу копирования:</w:t>
      </w:r>
      <w:r w:rsidR="004C324F" w:rsidRPr="00093A75">
        <w:rPr>
          <w:sz w:val="24"/>
          <w:szCs w:val="24"/>
        </w:rPr>
        <w:t xml:space="preserve"> </w:t>
      </w:r>
      <w:r w:rsidR="0015354E" w:rsidRPr="00093A75">
        <w:rPr>
          <w:sz w:val="24"/>
          <w:szCs w:val="24"/>
        </w:rPr>
        <w:t>дисковые зуборезные фрезы, пальцевые фрезы, зубодолбежные головки, протяжки для зубчатых колес наружного и внутреннего зацепления, шлифовальные круги.</w:t>
      </w:r>
      <w:r w:rsidR="0006164A" w:rsidRPr="00093A75">
        <w:rPr>
          <w:sz w:val="24"/>
          <w:szCs w:val="24"/>
        </w:rPr>
        <w:t xml:space="preserve"> Необходимо знать</w:t>
      </w:r>
      <w:r w:rsidR="0015354E" w:rsidRPr="00093A75">
        <w:rPr>
          <w:sz w:val="24"/>
          <w:szCs w:val="24"/>
        </w:rPr>
        <w:t xml:space="preserve"> принципы их работы, преимущества, недостатки, качество получаемой поверхности</w:t>
      </w:r>
      <w:r w:rsidR="0006164A" w:rsidRPr="00093A75">
        <w:rPr>
          <w:sz w:val="24"/>
          <w:szCs w:val="24"/>
        </w:rPr>
        <w:t>, а также их к</w:t>
      </w:r>
      <w:r w:rsidR="0015354E" w:rsidRPr="00093A75">
        <w:rPr>
          <w:sz w:val="24"/>
          <w:szCs w:val="24"/>
        </w:rPr>
        <w:t>онструктивные и геометрические параметры.</w:t>
      </w:r>
    </w:p>
    <w:p w14:paraId="76A14003" w14:textId="77777777" w:rsidR="0015354E" w:rsidRPr="00093A75" w:rsidRDefault="0006164A" w:rsidP="00093A75">
      <w:pPr>
        <w:widowControl w:val="0"/>
        <w:autoSpaceDE w:val="0"/>
        <w:autoSpaceDN w:val="0"/>
        <w:adjustRightInd w:val="0"/>
        <w:ind w:firstLine="709"/>
        <w:jc w:val="both"/>
        <w:rPr>
          <w:sz w:val="24"/>
          <w:szCs w:val="24"/>
        </w:rPr>
      </w:pPr>
      <w:r w:rsidRPr="00093A75">
        <w:rPr>
          <w:sz w:val="24"/>
          <w:szCs w:val="24"/>
        </w:rPr>
        <w:t xml:space="preserve">Наибольшую точность при </w:t>
      </w:r>
      <w:proofErr w:type="spellStart"/>
      <w:r w:rsidRPr="00093A75">
        <w:rPr>
          <w:sz w:val="24"/>
          <w:szCs w:val="24"/>
        </w:rPr>
        <w:t>зубообработке</w:t>
      </w:r>
      <w:proofErr w:type="spellEnd"/>
      <w:r w:rsidRPr="00093A75">
        <w:rPr>
          <w:sz w:val="24"/>
          <w:szCs w:val="24"/>
        </w:rPr>
        <w:t xml:space="preserve"> обеспечивают и</w:t>
      </w:r>
      <w:r w:rsidR="0015354E" w:rsidRPr="00093A75">
        <w:rPr>
          <w:sz w:val="24"/>
          <w:szCs w:val="24"/>
        </w:rPr>
        <w:t>нструменты, работающие с профилированием по методу обката</w:t>
      </w:r>
      <w:r w:rsidRPr="00093A75">
        <w:rPr>
          <w:sz w:val="24"/>
          <w:szCs w:val="24"/>
        </w:rPr>
        <w:t xml:space="preserve">. К ним относят </w:t>
      </w:r>
      <w:r w:rsidR="0015354E" w:rsidRPr="00093A75">
        <w:rPr>
          <w:sz w:val="24"/>
          <w:szCs w:val="24"/>
        </w:rPr>
        <w:t>зубострогальные гребенки, червячные зуборезные фрезы, зуборезные долбяки</w:t>
      </w:r>
      <w:r w:rsidRPr="00093A75">
        <w:rPr>
          <w:sz w:val="24"/>
          <w:szCs w:val="24"/>
        </w:rPr>
        <w:t xml:space="preserve"> и</w:t>
      </w:r>
      <w:r w:rsidR="0015354E" w:rsidRPr="00093A75">
        <w:rPr>
          <w:sz w:val="24"/>
          <w:szCs w:val="24"/>
        </w:rPr>
        <w:t xml:space="preserve"> шеверы.</w:t>
      </w:r>
      <w:r w:rsidRPr="00093A75">
        <w:rPr>
          <w:sz w:val="24"/>
          <w:szCs w:val="24"/>
        </w:rPr>
        <w:t xml:space="preserve"> </w:t>
      </w:r>
      <w:r w:rsidR="002F68A0" w:rsidRPr="00093A75">
        <w:rPr>
          <w:sz w:val="24"/>
          <w:szCs w:val="24"/>
        </w:rPr>
        <w:t>Для разработки проектов соответствующего оборудования или совершенствования технологий необходимо знать</w:t>
      </w:r>
      <w:r w:rsidR="0015354E" w:rsidRPr="00093A75">
        <w:rPr>
          <w:sz w:val="24"/>
          <w:szCs w:val="24"/>
        </w:rPr>
        <w:t xml:space="preserve"> принципы работы</w:t>
      </w:r>
      <w:r w:rsidR="002F68A0" w:rsidRPr="00093A75">
        <w:rPr>
          <w:sz w:val="24"/>
          <w:szCs w:val="24"/>
        </w:rPr>
        <w:t xml:space="preserve"> данного инструмента</w:t>
      </w:r>
      <w:r w:rsidR="0015354E" w:rsidRPr="00093A75">
        <w:rPr>
          <w:sz w:val="24"/>
          <w:szCs w:val="24"/>
        </w:rPr>
        <w:t>, преимущества, недостатки</w:t>
      </w:r>
      <w:r w:rsidR="002F68A0" w:rsidRPr="00093A75">
        <w:rPr>
          <w:sz w:val="24"/>
          <w:szCs w:val="24"/>
        </w:rPr>
        <w:t xml:space="preserve"> и</w:t>
      </w:r>
      <w:r w:rsidR="0015354E" w:rsidRPr="00093A75">
        <w:rPr>
          <w:sz w:val="24"/>
          <w:szCs w:val="24"/>
        </w:rPr>
        <w:t xml:space="preserve"> качество получаемой поверхности</w:t>
      </w:r>
      <w:r w:rsidR="002F68A0" w:rsidRPr="00093A75">
        <w:rPr>
          <w:sz w:val="24"/>
          <w:szCs w:val="24"/>
        </w:rPr>
        <w:t>, а также их к</w:t>
      </w:r>
      <w:r w:rsidR="0015354E" w:rsidRPr="00093A75">
        <w:rPr>
          <w:sz w:val="24"/>
          <w:szCs w:val="24"/>
        </w:rPr>
        <w:t>онструктивные и геометрические параметры.</w:t>
      </w:r>
    </w:p>
    <w:p w14:paraId="2321A728" w14:textId="77777777" w:rsidR="00E12795" w:rsidRPr="00093A75" w:rsidRDefault="00C70B57" w:rsidP="00093A75">
      <w:pPr>
        <w:ind w:firstLine="709"/>
        <w:jc w:val="both"/>
        <w:rPr>
          <w:sz w:val="24"/>
          <w:szCs w:val="24"/>
        </w:rPr>
      </w:pPr>
      <w:r w:rsidRPr="00093A75">
        <w:rPr>
          <w:rFonts w:eastAsia="MS Mincho"/>
          <w:sz w:val="24"/>
          <w:szCs w:val="24"/>
        </w:rPr>
        <w:t xml:space="preserve">Третий раздел дисциплины </w:t>
      </w:r>
      <w:r w:rsidR="006458D4" w:rsidRPr="00093A75">
        <w:rPr>
          <w:i/>
          <w:sz w:val="24"/>
          <w:szCs w:val="24"/>
        </w:rPr>
        <w:t>– М</w:t>
      </w:r>
      <w:r w:rsidR="0015354E" w:rsidRPr="00093A75">
        <w:rPr>
          <w:i/>
          <w:sz w:val="24"/>
          <w:szCs w:val="24"/>
        </w:rPr>
        <w:t>еталлорежущи</w:t>
      </w:r>
      <w:r w:rsidR="006458D4" w:rsidRPr="00093A75">
        <w:rPr>
          <w:i/>
          <w:sz w:val="24"/>
          <w:szCs w:val="24"/>
        </w:rPr>
        <w:t xml:space="preserve">е </w:t>
      </w:r>
      <w:r w:rsidR="0015354E" w:rsidRPr="00093A75">
        <w:rPr>
          <w:i/>
          <w:sz w:val="24"/>
          <w:szCs w:val="24"/>
        </w:rPr>
        <w:t xml:space="preserve"> станк</w:t>
      </w:r>
      <w:r w:rsidR="006458D4" w:rsidRPr="00093A75">
        <w:rPr>
          <w:i/>
          <w:sz w:val="24"/>
          <w:szCs w:val="24"/>
        </w:rPr>
        <w:t>и</w:t>
      </w:r>
      <w:r w:rsidRPr="00093A75">
        <w:rPr>
          <w:sz w:val="24"/>
          <w:szCs w:val="24"/>
        </w:rPr>
        <w:t xml:space="preserve">. </w:t>
      </w:r>
    </w:p>
    <w:p w14:paraId="5D166AF1" w14:textId="77777777" w:rsidR="0015354E" w:rsidRPr="00093A75" w:rsidRDefault="00C70B57" w:rsidP="00093A75">
      <w:pPr>
        <w:ind w:firstLine="709"/>
        <w:jc w:val="both"/>
        <w:rPr>
          <w:sz w:val="24"/>
          <w:szCs w:val="24"/>
        </w:rPr>
      </w:pPr>
      <w:r w:rsidRPr="00093A75">
        <w:rPr>
          <w:sz w:val="24"/>
          <w:szCs w:val="24"/>
        </w:rPr>
        <w:t>Базовыми понятиями при проектировании и выборе станков являются т</w:t>
      </w:r>
      <w:r w:rsidR="0015354E" w:rsidRPr="00093A75">
        <w:rPr>
          <w:sz w:val="24"/>
          <w:szCs w:val="24"/>
        </w:rPr>
        <w:t xml:space="preserve">ехнико-экономические показатели и критерии </w:t>
      </w:r>
      <w:r w:rsidRPr="00093A75">
        <w:rPr>
          <w:sz w:val="24"/>
          <w:szCs w:val="24"/>
        </w:rPr>
        <w:t xml:space="preserve">их </w:t>
      </w:r>
      <w:r w:rsidR="0015354E" w:rsidRPr="00093A75">
        <w:rPr>
          <w:sz w:val="24"/>
          <w:szCs w:val="24"/>
        </w:rPr>
        <w:t xml:space="preserve">работоспособности. </w:t>
      </w:r>
      <w:r w:rsidR="00E12795" w:rsidRPr="00093A75">
        <w:rPr>
          <w:sz w:val="24"/>
          <w:szCs w:val="24"/>
        </w:rPr>
        <w:t xml:space="preserve"> </w:t>
      </w:r>
      <w:r w:rsidRPr="00093A75">
        <w:rPr>
          <w:sz w:val="24"/>
          <w:szCs w:val="24"/>
        </w:rPr>
        <w:t>Для любого станка определяющим его компоновку, технико-экономические показатели и работоспособность</w:t>
      </w:r>
      <w:r w:rsidR="00136373" w:rsidRPr="00093A75">
        <w:rPr>
          <w:sz w:val="24"/>
          <w:szCs w:val="24"/>
        </w:rPr>
        <w:t>,</w:t>
      </w:r>
      <w:r w:rsidRPr="00093A75">
        <w:rPr>
          <w:sz w:val="24"/>
          <w:szCs w:val="24"/>
        </w:rPr>
        <w:t xml:space="preserve"> являются принципы ф</w:t>
      </w:r>
      <w:r w:rsidR="0015354E" w:rsidRPr="00093A75">
        <w:rPr>
          <w:sz w:val="24"/>
          <w:szCs w:val="24"/>
        </w:rPr>
        <w:t>ормообразовани</w:t>
      </w:r>
      <w:r w:rsidR="00951869" w:rsidRPr="00093A75">
        <w:rPr>
          <w:sz w:val="24"/>
          <w:szCs w:val="24"/>
        </w:rPr>
        <w:t>я</w:t>
      </w:r>
      <w:r w:rsidR="0015354E" w:rsidRPr="00093A75">
        <w:rPr>
          <w:sz w:val="24"/>
          <w:szCs w:val="24"/>
        </w:rPr>
        <w:t xml:space="preserve"> поверхност</w:t>
      </w:r>
      <w:r w:rsidRPr="00093A75">
        <w:rPr>
          <w:sz w:val="24"/>
          <w:szCs w:val="24"/>
        </w:rPr>
        <w:t>ей</w:t>
      </w:r>
      <w:r w:rsidR="0015354E" w:rsidRPr="00093A75">
        <w:rPr>
          <w:sz w:val="24"/>
          <w:szCs w:val="24"/>
        </w:rPr>
        <w:t>.</w:t>
      </w:r>
      <w:r w:rsidRPr="00093A75">
        <w:rPr>
          <w:sz w:val="24"/>
          <w:szCs w:val="24"/>
        </w:rPr>
        <w:t xml:space="preserve"> Выбор того или иного принципа формообразования напрямую связан с его</w:t>
      </w:r>
      <w:r w:rsidR="0015354E" w:rsidRPr="00093A75">
        <w:rPr>
          <w:sz w:val="24"/>
          <w:szCs w:val="24"/>
        </w:rPr>
        <w:t xml:space="preserve"> </w:t>
      </w:r>
      <w:r w:rsidRPr="00093A75">
        <w:rPr>
          <w:sz w:val="24"/>
          <w:szCs w:val="24"/>
        </w:rPr>
        <w:t>к</w:t>
      </w:r>
      <w:r w:rsidR="0015354E" w:rsidRPr="00093A75">
        <w:rPr>
          <w:sz w:val="24"/>
          <w:szCs w:val="24"/>
        </w:rPr>
        <w:t>инематическ</w:t>
      </w:r>
      <w:r w:rsidRPr="00093A75">
        <w:rPr>
          <w:sz w:val="24"/>
          <w:szCs w:val="24"/>
        </w:rPr>
        <w:t>ой</w:t>
      </w:r>
      <w:r w:rsidR="0015354E" w:rsidRPr="00093A75">
        <w:rPr>
          <w:sz w:val="24"/>
          <w:szCs w:val="24"/>
        </w:rPr>
        <w:t xml:space="preserve"> структур</w:t>
      </w:r>
      <w:r w:rsidRPr="00093A75">
        <w:rPr>
          <w:sz w:val="24"/>
          <w:szCs w:val="24"/>
        </w:rPr>
        <w:t>ой</w:t>
      </w:r>
      <w:r w:rsidR="0015354E" w:rsidRPr="00093A75">
        <w:rPr>
          <w:sz w:val="24"/>
          <w:szCs w:val="24"/>
        </w:rPr>
        <w:t xml:space="preserve">. </w:t>
      </w:r>
      <w:r w:rsidRPr="00093A75">
        <w:rPr>
          <w:sz w:val="24"/>
          <w:szCs w:val="24"/>
        </w:rPr>
        <w:t xml:space="preserve">Уточнив компоновку станка на основе движений формообразования его рабочих органов, </w:t>
      </w:r>
      <w:r w:rsidR="0015354E" w:rsidRPr="00093A75">
        <w:rPr>
          <w:sz w:val="24"/>
          <w:szCs w:val="24"/>
        </w:rPr>
        <w:t xml:space="preserve"> </w:t>
      </w:r>
      <w:r w:rsidRPr="00093A75">
        <w:rPr>
          <w:sz w:val="24"/>
          <w:szCs w:val="24"/>
        </w:rPr>
        <w:t>следует переходить к изучению о</w:t>
      </w:r>
      <w:r w:rsidR="0015354E" w:rsidRPr="00093A75">
        <w:rPr>
          <w:sz w:val="24"/>
          <w:szCs w:val="24"/>
        </w:rPr>
        <w:t>сновны</w:t>
      </w:r>
      <w:r w:rsidRPr="00093A75">
        <w:rPr>
          <w:sz w:val="24"/>
          <w:szCs w:val="24"/>
        </w:rPr>
        <w:t>х</w:t>
      </w:r>
      <w:r w:rsidR="0015354E" w:rsidRPr="00093A75">
        <w:rPr>
          <w:sz w:val="24"/>
          <w:szCs w:val="24"/>
        </w:rPr>
        <w:t xml:space="preserve"> уз</w:t>
      </w:r>
      <w:r w:rsidRPr="00093A75">
        <w:rPr>
          <w:sz w:val="24"/>
          <w:szCs w:val="24"/>
        </w:rPr>
        <w:t>лов</w:t>
      </w:r>
      <w:r w:rsidR="0015354E" w:rsidRPr="00093A75">
        <w:rPr>
          <w:sz w:val="24"/>
          <w:szCs w:val="24"/>
        </w:rPr>
        <w:t xml:space="preserve"> и механизм</w:t>
      </w:r>
      <w:r w:rsidRPr="00093A75">
        <w:rPr>
          <w:sz w:val="24"/>
          <w:szCs w:val="24"/>
        </w:rPr>
        <w:t>ов</w:t>
      </w:r>
      <w:r w:rsidR="0015354E" w:rsidRPr="00093A75">
        <w:rPr>
          <w:sz w:val="24"/>
          <w:szCs w:val="24"/>
        </w:rPr>
        <w:t xml:space="preserve"> станочных систем.</w:t>
      </w:r>
    </w:p>
    <w:p w14:paraId="40118F58" w14:textId="77777777" w:rsidR="00C57E51" w:rsidRPr="00093A75" w:rsidRDefault="00C57E51" w:rsidP="00093A75">
      <w:pPr>
        <w:widowControl w:val="0"/>
        <w:autoSpaceDE w:val="0"/>
        <w:autoSpaceDN w:val="0"/>
        <w:adjustRightInd w:val="0"/>
        <w:ind w:firstLine="709"/>
        <w:jc w:val="both"/>
        <w:rPr>
          <w:sz w:val="24"/>
          <w:szCs w:val="24"/>
        </w:rPr>
      </w:pPr>
      <w:r w:rsidRPr="00093A75">
        <w:rPr>
          <w:sz w:val="24"/>
          <w:szCs w:val="24"/>
        </w:rPr>
        <w:t>Характерным для отечественного производства является большой парк токарных станков</w:t>
      </w:r>
      <w:r w:rsidR="0015354E" w:rsidRPr="00093A75">
        <w:rPr>
          <w:sz w:val="24"/>
          <w:szCs w:val="24"/>
        </w:rPr>
        <w:t>.</w:t>
      </w:r>
      <w:r w:rsidRPr="00093A75">
        <w:rPr>
          <w:sz w:val="24"/>
          <w:szCs w:val="24"/>
        </w:rPr>
        <w:t xml:space="preserve"> В данном разделе дисциплины необходимо изучить к</w:t>
      </w:r>
      <w:r w:rsidR="0015354E" w:rsidRPr="00093A75">
        <w:rPr>
          <w:sz w:val="24"/>
          <w:szCs w:val="24"/>
        </w:rPr>
        <w:t>омпоновк</w:t>
      </w:r>
      <w:r w:rsidRPr="00093A75">
        <w:rPr>
          <w:sz w:val="24"/>
          <w:szCs w:val="24"/>
        </w:rPr>
        <w:t>и токарных станков (в том числе станков с ЧПУ)</w:t>
      </w:r>
      <w:r w:rsidR="0015354E" w:rsidRPr="00093A75">
        <w:rPr>
          <w:sz w:val="24"/>
          <w:szCs w:val="24"/>
        </w:rPr>
        <w:t xml:space="preserve">, основные </w:t>
      </w:r>
      <w:r w:rsidRPr="00093A75">
        <w:rPr>
          <w:sz w:val="24"/>
          <w:szCs w:val="24"/>
        </w:rPr>
        <w:t xml:space="preserve">их </w:t>
      </w:r>
      <w:r w:rsidR="0015354E" w:rsidRPr="00093A75">
        <w:rPr>
          <w:sz w:val="24"/>
          <w:szCs w:val="24"/>
        </w:rPr>
        <w:t xml:space="preserve">узлы и характерные параметры. </w:t>
      </w:r>
    </w:p>
    <w:p w14:paraId="7CB4FD1B" w14:textId="77777777" w:rsidR="0015354E" w:rsidRPr="00093A75" w:rsidRDefault="00C57E51" w:rsidP="00093A75">
      <w:pPr>
        <w:widowControl w:val="0"/>
        <w:autoSpaceDE w:val="0"/>
        <w:autoSpaceDN w:val="0"/>
        <w:adjustRightInd w:val="0"/>
        <w:ind w:firstLine="709"/>
        <w:jc w:val="both"/>
        <w:rPr>
          <w:sz w:val="24"/>
          <w:szCs w:val="24"/>
        </w:rPr>
      </w:pPr>
      <w:r w:rsidRPr="00093A75">
        <w:rPr>
          <w:sz w:val="24"/>
          <w:szCs w:val="24"/>
        </w:rPr>
        <w:t>Другую важную группу станков составляют сверлильные</w:t>
      </w:r>
      <w:r w:rsidR="0015354E" w:rsidRPr="00093A75">
        <w:rPr>
          <w:sz w:val="24"/>
          <w:szCs w:val="24"/>
        </w:rPr>
        <w:t xml:space="preserve"> станк</w:t>
      </w:r>
      <w:r w:rsidRPr="00093A75">
        <w:rPr>
          <w:sz w:val="24"/>
          <w:szCs w:val="24"/>
        </w:rPr>
        <w:t>и</w:t>
      </w:r>
      <w:r w:rsidR="0015354E" w:rsidRPr="00093A75">
        <w:rPr>
          <w:sz w:val="24"/>
          <w:szCs w:val="24"/>
        </w:rPr>
        <w:t>.</w:t>
      </w:r>
      <w:r w:rsidRPr="00093A75">
        <w:rPr>
          <w:sz w:val="24"/>
          <w:szCs w:val="24"/>
        </w:rPr>
        <w:t xml:space="preserve"> Для станков с ЧПУ </w:t>
      </w:r>
      <w:r w:rsidR="0015354E" w:rsidRPr="00093A75">
        <w:rPr>
          <w:sz w:val="24"/>
          <w:szCs w:val="24"/>
        </w:rPr>
        <w:t>опера</w:t>
      </w:r>
      <w:r w:rsidRPr="00093A75">
        <w:rPr>
          <w:sz w:val="24"/>
          <w:szCs w:val="24"/>
        </w:rPr>
        <w:t>ции</w:t>
      </w:r>
      <w:r w:rsidR="0015354E" w:rsidRPr="00093A75">
        <w:rPr>
          <w:sz w:val="24"/>
          <w:szCs w:val="24"/>
        </w:rPr>
        <w:t>, выполняемы</w:t>
      </w:r>
      <w:r w:rsidR="00951869" w:rsidRPr="00093A75">
        <w:rPr>
          <w:sz w:val="24"/>
          <w:szCs w:val="24"/>
        </w:rPr>
        <w:t>е</w:t>
      </w:r>
      <w:r w:rsidR="0015354E" w:rsidRPr="00093A75">
        <w:rPr>
          <w:sz w:val="24"/>
          <w:szCs w:val="24"/>
        </w:rPr>
        <w:t xml:space="preserve"> на сверлильных станках</w:t>
      </w:r>
      <w:r w:rsidRPr="00093A75">
        <w:rPr>
          <w:sz w:val="24"/>
          <w:szCs w:val="24"/>
        </w:rPr>
        <w:t>, являются их неотъемлемой частью</w:t>
      </w:r>
      <w:r w:rsidR="0015354E" w:rsidRPr="00093A75">
        <w:rPr>
          <w:sz w:val="24"/>
          <w:szCs w:val="24"/>
        </w:rPr>
        <w:t>.</w:t>
      </w:r>
      <w:r w:rsidR="00A323D6" w:rsidRPr="00093A75">
        <w:rPr>
          <w:sz w:val="24"/>
          <w:szCs w:val="24"/>
        </w:rPr>
        <w:t xml:space="preserve"> Для обработки отверстий в условиях единичного производства актуальны сверлильные станки с ручным управлением: в</w:t>
      </w:r>
      <w:r w:rsidR="0015354E" w:rsidRPr="00093A75">
        <w:rPr>
          <w:sz w:val="24"/>
          <w:szCs w:val="24"/>
        </w:rPr>
        <w:t>ертикально-</w:t>
      </w:r>
      <w:r w:rsidR="00E12795" w:rsidRPr="00093A75">
        <w:rPr>
          <w:sz w:val="24"/>
          <w:szCs w:val="24"/>
        </w:rPr>
        <w:t>сверлильные</w:t>
      </w:r>
      <w:r w:rsidR="00A323D6" w:rsidRPr="00093A75">
        <w:rPr>
          <w:sz w:val="24"/>
          <w:szCs w:val="24"/>
        </w:rPr>
        <w:t xml:space="preserve"> </w:t>
      </w:r>
      <w:r w:rsidR="00E12795" w:rsidRPr="00093A75">
        <w:rPr>
          <w:sz w:val="24"/>
          <w:szCs w:val="24"/>
        </w:rPr>
        <w:t xml:space="preserve"> </w:t>
      </w:r>
      <w:r w:rsidR="00A323D6" w:rsidRPr="00093A75">
        <w:rPr>
          <w:sz w:val="24"/>
          <w:szCs w:val="24"/>
        </w:rPr>
        <w:t>и радиально-сверлильные</w:t>
      </w:r>
      <w:r w:rsidR="0015354E" w:rsidRPr="00093A75">
        <w:rPr>
          <w:sz w:val="24"/>
          <w:szCs w:val="24"/>
        </w:rPr>
        <w:t xml:space="preserve"> станки. </w:t>
      </w:r>
      <w:r w:rsidR="00A323D6" w:rsidRPr="00093A75">
        <w:rPr>
          <w:sz w:val="24"/>
          <w:szCs w:val="24"/>
        </w:rPr>
        <w:t>Необходимо знать их н</w:t>
      </w:r>
      <w:r w:rsidR="0015354E" w:rsidRPr="00093A75">
        <w:rPr>
          <w:sz w:val="24"/>
          <w:szCs w:val="24"/>
        </w:rPr>
        <w:t>азначение и область примене</w:t>
      </w:r>
      <w:r w:rsidR="00A323D6" w:rsidRPr="00093A75">
        <w:rPr>
          <w:sz w:val="24"/>
          <w:szCs w:val="24"/>
        </w:rPr>
        <w:t>ния, с</w:t>
      </w:r>
      <w:r w:rsidR="0015354E" w:rsidRPr="00093A75">
        <w:rPr>
          <w:sz w:val="24"/>
          <w:szCs w:val="24"/>
        </w:rPr>
        <w:t>хемы</w:t>
      </w:r>
      <w:r w:rsidR="00A323D6" w:rsidRPr="00093A75">
        <w:rPr>
          <w:sz w:val="24"/>
          <w:szCs w:val="24"/>
        </w:rPr>
        <w:t xml:space="preserve"> возможных</w:t>
      </w:r>
      <w:r w:rsidR="0015354E" w:rsidRPr="00093A75">
        <w:rPr>
          <w:sz w:val="24"/>
          <w:szCs w:val="24"/>
        </w:rPr>
        <w:t xml:space="preserve"> компоновок</w:t>
      </w:r>
      <w:r w:rsidR="00A323D6" w:rsidRPr="00093A75">
        <w:rPr>
          <w:sz w:val="24"/>
          <w:szCs w:val="24"/>
        </w:rPr>
        <w:t>, особенности кинематической схемы, а также о</w:t>
      </w:r>
      <w:r w:rsidR="0015354E" w:rsidRPr="00093A75">
        <w:rPr>
          <w:sz w:val="24"/>
          <w:szCs w:val="24"/>
        </w:rPr>
        <w:t>сновные узлы и их конструкц</w:t>
      </w:r>
      <w:r w:rsidR="00A323D6" w:rsidRPr="00093A75">
        <w:rPr>
          <w:sz w:val="24"/>
          <w:szCs w:val="24"/>
        </w:rPr>
        <w:t>ии</w:t>
      </w:r>
      <w:r w:rsidR="0015354E" w:rsidRPr="00093A75">
        <w:rPr>
          <w:sz w:val="24"/>
          <w:szCs w:val="24"/>
        </w:rPr>
        <w:t xml:space="preserve">. </w:t>
      </w:r>
    </w:p>
    <w:p w14:paraId="465EE25B" w14:textId="77777777" w:rsidR="0015354E" w:rsidRPr="00093A75" w:rsidRDefault="00A323D6" w:rsidP="00093A75">
      <w:pPr>
        <w:pStyle w:val="aa"/>
        <w:suppressLineNumbers/>
        <w:ind w:firstLine="709"/>
        <w:rPr>
          <w:szCs w:val="24"/>
        </w:rPr>
      </w:pPr>
      <w:r w:rsidRPr="00093A75">
        <w:rPr>
          <w:szCs w:val="24"/>
        </w:rPr>
        <w:t xml:space="preserve">В основе многих многоцелевых станков с ЧПУ </w:t>
      </w:r>
      <w:proofErr w:type="gramStart"/>
      <w:r w:rsidRPr="00093A75">
        <w:rPr>
          <w:szCs w:val="24"/>
        </w:rPr>
        <w:t>лежат  горизонтально</w:t>
      </w:r>
      <w:proofErr w:type="gramEnd"/>
      <w:r w:rsidRPr="00093A75">
        <w:rPr>
          <w:szCs w:val="24"/>
        </w:rPr>
        <w:t>- и координатно-расточные станки с ручным управлением. При изучении этого раздела дисциплины необходимо обратить внимание на н</w:t>
      </w:r>
      <w:r w:rsidR="0015354E" w:rsidRPr="00093A75">
        <w:rPr>
          <w:szCs w:val="24"/>
        </w:rPr>
        <w:t>азначение и область применения расточных стан</w:t>
      </w:r>
      <w:r w:rsidRPr="00093A75">
        <w:rPr>
          <w:szCs w:val="24"/>
        </w:rPr>
        <w:t>ков. Рассмотреть</w:t>
      </w:r>
      <w:r w:rsidR="0015354E" w:rsidRPr="00093A75">
        <w:rPr>
          <w:szCs w:val="24"/>
        </w:rPr>
        <w:t xml:space="preserve"> </w:t>
      </w:r>
      <w:r w:rsidR="009D21D5" w:rsidRPr="00093A75">
        <w:rPr>
          <w:szCs w:val="24"/>
        </w:rPr>
        <w:t xml:space="preserve">все </w:t>
      </w:r>
      <w:r w:rsidRPr="00093A75">
        <w:rPr>
          <w:szCs w:val="24"/>
        </w:rPr>
        <w:t>т</w:t>
      </w:r>
      <w:r w:rsidR="0015354E" w:rsidRPr="00093A75">
        <w:rPr>
          <w:szCs w:val="24"/>
        </w:rPr>
        <w:t>ипы расточных стан</w:t>
      </w:r>
      <w:r w:rsidR="009D21D5" w:rsidRPr="00093A75">
        <w:rPr>
          <w:szCs w:val="24"/>
        </w:rPr>
        <w:t>ков,</w:t>
      </w:r>
      <w:r w:rsidR="0015354E" w:rsidRPr="00093A75">
        <w:rPr>
          <w:szCs w:val="24"/>
        </w:rPr>
        <w:t xml:space="preserve"> </w:t>
      </w:r>
      <w:r w:rsidR="009D21D5" w:rsidRPr="00093A75">
        <w:rPr>
          <w:szCs w:val="24"/>
        </w:rPr>
        <w:t>с</w:t>
      </w:r>
      <w:r w:rsidR="0015354E" w:rsidRPr="00093A75">
        <w:rPr>
          <w:szCs w:val="24"/>
        </w:rPr>
        <w:t>хемы обработки</w:t>
      </w:r>
      <w:r w:rsidR="009D21D5" w:rsidRPr="00093A75">
        <w:rPr>
          <w:szCs w:val="24"/>
        </w:rPr>
        <w:t>, типовые</w:t>
      </w:r>
      <w:r w:rsidR="0015354E" w:rsidRPr="00093A75">
        <w:rPr>
          <w:szCs w:val="24"/>
        </w:rPr>
        <w:t xml:space="preserve"> компоновк</w:t>
      </w:r>
      <w:r w:rsidR="009D21D5" w:rsidRPr="00093A75">
        <w:rPr>
          <w:szCs w:val="24"/>
        </w:rPr>
        <w:t>и, а также о</w:t>
      </w:r>
      <w:r w:rsidR="0015354E" w:rsidRPr="00093A75">
        <w:rPr>
          <w:szCs w:val="24"/>
        </w:rPr>
        <w:t xml:space="preserve">сновные узлы и особенности кинематической схемы. </w:t>
      </w:r>
    </w:p>
    <w:p w14:paraId="411E861D" w14:textId="77777777" w:rsidR="0015354E" w:rsidRPr="00093A75" w:rsidRDefault="005F5BB8" w:rsidP="00093A75">
      <w:pPr>
        <w:pStyle w:val="a6"/>
        <w:suppressLineNumbers/>
        <w:tabs>
          <w:tab w:val="center" w:pos="12480"/>
          <w:tab w:val="right" w:pos="13080"/>
        </w:tabs>
        <w:ind w:firstLine="709"/>
        <w:jc w:val="both"/>
        <w:rPr>
          <w:sz w:val="24"/>
          <w:szCs w:val="24"/>
        </w:rPr>
      </w:pPr>
      <w:r w:rsidRPr="00093A75">
        <w:rPr>
          <w:sz w:val="24"/>
          <w:szCs w:val="24"/>
        </w:rPr>
        <w:t xml:space="preserve">Учитывая, что </w:t>
      </w:r>
      <w:r w:rsidR="00F3458E" w:rsidRPr="00093A75">
        <w:rPr>
          <w:sz w:val="24"/>
          <w:szCs w:val="24"/>
        </w:rPr>
        <w:t>операции долбления и строгания в настоящее время стре</w:t>
      </w:r>
      <w:r w:rsidR="00CC08F7" w:rsidRPr="00093A75">
        <w:rPr>
          <w:sz w:val="24"/>
          <w:szCs w:val="24"/>
        </w:rPr>
        <w:t>мятся заменя</w:t>
      </w:r>
      <w:r w:rsidR="00F3458E" w:rsidRPr="00093A75">
        <w:rPr>
          <w:sz w:val="24"/>
          <w:szCs w:val="24"/>
        </w:rPr>
        <w:t>ть фрезерованием</w:t>
      </w:r>
      <w:r w:rsidR="00CC08F7" w:rsidRPr="00093A75">
        <w:rPr>
          <w:sz w:val="24"/>
          <w:szCs w:val="24"/>
        </w:rPr>
        <w:t>, область применения долбежных и строгальных станков существенно  сужена. Тем не менее</w:t>
      </w:r>
      <w:r w:rsidR="00E12795" w:rsidRPr="00093A75">
        <w:rPr>
          <w:sz w:val="24"/>
          <w:szCs w:val="24"/>
        </w:rPr>
        <w:t>,</w:t>
      </w:r>
      <w:r w:rsidR="00CC08F7" w:rsidRPr="00093A75">
        <w:rPr>
          <w:sz w:val="24"/>
          <w:szCs w:val="24"/>
        </w:rPr>
        <w:t xml:space="preserve"> специалист высшей квалификации обязан иметь хорошее представление о</w:t>
      </w:r>
      <w:r w:rsidR="0015354E" w:rsidRPr="00093A75">
        <w:rPr>
          <w:sz w:val="24"/>
          <w:szCs w:val="24"/>
        </w:rPr>
        <w:t xml:space="preserve"> </w:t>
      </w:r>
      <w:r w:rsidR="00CC08F7" w:rsidRPr="00093A75">
        <w:rPr>
          <w:sz w:val="24"/>
          <w:szCs w:val="24"/>
        </w:rPr>
        <w:t>д</w:t>
      </w:r>
      <w:r w:rsidR="0015354E" w:rsidRPr="00093A75">
        <w:rPr>
          <w:sz w:val="24"/>
          <w:szCs w:val="24"/>
        </w:rPr>
        <w:t>олбеж</w:t>
      </w:r>
      <w:r w:rsidR="00CC08F7" w:rsidRPr="00093A75">
        <w:rPr>
          <w:sz w:val="24"/>
          <w:szCs w:val="24"/>
        </w:rPr>
        <w:t>ных и строгальных</w:t>
      </w:r>
      <w:r w:rsidR="0015354E" w:rsidRPr="00093A75">
        <w:rPr>
          <w:sz w:val="24"/>
          <w:szCs w:val="24"/>
        </w:rPr>
        <w:t xml:space="preserve"> станк</w:t>
      </w:r>
      <w:r w:rsidR="00CC08F7" w:rsidRPr="00093A75">
        <w:rPr>
          <w:sz w:val="24"/>
          <w:szCs w:val="24"/>
        </w:rPr>
        <w:t>ах</w:t>
      </w:r>
      <w:r w:rsidR="0015354E" w:rsidRPr="00093A75">
        <w:rPr>
          <w:sz w:val="24"/>
          <w:szCs w:val="24"/>
        </w:rPr>
        <w:t xml:space="preserve">. </w:t>
      </w:r>
      <w:r w:rsidR="00CC08F7" w:rsidRPr="00093A75">
        <w:rPr>
          <w:sz w:val="24"/>
          <w:szCs w:val="24"/>
        </w:rPr>
        <w:t>Знать: н</w:t>
      </w:r>
      <w:r w:rsidR="0015354E" w:rsidRPr="00093A75">
        <w:rPr>
          <w:sz w:val="24"/>
          <w:szCs w:val="24"/>
        </w:rPr>
        <w:t xml:space="preserve">азначение и область </w:t>
      </w:r>
      <w:r w:rsidR="00CC08F7" w:rsidRPr="00093A75">
        <w:rPr>
          <w:sz w:val="24"/>
          <w:szCs w:val="24"/>
        </w:rPr>
        <w:t xml:space="preserve">их </w:t>
      </w:r>
      <w:r w:rsidR="0015354E" w:rsidRPr="00093A75">
        <w:rPr>
          <w:sz w:val="24"/>
          <w:szCs w:val="24"/>
        </w:rPr>
        <w:t>примене</w:t>
      </w:r>
      <w:r w:rsidR="00CC08F7" w:rsidRPr="00093A75">
        <w:rPr>
          <w:sz w:val="24"/>
          <w:szCs w:val="24"/>
        </w:rPr>
        <w:t>ния; о</w:t>
      </w:r>
      <w:r w:rsidR="0015354E" w:rsidRPr="00093A75">
        <w:rPr>
          <w:sz w:val="24"/>
          <w:szCs w:val="24"/>
        </w:rPr>
        <w:t>сновные узлы и их конструк</w:t>
      </w:r>
      <w:r w:rsidR="00CC08F7" w:rsidRPr="00093A75">
        <w:rPr>
          <w:sz w:val="24"/>
          <w:szCs w:val="24"/>
        </w:rPr>
        <w:t>цию</w:t>
      </w:r>
      <w:r w:rsidR="0015354E" w:rsidRPr="00093A75">
        <w:rPr>
          <w:sz w:val="24"/>
          <w:szCs w:val="24"/>
        </w:rPr>
        <w:t>; особенности кинематической схемы.</w:t>
      </w:r>
    </w:p>
    <w:p w14:paraId="4B0BE432" w14:textId="77777777" w:rsidR="0015354E" w:rsidRPr="00093A75" w:rsidRDefault="0014003A" w:rsidP="00093A75">
      <w:pPr>
        <w:widowControl w:val="0"/>
        <w:autoSpaceDE w:val="0"/>
        <w:autoSpaceDN w:val="0"/>
        <w:adjustRightInd w:val="0"/>
        <w:ind w:firstLine="709"/>
        <w:jc w:val="both"/>
        <w:rPr>
          <w:sz w:val="24"/>
          <w:szCs w:val="24"/>
        </w:rPr>
      </w:pPr>
      <w:r w:rsidRPr="00093A75">
        <w:rPr>
          <w:sz w:val="24"/>
          <w:szCs w:val="24"/>
        </w:rPr>
        <w:t>Изучив во втором разделе дисциплины конструктивные особенности протяжек, необходимо изучить:</w:t>
      </w:r>
      <w:r w:rsidR="0015354E" w:rsidRPr="00093A75">
        <w:rPr>
          <w:sz w:val="24"/>
          <w:szCs w:val="24"/>
        </w:rPr>
        <w:t xml:space="preserve"> </w:t>
      </w:r>
      <w:r w:rsidRPr="00093A75">
        <w:rPr>
          <w:sz w:val="24"/>
          <w:szCs w:val="24"/>
        </w:rPr>
        <w:t>н</w:t>
      </w:r>
      <w:r w:rsidR="0015354E" w:rsidRPr="00093A75">
        <w:rPr>
          <w:sz w:val="24"/>
          <w:szCs w:val="24"/>
        </w:rPr>
        <w:t>азначение и область примене</w:t>
      </w:r>
      <w:r w:rsidRPr="00093A75">
        <w:rPr>
          <w:sz w:val="24"/>
          <w:szCs w:val="24"/>
        </w:rPr>
        <w:t>ния; т</w:t>
      </w:r>
      <w:r w:rsidR="0015354E" w:rsidRPr="00093A75">
        <w:rPr>
          <w:sz w:val="24"/>
          <w:szCs w:val="24"/>
        </w:rPr>
        <w:t>ипы протяжных стан</w:t>
      </w:r>
      <w:r w:rsidRPr="00093A75">
        <w:rPr>
          <w:sz w:val="24"/>
          <w:szCs w:val="24"/>
        </w:rPr>
        <w:t>ков.</w:t>
      </w:r>
    </w:p>
    <w:p w14:paraId="223E2DF4" w14:textId="77777777" w:rsidR="0015354E" w:rsidRPr="00093A75" w:rsidRDefault="0014003A" w:rsidP="00093A75">
      <w:pPr>
        <w:widowControl w:val="0"/>
        <w:autoSpaceDE w:val="0"/>
        <w:autoSpaceDN w:val="0"/>
        <w:adjustRightInd w:val="0"/>
        <w:ind w:firstLine="709"/>
        <w:jc w:val="both"/>
        <w:rPr>
          <w:sz w:val="24"/>
          <w:szCs w:val="24"/>
        </w:rPr>
      </w:pPr>
      <w:r w:rsidRPr="00093A75">
        <w:rPr>
          <w:sz w:val="24"/>
          <w:szCs w:val="24"/>
        </w:rPr>
        <w:lastRenderedPageBreak/>
        <w:t>Особое внимание при изучении данного раздела следует обратить на фрезерные станки</w:t>
      </w:r>
      <w:r w:rsidR="00205E13" w:rsidRPr="00093A75">
        <w:rPr>
          <w:sz w:val="24"/>
          <w:szCs w:val="24"/>
        </w:rPr>
        <w:t xml:space="preserve"> (в том числе с ЧПУ)</w:t>
      </w:r>
      <w:r w:rsidRPr="00093A75">
        <w:rPr>
          <w:sz w:val="24"/>
          <w:szCs w:val="24"/>
        </w:rPr>
        <w:t>, так как</w:t>
      </w:r>
      <w:r w:rsidR="00F13E50" w:rsidRPr="00093A75">
        <w:rPr>
          <w:sz w:val="24"/>
          <w:szCs w:val="24"/>
        </w:rPr>
        <w:t xml:space="preserve"> в общем станочном парке страны они занимают </w:t>
      </w:r>
      <w:r w:rsidRPr="00093A75">
        <w:rPr>
          <w:sz w:val="24"/>
          <w:szCs w:val="24"/>
        </w:rPr>
        <w:t>втор</w:t>
      </w:r>
      <w:r w:rsidR="00F13E50" w:rsidRPr="00093A75">
        <w:rPr>
          <w:sz w:val="24"/>
          <w:szCs w:val="24"/>
        </w:rPr>
        <w:t>ое место</w:t>
      </w:r>
      <w:r w:rsidRPr="00093A75">
        <w:rPr>
          <w:sz w:val="24"/>
          <w:szCs w:val="24"/>
        </w:rPr>
        <w:t xml:space="preserve">. </w:t>
      </w:r>
      <w:r w:rsidR="00205E13" w:rsidRPr="00093A75">
        <w:rPr>
          <w:sz w:val="24"/>
          <w:szCs w:val="24"/>
        </w:rPr>
        <w:t xml:space="preserve">Параллельно следует рассмотреть многоцелевые станки для обработки корпусных и плоских деталей. </w:t>
      </w:r>
      <w:r w:rsidR="00032DCB" w:rsidRPr="00093A75">
        <w:rPr>
          <w:sz w:val="24"/>
          <w:szCs w:val="24"/>
        </w:rPr>
        <w:t>Многие конструкции станков с ЧПУ были созданы в ходе глубокой модернизации фрезерных станков. Различают горизонтально- и вертикально-фрезерные станки. Как и для всех раннее рассмотренных станков необходимо изучить: н</w:t>
      </w:r>
      <w:r w:rsidR="0015354E" w:rsidRPr="00093A75">
        <w:rPr>
          <w:sz w:val="24"/>
          <w:szCs w:val="24"/>
        </w:rPr>
        <w:t>азначение и область применения фрезерных станков</w:t>
      </w:r>
      <w:r w:rsidR="00032DCB" w:rsidRPr="00093A75">
        <w:rPr>
          <w:sz w:val="24"/>
          <w:szCs w:val="24"/>
        </w:rPr>
        <w:t>, о</w:t>
      </w:r>
      <w:r w:rsidR="0015354E" w:rsidRPr="00093A75">
        <w:rPr>
          <w:sz w:val="24"/>
          <w:szCs w:val="24"/>
        </w:rPr>
        <w:t xml:space="preserve">сновные </w:t>
      </w:r>
      <w:r w:rsidR="00032DCB" w:rsidRPr="00093A75">
        <w:rPr>
          <w:sz w:val="24"/>
          <w:szCs w:val="24"/>
        </w:rPr>
        <w:t xml:space="preserve">их </w:t>
      </w:r>
      <w:r w:rsidR="0015354E" w:rsidRPr="00093A75">
        <w:rPr>
          <w:sz w:val="24"/>
          <w:szCs w:val="24"/>
        </w:rPr>
        <w:t>виды</w:t>
      </w:r>
      <w:r w:rsidR="00032DCB" w:rsidRPr="00093A75">
        <w:rPr>
          <w:sz w:val="24"/>
          <w:szCs w:val="24"/>
        </w:rPr>
        <w:t>, типовые к</w:t>
      </w:r>
      <w:r w:rsidR="0015354E" w:rsidRPr="00093A75">
        <w:rPr>
          <w:sz w:val="24"/>
          <w:szCs w:val="24"/>
        </w:rPr>
        <w:t>омпоновки</w:t>
      </w:r>
      <w:r w:rsidR="00032DCB" w:rsidRPr="00093A75">
        <w:rPr>
          <w:sz w:val="24"/>
          <w:szCs w:val="24"/>
        </w:rPr>
        <w:t>, о</w:t>
      </w:r>
      <w:r w:rsidR="0015354E" w:rsidRPr="00093A75">
        <w:rPr>
          <w:sz w:val="24"/>
          <w:szCs w:val="24"/>
        </w:rPr>
        <w:t xml:space="preserve">сновные узлы и </w:t>
      </w:r>
      <w:r w:rsidR="00032DCB" w:rsidRPr="00093A75">
        <w:rPr>
          <w:sz w:val="24"/>
          <w:szCs w:val="24"/>
        </w:rPr>
        <w:t xml:space="preserve">их </w:t>
      </w:r>
      <w:r w:rsidR="0015354E" w:rsidRPr="00093A75">
        <w:rPr>
          <w:sz w:val="24"/>
          <w:szCs w:val="24"/>
        </w:rPr>
        <w:t>конструк</w:t>
      </w:r>
      <w:r w:rsidR="00032DCB" w:rsidRPr="00093A75">
        <w:rPr>
          <w:sz w:val="24"/>
          <w:szCs w:val="24"/>
        </w:rPr>
        <w:t>ции</w:t>
      </w:r>
      <w:r w:rsidR="0015354E" w:rsidRPr="00093A75">
        <w:rPr>
          <w:sz w:val="24"/>
          <w:szCs w:val="24"/>
        </w:rPr>
        <w:t>; особенности кинематических схем.</w:t>
      </w:r>
    </w:p>
    <w:p w14:paraId="4675B0AC" w14:textId="77777777" w:rsidR="0015354E" w:rsidRPr="00093A75" w:rsidRDefault="00205E13" w:rsidP="00093A75">
      <w:pPr>
        <w:pStyle w:val="aa"/>
        <w:suppressLineNumbers/>
        <w:ind w:firstLine="709"/>
        <w:rPr>
          <w:szCs w:val="24"/>
        </w:rPr>
      </w:pPr>
      <w:r w:rsidRPr="00093A75">
        <w:rPr>
          <w:szCs w:val="24"/>
        </w:rPr>
        <w:t>Большое внимание на финишных операциях отводят шлифовальной группе станков. Следует изучить: н</w:t>
      </w:r>
      <w:r w:rsidR="0015354E" w:rsidRPr="00093A75">
        <w:rPr>
          <w:szCs w:val="24"/>
        </w:rPr>
        <w:t>азначение и область применения шлифовальных станков</w:t>
      </w:r>
      <w:r w:rsidRPr="00093A75">
        <w:rPr>
          <w:szCs w:val="24"/>
        </w:rPr>
        <w:t>; их к</w:t>
      </w:r>
      <w:r w:rsidR="0015354E" w:rsidRPr="00093A75">
        <w:rPr>
          <w:szCs w:val="24"/>
        </w:rPr>
        <w:t>лассификаци</w:t>
      </w:r>
      <w:r w:rsidRPr="00093A75">
        <w:rPr>
          <w:szCs w:val="24"/>
        </w:rPr>
        <w:t>ю, а также специфические особенности конструкции – с</w:t>
      </w:r>
      <w:r w:rsidR="0015354E" w:rsidRPr="00093A75">
        <w:rPr>
          <w:szCs w:val="24"/>
        </w:rPr>
        <w:t>пособы крепления шлифовальных кругов</w:t>
      </w:r>
      <w:r w:rsidRPr="00093A75">
        <w:rPr>
          <w:szCs w:val="24"/>
        </w:rPr>
        <w:t>, б</w:t>
      </w:r>
      <w:r w:rsidR="0015354E" w:rsidRPr="00093A75">
        <w:rPr>
          <w:szCs w:val="24"/>
        </w:rPr>
        <w:t>алан</w:t>
      </w:r>
      <w:r w:rsidRPr="00093A75">
        <w:rPr>
          <w:szCs w:val="24"/>
        </w:rPr>
        <w:t>сировк</w:t>
      </w:r>
      <w:r w:rsidR="00995258" w:rsidRPr="00093A75">
        <w:rPr>
          <w:szCs w:val="24"/>
        </w:rPr>
        <w:t>у</w:t>
      </w:r>
      <w:r w:rsidRPr="00093A75">
        <w:rPr>
          <w:szCs w:val="24"/>
        </w:rPr>
        <w:t xml:space="preserve"> и правк</w:t>
      </w:r>
      <w:r w:rsidR="00995258" w:rsidRPr="00093A75">
        <w:rPr>
          <w:szCs w:val="24"/>
        </w:rPr>
        <w:t>у</w:t>
      </w:r>
      <w:r w:rsidRPr="00093A75">
        <w:rPr>
          <w:szCs w:val="24"/>
        </w:rPr>
        <w:t xml:space="preserve"> шлифовального </w:t>
      </w:r>
      <w:r w:rsidR="0015354E" w:rsidRPr="00093A75">
        <w:rPr>
          <w:szCs w:val="24"/>
        </w:rPr>
        <w:t>круга.</w:t>
      </w:r>
      <w:r w:rsidRPr="00093A75">
        <w:rPr>
          <w:szCs w:val="24"/>
        </w:rPr>
        <w:t xml:space="preserve"> Различают</w:t>
      </w:r>
      <w:r w:rsidR="0015354E" w:rsidRPr="00093A75">
        <w:rPr>
          <w:szCs w:val="24"/>
        </w:rPr>
        <w:t xml:space="preserve"> </w:t>
      </w:r>
      <w:r w:rsidRPr="00093A75">
        <w:rPr>
          <w:szCs w:val="24"/>
        </w:rPr>
        <w:t>п</w:t>
      </w:r>
      <w:r w:rsidR="0015354E" w:rsidRPr="00093A75">
        <w:rPr>
          <w:szCs w:val="24"/>
        </w:rPr>
        <w:t>лоскошлифовальные</w:t>
      </w:r>
      <w:r w:rsidRPr="00093A75">
        <w:rPr>
          <w:szCs w:val="24"/>
        </w:rPr>
        <w:t xml:space="preserve">, </w:t>
      </w:r>
      <w:proofErr w:type="spellStart"/>
      <w:r w:rsidRPr="00093A75">
        <w:rPr>
          <w:szCs w:val="24"/>
        </w:rPr>
        <w:t>круглошлифовальные</w:t>
      </w:r>
      <w:proofErr w:type="spellEnd"/>
      <w:r w:rsidRPr="00093A75">
        <w:rPr>
          <w:szCs w:val="24"/>
        </w:rPr>
        <w:t>, бесцентрово-шлифовальные и внутришлифовальные</w:t>
      </w:r>
      <w:r w:rsidR="0015354E" w:rsidRPr="00093A75">
        <w:rPr>
          <w:szCs w:val="24"/>
        </w:rPr>
        <w:t xml:space="preserve"> станки. </w:t>
      </w:r>
      <w:r w:rsidRPr="00093A75">
        <w:rPr>
          <w:szCs w:val="24"/>
        </w:rPr>
        <w:t>Для разных типов станков необходимо знать с</w:t>
      </w:r>
      <w:r w:rsidR="0015354E" w:rsidRPr="00093A75">
        <w:rPr>
          <w:szCs w:val="24"/>
        </w:rPr>
        <w:t>хемы основных движений</w:t>
      </w:r>
      <w:r w:rsidRPr="00093A75">
        <w:rPr>
          <w:szCs w:val="24"/>
        </w:rPr>
        <w:t xml:space="preserve"> и типовые</w:t>
      </w:r>
      <w:r w:rsidR="0015354E" w:rsidRPr="00093A75">
        <w:rPr>
          <w:szCs w:val="24"/>
        </w:rPr>
        <w:t xml:space="preserve"> </w:t>
      </w:r>
      <w:r w:rsidRPr="00093A75">
        <w:rPr>
          <w:szCs w:val="24"/>
        </w:rPr>
        <w:t>к</w:t>
      </w:r>
      <w:r w:rsidR="0015354E" w:rsidRPr="00093A75">
        <w:rPr>
          <w:szCs w:val="24"/>
        </w:rPr>
        <w:t>омпо</w:t>
      </w:r>
      <w:r w:rsidRPr="00093A75">
        <w:rPr>
          <w:szCs w:val="24"/>
        </w:rPr>
        <w:t>новки и уметь читать кинематические схемы станков</w:t>
      </w:r>
      <w:r w:rsidR="0015354E" w:rsidRPr="00093A75">
        <w:rPr>
          <w:szCs w:val="24"/>
        </w:rPr>
        <w:t>.</w:t>
      </w:r>
      <w:r w:rsidRPr="00093A75">
        <w:rPr>
          <w:szCs w:val="24"/>
        </w:rPr>
        <w:t xml:space="preserve"> Для всех типов шлифовальных станков аспирант должен знать о</w:t>
      </w:r>
      <w:r w:rsidR="0015354E" w:rsidRPr="00093A75">
        <w:rPr>
          <w:szCs w:val="24"/>
        </w:rPr>
        <w:t>сновные  узлы и их конструк</w:t>
      </w:r>
      <w:r w:rsidRPr="00093A75">
        <w:rPr>
          <w:szCs w:val="24"/>
        </w:rPr>
        <w:t>тивные особенности</w:t>
      </w:r>
      <w:r w:rsidR="0015354E" w:rsidRPr="00093A75">
        <w:rPr>
          <w:szCs w:val="24"/>
        </w:rPr>
        <w:t>.</w:t>
      </w:r>
    </w:p>
    <w:p w14:paraId="2C0797D1" w14:textId="77777777" w:rsidR="0015354E" w:rsidRPr="00093A75" w:rsidRDefault="00CC3A2B" w:rsidP="00093A75">
      <w:pPr>
        <w:pStyle w:val="aa"/>
        <w:suppressLineNumbers/>
        <w:ind w:firstLine="709"/>
        <w:rPr>
          <w:szCs w:val="24"/>
        </w:rPr>
      </w:pPr>
      <w:r w:rsidRPr="00093A75">
        <w:rPr>
          <w:szCs w:val="24"/>
        </w:rPr>
        <w:t xml:space="preserve">В </w:t>
      </w:r>
      <w:r w:rsidR="001B5F12" w:rsidRPr="00093A75">
        <w:rPr>
          <w:szCs w:val="24"/>
        </w:rPr>
        <w:t>настоящее время в отечественном машиностроительном комплексе з</w:t>
      </w:r>
      <w:r w:rsidR="0015354E" w:rsidRPr="00093A75">
        <w:rPr>
          <w:szCs w:val="24"/>
        </w:rPr>
        <w:t>убообрабатывающие станки</w:t>
      </w:r>
      <w:r w:rsidRPr="00093A75">
        <w:rPr>
          <w:szCs w:val="24"/>
        </w:rPr>
        <w:t xml:space="preserve"> занимают все меньшее место, так как многие предприятия передают </w:t>
      </w:r>
      <w:proofErr w:type="spellStart"/>
      <w:r w:rsidRPr="00093A75">
        <w:rPr>
          <w:szCs w:val="24"/>
        </w:rPr>
        <w:t>зубообработку</w:t>
      </w:r>
      <w:proofErr w:type="spellEnd"/>
      <w:r w:rsidRPr="00093A75">
        <w:rPr>
          <w:szCs w:val="24"/>
        </w:rPr>
        <w:t xml:space="preserve"> на аутсорсинг. Зубообрабатывающи</w:t>
      </w:r>
      <w:r w:rsidR="005F0B85" w:rsidRPr="00093A75">
        <w:rPr>
          <w:szCs w:val="24"/>
        </w:rPr>
        <w:t>е</w:t>
      </w:r>
      <w:r w:rsidRPr="00093A75">
        <w:rPr>
          <w:szCs w:val="24"/>
        </w:rPr>
        <w:t xml:space="preserve"> станк</w:t>
      </w:r>
      <w:r w:rsidR="005F0B85" w:rsidRPr="00093A75">
        <w:rPr>
          <w:szCs w:val="24"/>
        </w:rPr>
        <w:t>и</w:t>
      </w:r>
      <w:r w:rsidRPr="00093A75">
        <w:rPr>
          <w:szCs w:val="24"/>
        </w:rPr>
        <w:t xml:space="preserve"> с ЧПУ в России</w:t>
      </w:r>
      <w:r w:rsidR="005F0B85" w:rsidRPr="00093A75">
        <w:rPr>
          <w:szCs w:val="24"/>
        </w:rPr>
        <w:t xml:space="preserve"> практически не выпускают. Зубообрабатывающие станки с ручным управлением перестали</w:t>
      </w:r>
      <w:r w:rsidRPr="00093A75">
        <w:rPr>
          <w:szCs w:val="24"/>
        </w:rPr>
        <w:t xml:space="preserve"> производ</w:t>
      </w:r>
      <w:r w:rsidR="005F0B85" w:rsidRPr="00093A75">
        <w:rPr>
          <w:szCs w:val="24"/>
        </w:rPr>
        <w:t>и</w:t>
      </w:r>
      <w:r w:rsidRPr="00093A75">
        <w:rPr>
          <w:szCs w:val="24"/>
        </w:rPr>
        <w:t>т</w:t>
      </w:r>
      <w:r w:rsidR="005F0B85" w:rsidRPr="00093A75">
        <w:rPr>
          <w:szCs w:val="24"/>
        </w:rPr>
        <w:t>ь</w:t>
      </w:r>
      <w:r w:rsidRPr="00093A75">
        <w:rPr>
          <w:szCs w:val="24"/>
        </w:rPr>
        <w:t>.</w:t>
      </w:r>
      <w:r w:rsidR="005F0B85" w:rsidRPr="00093A75">
        <w:rPr>
          <w:szCs w:val="24"/>
        </w:rPr>
        <w:t xml:space="preserve"> Тем не менее зубчатые колеса являются основой любого редуктора, устанавливаемого не только в станках, но и в любой другой машине. Специалист высшей квалификации должен знать: к</w:t>
      </w:r>
      <w:r w:rsidR="0015354E" w:rsidRPr="00093A75">
        <w:rPr>
          <w:szCs w:val="24"/>
        </w:rPr>
        <w:t>лассификаци</w:t>
      </w:r>
      <w:r w:rsidR="005F0B85" w:rsidRPr="00093A75">
        <w:rPr>
          <w:szCs w:val="24"/>
        </w:rPr>
        <w:t>ю</w:t>
      </w:r>
      <w:r w:rsidR="0015354E" w:rsidRPr="00093A75">
        <w:rPr>
          <w:szCs w:val="24"/>
        </w:rPr>
        <w:t xml:space="preserve"> и типовые варианты технологических процессов обработки зубчатых колес резанием</w:t>
      </w:r>
      <w:r w:rsidR="005F0B85" w:rsidRPr="00093A75">
        <w:rPr>
          <w:szCs w:val="24"/>
        </w:rPr>
        <w:t>; м</w:t>
      </w:r>
      <w:r w:rsidR="0015354E" w:rsidRPr="00093A75">
        <w:rPr>
          <w:szCs w:val="24"/>
        </w:rPr>
        <w:t>етоды обработки профилей зубьев цилиндрических колес</w:t>
      </w:r>
      <w:r w:rsidR="005F0B85" w:rsidRPr="00093A75">
        <w:rPr>
          <w:szCs w:val="24"/>
        </w:rPr>
        <w:t xml:space="preserve"> и с</w:t>
      </w:r>
      <w:r w:rsidR="0015354E" w:rsidRPr="00093A75">
        <w:rPr>
          <w:szCs w:val="24"/>
        </w:rPr>
        <w:t xml:space="preserve">хемы </w:t>
      </w:r>
      <w:r w:rsidR="003F71BB" w:rsidRPr="00093A75">
        <w:rPr>
          <w:szCs w:val="24"/>
        </w:rPr>
        <w:t xml:space="preserve">их </w:t>
      </w:r>
      <w:r w:rsidR="0015354E" w:rsidRPr="00093A75">
        <w:rPr>
          <w:szCs w:val="24"/>
        </w:rPr>
        <w:t xml:space="preserve">нарезания. </w:t>
      </w:r>
      <w:r w:rsidR="003F71BB" w:rsidRPr="00093A75">
        <w:rPr>
          <w:szCs w:val="24"/>
        </w:rPr>
        <w:t xml:space="preserve"> Различают </w:t>
      </w:r>
      <w:proofErr w:type="spellStart"/>
      <w:r w:rsidR="003F71BB" w:rsidRPr="00093A75">
        <w:rPr>
          <w:szCs w:val="24"/>
        </w:rPr>
        <w:t>з</w:t>
      </w:r>
      <w:r w:rsidR="0015354E" w:rsidRPr="00093A75">
        <w:rPr>
          <w:szCs w:val="24"/>
        </w:rPr>
        <w:t>убофрезерные</w:t>
      </w:r>
      <w:proofErr w:type="spellEnd"/>
      <w:r w:rsidR="003F71BB" w:rsidRPr="00093A75">
        <w:rPr>
          <w:szCs w:val="24"/>
        </w:rPr>
        <w:t xml:space="preserve">, зубодолбежные, зубострогальные и </w:t>
      </w:r>
      <w:proofErr w:type="spellStart"/>
      <w:r w:rsidR="003F71BB" w:rsidRPr="00093A75">
        <w:rPr>
          <w:szCs w:val="24"/>
        </w:rPr>
        <w:t>зубошлифовальные</w:t>
      </w:r>
      <w:proofErr w:type="spellEnd"/>
      <w:r w:rsidR="0015354E" w:rsidRPr="00093A75">
        <w:rPr>
          <w:szCs w:val="24"/>
        </w:rPr>
        <w:t xml:space="preserve"> станки. </w:t>
      </w:r>
      <w:r w:rsidR="003F71BB" w:rsidRPr="00093A75">
        <w:rPr>
          <w:szCs w:val="24"/>
        </w:rPr>
        <w:t>При изучении данного раздела дисциплины необходимо уделить особое внимание к</w:t>
      </w:r>
      <w:r w:rsidR="0015354E" w:rsidRPr="00093A75">
        <w:rPr>
          <w:szCs w:val="24"/>
        </w:rPr>
        <w:t>омпонов</w:t>
      </w:r>
      <w:r w:rsidR="003F71BB" w:rsidRPr="00093A75">
        <w:rPr>
          <w:szCs w:val="24"/>
        </w:rPr>
        <w:t>кам станков и их</w:t>
      </w:r>
      <w:r w:rsidR="0015354E" w:rsidRPr="00093A75">
        <w:rPr>
          <w:szCs w:val="24"/>
        </w:rPr>
        <w:t xml:space="preserve"> </w:t>
      </w:r>
      <w:r w:rsidR="003F71BB" w:rsidRPr="00093A75">
        <w:rPr>
          <w:szCs w:val="24"/>
        </w:rPr>
        <w:t>к</w:t>
      </w:r>
      <w:r w:rsidR="0015354E" w:rsidRPr="00093A75">
        <w:rPr>
          <w:szCs w:val="24"/>
        </w:rPr>
        <w:t>инематическ</w:t>
      </w:r>
      <w:r w:rsidR="003F71BB" w:rsidRPr="00093A75">
        <w:rPr>
          <w:szCs w:val="24"/>
        </w:rPr>
        <w:t>им</w:t>
      </w:r>
      <w:r w:rsidR="0015354E" w:rsidRPr="00093A75">
        <w:rPr>
          <w:szCs w:val="24"/>
        </w:rPr>
        <w:t xml:space="preserve"> структура</w:t>
      </w:r>
      <w:r w:rsidR="003F71BB" w:rsidRPr="00093A75">
        <w:rPr>
          <w:szCs w:val="24"/>
        </w:rPr>
        <w:t>м</w:t>
      </w:r>
      <w:r w:rsidR="0015354E" w:rsidRPr="00093A75">
        <w:rPr>
          <w:szCs w:val="24"/>
        </w:rPr>
        <w:t>.</w:t>
      </w:r>
      <w:r w:rsidR="003F71BB" w:rsidRPr="00093A75">
        <w:rPr>
          <w:szCs w:val="24"/>
        </w:rPr>
        <w:t xml:space="preserve"> Следует изучить</w:t>
      </w:r>
      <w:r w:rsidR="0015354E" w:rsidRPr="00093A75">
        <w:rPr>
          <w:szCs w:val="24"/>
        </w:rPr>
        <w:t xml:space="preserve"> </w:t>
      </w:r>
      <w:r w:rsidR="003F71BB" w:rsidRPr="00093A75">
        <w:rPr>
          <w:szCs w:val="24"/>
        </w:rPr>
        <w:t>о</w:t>
      </w:r>
      <w:r w:rsidR="0015354E" w:rsidRPr="00093A75">
        <w:rPr>
          <w:szCs w:val="24"/>
        </w:rPr>
        <w:t xml:space="preserve">сновные узлы </w:t>
      </w:r>
      <w:r w:rsidR="003F71BB" w:rsidRPr="00093A75">
        <w:rPr>
          <w:szCs w:val="24"/>
        </w:rPr>
        <w:t xml:space="preserve">станков </w:t>
      </w:r>
      <w:r w:rsidR="0015354E" w:rsidRPr="00093A75">
        <w:rPr>
          <w:szCs w:val="24"/>
        </w:rPr>
        <w:t>и их конструк</w:t>
      </w:r>
      <w:r w:rsidR="003F71BB" w:rsidRPr="00093A75">
        <w:rPr>
          <w:szCs w:val="24"/>
        </w:rPr>
        <w:t>тивные особенности</w:t>
      </w:r>
      <w:r w:rsidR="0015354E" w:rsidRPr="00093A75">
        <w:rPr>
          <w:szCs w:val="24"/>
        </w:rPr>
        <w:t xml:space="preserve">. </w:t>
      </w:r>
      <w:r w:rsidR="003F71BB" w:rsidRPr="00093A75">
        <w:rPr>
          <w:szCs w:val="24"/>
        </w:rPr>
        <w:t>Особое внимание следует уделить изучению о</w:t>
      </w:r>
      <w:r w:rsidR="0015354E" w:rsidRPr="00093A75">
        <w:rPr>
          <w:szCs w:val="24"/>
        </w:rPr>
        <w:t>со</w:t>
      </w:r>
      <w:r w:rsidR="003F71BB" w:rsidRPr="00093A75">
        <w:rPr>
          <w:szCs w:val="24"/>
        </w:rPr>
        <w:t>бенностей</w:t>
      </w:r>
      <w:r w:rsidR="0015354E" w:rsidRPr="00093A75">
        <w:rPr>
          <w:szCs w:val="24"/>
        </w:rPr>
        <w:t xml:space="preserve"> зубообрабатывающих станков с ЧПУ. </w:t>
      </w:r>
      <w:r w:rsidR="003F71BB" w:rsidRPr="00093A75">
        <w:rPr>
          <w:szCs w:val="24"/>
        </w:rPr>
        <w:t>При изучении этой группы станков необходимо акцентировать внимание на реализованные в станке методы формообразования.</w:t>
      </w:r>
      <w:r w:rsidR="0015354E" w:rsidRPr="00093A75">
        <w:rPr>
          <w:szCs w:val="24"/>
        </w:rPr>
        <w:t xml:space="preserve"> </w:t>
      </w:r>
    </w:p>
    <w:p w14:paraId="3A5804E4" w14:textId="77777777" w:rsidR="0015354E" w:rsidRPr="00093A75" w:rsidRDefault="00367543" w:rsidP="00093A75">
      <w:pPr>
        <w:pStyle w:val="aa"/>
        <w:suppressLineNumbers/>
        <w:ind w:firstLine="709"/>
        <w:rPr>
          <w:bCs/>
          <w:szCs w:val="24"/>
        </w:rPr>
      </w:pPr>
      <w:r w:rsidRPr="00093A75">
        <w:rPr>
          <w:szCs w:val="24"/>
        </w:rPr>
        <w:t xml:space="preserve">С конца </w:t>
      </w:r>
      <w:r w:rsidRPr="00093A75">
        <w:rPr>
          <w:szCs w:val="24"/>
          <w:lang w:val="en-US"/>
        </w:rPr>
        <w:t>XX</w:t>
      </w:r>
      <w:r w:rsidRPr="00093A75">
        <w:rPr>
          <w:szCs w:val="24"/>
        </w:rPr>
        <w:t xml:space="preserve"> века все большее развитие получают станки четвертой группы, к которым относят электроэрозионные и ультразвуковые станки. Станки</w:t>
      </w:r>
      <w:r w:rsidR="00F1584C" w:rsidRPr="00093A75">
        <w:rPr>
          <w:szCs w:val="24"/>
        </w:rPr>
        <w:t xml:space="preserve"> предназначены</w:t>
      </w:r>
      <w:r w:rsidRPr="00093A75">
        <w:rPr>
          <w:szCs w:val="24"/>
        </w:rPr>
        <w:t xml:space="preserve"> для обработки всех видов материалов – черные, цветные, труднообрабатываемые</w:t>
      </w:r>
      <w:r w:rsidR="00F1584C" w:rsidRPr="00093A75">
        <w:rPr>
          <w:szCs w:val="24"/>
        </w:rPr>
        <w:t xml:space="preserve">, полимерные, а также графит. Станки характеризуются высоким качеством и точностью обработки поверхностей сложного профиля. </w:t>
      </w:r>
      <w:r w:rsidR="009259B8" w:rsidRPr="00093A75">
        <w:rPr>
          <w:szCs w:val="24"/>
        </w:rPr>
        <w:t>В этом разделе необходимо изучить</w:t>
      </w:r>
      <w:r w:rsidR="009259B8" w:rsidRPr="00093A75">
        <w:rPr>
          <w:bCs/>
          <w:szCs w:val="24"/>
        </w:rPr>
        <w:t>: в</w:t>
      </w:r>
      <w:r w:rsidR="0015354E" w:rsidRPr="00093A75">
        <w:rPr>
          <w:bCs/>
          <w:szCs w:val="24"/>
        </w:rPr>
        <w:t xml:space="preserve">заимосвязь основных физико-химических процессов </w:t>
      </w:r>
      <w:r w:rsidR="009259B8" w:rsidRPr="00093A75">
        <w:rPr>
          <w:bCs/>
          <w:szCs w:val="24"/>
        </w:rPr>
        <w:t>при электроэрозионной обработке;</w:t>
      </w:r>
      <w:r w:rsidR="0015354E" w:rsidRPr="00093A75">
        <w:rPr>
          <w:bCs/>
          <w:szCs w:val="24"/>
        </w:rPr>
        <w:t xml:space="preserve"> </w:t>
      </w:r>
      <w:r w:rsidR="009259B8" w:rsidRPr="00093A75">
        <w:rPr>
          <w:bCs/>
          <w:szCs w:val="24"/>
        </w:rPr>
        <w:t>с</w:t>
      </w:r>
      <w:r w:rsidR="0015354E" w:rsidRPr="00093A75">
        <w:rPr>
          <w:bCs/>
          <w:szCs w:val="24"/>
        </w:rPr>
        <w:t>хем</w:t>
      </w:r>
      <w:r w:rsidR="009259B8" w:rsidRPr="00093A75">
        <w:rPr>
          <w:bCs/>
          <w:szCs w:val="24"/>
        </w:rPr>
        <w:t>ы</w:t>
      </w:r>
      <w:r w:rsidR="0015354E" w:rsidRPr="00093A75">
        <w:rPr>
          <w:bCs/>
          <w:szCs w:val="24"/>
        </w:rPr>
        <w:t xml:space="preserve"> электроэрозионной обра</w:t>
      </w:r>
      <w:r w:rsidR="009259B8" w:rsidRPr="00093A75">
        <w:rPr>
          <w:bCs/>
          <w:szCs w:val="24"/>
        </w:rPr>
        <w:t>ботки; конструкции основных узлов.</w:t>
      </w:r>
    </w:p>
    <w:p w14:paraId="5DC0821B" w14:textId="77777777" w:rsidR="0015354E" w:rsidRPr="00093A75" w:rsidRDefault="005C5C0B" w:rsidP="00093A75">
      <w:pPr>
        <w:pStyle w:val="aa"/>
        <w:suppressLineNumbers/>
        <w:ind w:firstLine="709"/>
        <w:rPr>
          <w:bCs/>
          <w:szCs w:val="24"/>
        </w:rPr>
      </w:pPr>
      <w:r w:rsidRPr="00093A75">
        <w:rPr>
          <w:bCs/>
          <w:szCs w:val="24"/>
        </w:rPr>
        <w:t>В рамках дисциплины необходимо получить представление об о</w:t>
      </w:r>
      <w:r w:rsidR="0015354E" w:rsidRPr="00093A75">
        <w:rPr>
          <w:bCs/>
          <w:szCs w:val="24"/>
        </w:rPr>
        <w:t>сновны</w:t>
      </w:r>
      <w:r w:rsidRPr="00093A75">
        <w:rPr>
          <w:bCs/>
          <w:szCs w:val="24"/>
        </w:rPr>
        <w:t>х</w:t>
      </w:r>
      <w:r w:rsidR="0015354E" w:rsidRPr="00093A75">
        <w:rPr>
          <w:bCs/>
          <w:szCs w:val="24"/>
        </w:rPr>
        <w:t xml:space="preserve"> тип</w:t>
      </w:r>
      <w:r w:rsidRPr="00093A75">
        <w:rPr>
          <w:bCs/>
          <w:szCs w:val="24"/>
        </w:rPr>
        <w:t>ах</w:t>
      </w:r>
      <w:r w:rsidR="0015354E" w:rsidRPr="00093A75">
        <w:rPr>
          <w:bCs/>
          <w:szCs w:val="24"/>
        </w:rPr>
        <w:t xml:space="preserve"> автоматических линий (АЛ).</w:t>
      </w:r>
      <w:r w:rsidRPr="00093A75">
        <w:rPr>
          <w:bCs/>
          <w:szCs w:val="24"/>
        </w:rPr>
        <w:t xml:space="preserve"> Необходимо знать принципиальные отличия между а</w:t>
      </w:r>
      <w:r w:rsidR="0015354E" w:rsidRPr="00093A75">
        <w:rPr>
          <w:bCs/>
          <w:szCs w:val="24"/>
        </w:rPr>
        <w:t>втоматически</w:t>
      </w:r>
      <w:r w:rsidRPr="00093A75">
        <w:rPr>
          <w:bCs/>
          <w:szCs w:val="24"/>
        </w:rPr>
        <w:t>ми</w:t>
      </w:r>
      <w:r w:rsidR="0015354E" w:rsidRPr="00093A75">
        <w:rPr>
          <w:bCs/>
          <w:szCs w:val="24"/>
        </w:rPr>
        <w:t xml:space="preserve"> ли</w:t>
      </w:r>
      <w:r w:rsidRPr="00093A75">
        <w:rPr>
          <w:bCs/>
          <w:szCs w:val="24"/>
        </w:rPr>
        <w:t>ниями</w:t>
      </w:r>
      <w:r w:rsidR="00245744" w:rsidRPr="00093A75">
        <w:rPr>
          <w:bCs/>
          <w:szCs w:val="24"/>
        </w:rPr>
        <w:t>, предназначенными</w:t>
      </w:r>
      <w:r w:rsidR="0015354E" w:rsidRPr="00093A75">
        <w:rPr>
          <w:bCs/>
          <w:szCs w:val="24"/>
        </w:rPr>
        <w:t xml:space="preserve"> для обработки </w:t>
      </w:r>
      <w:r w:rsidR="00245744" w:rsidRPr="00093A75">
        <w:rPr>
          <w:bCs/>
          <w:szCs w:val="24"/>
        </w:rPr>
        <w:t xml:space="preserve">корпусных деталей и </w:t>
      </w:r>
      <w:r w:rsidR="0015354E" w:rsidRPr="00093A75">
        <w:rPr>
          <w:bCs/>
          <w:szCs w:val="24"/>
        </w:rPr>
        <w:t>деталей типа тел вращения.</w:t>
      </w:r>
      <w:r w:rsidR="00245744" w:rsidRPr="00093A75">
        <w:rPr>
          <w:bCs/>
          <w:szCs w:val="24"/>
        </w:rPr>
        <w:t xml:space="preserve"> Иметь представление о переналаживаемых автоматических линиях.</w:t>
      </w:r>
    </w:p>
    <w:p w14:paraId="3D4C3980" w14:textId="77777777" w:rsidR="008E3F73" w:rsidRPr="00093A75" w:rsidRDefault="00245744" w:rsidP="00093A75">
      <w:pPr>
        <w:pStyle w:val="aa"/>
        <w:suppressLineNumbers/>
        <w:ind w:firstLine="709"/>
        <w:rPr>
          <w:szCs w:val="24"/>
        </w:rPr>
      </w:pPr>
      <w:r w:rsidRPr="00093A75">
        <w:rPr>
          <w:szCs w:val="24"/>
        </w:rPr>
        <w:t xml:space="preserve">Несмотря на то, что в отечественной промышленности гибкие производственные системы </w:t>
      </w:r>
      <w:r w:rsidR="00995258" w:rsidRPr="00093A75">
        <w:rPr>
          <w:szCs w:val="24"/>
        </w:rPr>
        <w:t xml:space="preserve">(ГПС) </w:t>
      </w:r>
      <w:r w:rsidRPr="00093A75">
        <w:rPr>
          <w:szCs w:val="24"/>
        </w:rPr>
        <w:t>занимают очень незначительный сегмент – в основном в автомобильной отрасли.</w:t>
      </w:r>
      <w:r w:rsidR="00434C75" w:rsidRPr="00093A75">
        <w:rPr>
          <w:szCs w:val="24"/>
        </w:rPr>
        <w:t xml:space="preserve"> Дальнейшие тенденции глобализации автоматизации технологических процессов приводят к неизбежному росту </w:t>
      </w:r>
      <w:r w:rsidR="008E3F73" w:rsidRPr="00093A75">
        <w:rPr>
          <w:szCs w:val="24"/>
        </w:rPr>
        <w:t>этого сегмента экономики</w:t>
      </w:r>
      <w:r w:rsidR="00434C75" w:rsidRPr="00093A75">
        <w:rPr>
          <w:szCs w:val="24"/>
        </w:rPr>
        <w:t>.</w:t>
      </w:r>
      <w:r w:rsidRPr="00093A75">
        <w:rPr>
          <w:szCs w:val="24"/>
        </w:rPr>
        <w:t xml:space="preserve">  </w:t>
      </w:r>
      <w:r w:rsidR="008E3F73" w:rsidRPr="00093A75">
        <w:rPr>
          <w:szCs w:val="24"/>
        </w:rPr>
        <w:t>Поэтому в этом разделе дисциплины предлагается изучить к</w:t>
      </w:r>
      <w:r w:rsidR="0015354E" w:rsidRPr="00093A75">
        <w:rPr>
          <w:szCs w:val="24"/>
        </w:rPr>
        <w:t>лассификаци</w:t>
      </w:r>
      <w:r w:rsidR="008E3F73" w:rsidRPr="00093A75">
        <w:rPr>
          <w:szCs w:val="24"/>
        </w:rPr>
        <w:t>ю</w:t>
      </w:r>
      <w:r w:rsidR="0015354E" w:rsidRPr="00093A75">
        <w:rPr>
          <w:szCs w:val="24"/>
        </w:rPr>
        <w:t xml:space="preserve"> и структурные схемы ГПС</w:t>
      </w:r>
      <w:r w:rsidR="008E3F73" w:rsidRPr="00093A75">
        <w:rPr>
          <w:szCs w:val="24"/>
        </w:rPr>
        <w:t>, возможные к</w:t>
      </w:r>
      <w:r w:rsidR="0015354E" w:rsidRPr="00093A75">
        <w:rPr>
          <w:szCs w:val="24"/>
        </w:rPr>
        <w:t xml:space="preserve">омпоненты ГПС. </w:t>
      </w:r>
    </w:p>
    <w:p w14:paraId="3046A85C" w14:textId="77777777" w:rsidR="0015354E" w:rsidRPr="00093A75" w:rsidRDefault="008E3F73" w:rsidP="00093A75">
      <w:pPr>
        <w:pStyle w:val="aa"/>
        <w:suppressLineNumbers/>
        <w:ind w:firstLine="709"/>
        <w:rPr>
          <w:szCs w:val="24"/>
        </w:rPr>
      </w:pPr>
      <w:r w:rsidRPr="00093A75">
        <w:rPr>
          <w:szCs w:val="24"/>
        </w:rPr>
        <w:t>Гораздо больший сегмент нашей машиностроительной отрасли использует г</w:t>
      </w:r>
      <w:r w:rsidR="0015354E" w:rsidRPr="00093A75">
        <w:rPr>
          <w:szCs w:val="24"/>
        </w:rPr>
        <w:t>ибкие производственные модули (ГПМ)</w:t>
      </w:r>
      <w:r w:rsidR="00957848" w:rsidRPr="00093A75">
        <w:rPr>
          <w:szCs w:val="24"/>
        </w:rPr>
        <w:t xml:space="preserve"> и гибкие автоматизированные участки (ГАУ)</w:t>
      </w:r>
      <w:r w:rsidR="0015354E" w:rsidRPr="00093A75">
        <w:rPr>
          <w:szCs w:val="24"/>
        </w:rPr>
        <w:t>.</w:t>
      </w:r>
      <w:r w:rsidRPr="00093A75">
        <w:rPr>
          <w:szCs w:val="24"/>
        </w:rPr>
        <w:t xml:space="preserve"> В данном разделе дисциплины следует изучить: с</w:t>
      </w:r>
      <w:r w:rsidR="0015354E" w:rsidRPr="00093A75">
        <w:rPr>
          <w:szCs w:val="24"/>
        </w:rPr>
        <w:t>труктур</w:t>
      </w:r>
      <w:r w:rsidRPr="00093A75">
        <w:rPr>
          <w:szCs w:val="24"/>
        </w:rPr>
        <w:t xml:space="preserve">у </w:t>
      </w:r>
      <w:r w:rsidR="0015354E" w:rsidRPr="00093A75">
        <w:rPr>
          <w:szCs w:val="24"/>
        </w:rPr>
        <w:t>ГПМ</w:t>
      </w:r>
      <w:r w:rsidR="00957848" w:rsidRPr="00093A75">
        <w:rPr>
          <w:szCs w:val="24"/>
        </w:rPr>
        <w:t xml:space="preserve"> и ГАУ</w:t>
      </w:r>
      <w:r w:rsidRPr="00093A75">
        <w:rPr>
          <w:szCs w:val="24"/>
        </w:rPr>
        <w:t xml:space="preserve">, </w:t>
      </w:r>
      <w:r w:rsidR="00957848" w:rsidRPr="00093A75">
        <w:rPr>
          <w:szCs w:val="24"/>
        </w:rPr>
        <w:t xml:space="preserve"> выбор и расчет их т</w:t>
      </w:r>
      <w:r w:rsidR="0015354E" w:rsidRPr="00093A75">
        <w:rPr>
          <w:szCs w:val="24"/>
        </w:rPr>
        <w:t>ехни</w:t>
      </w:r>
      <w:r w:rsidR="00957848" w:rsidRPr="00093A75">
        <w:rPr>
          <w:szCs w:val="24"/>
        </w:rPr>
        <w:t>ческих</w:t>
      </w:r>
      <w:r w:rsidR="0015354E" w:rsidRPr="00093A75">
        <w:rPr>
          <w:szCs w:val="24"/>
        </w:rPr>
        <w:t xml:space="preserve"> характеристи</w:t>
      </w:r>
      <w:r w:rsidR="00957848" w:rsidRPr="00093A75">
        <w:rPr>
          <w:szCs w:val="24"/>
        </w:rPr>
        <w:t>к; ос</w:t>
      </w:r>
      <w:r w:rsidR="0015354E" w:rsidRPr="00093A75">
        <w:rPr>
          <w:szCs w:val="24"/>
        </w:rPr>
        <w:t xml:space="preserve">новные компоновки станков в ГПМ </w:t>
      </w:r>
      <w:r w:rsidR="00957848" w:rsidRPr="00093A75">
        <w:rPr>
          <w:szCs w:val="24"/>
        </w:rPr>
        <w:t xml:space="preserve">и ГАУ </w:t>
      </w:r>
      <w:r w:rsidR="0015354E" w:rsidRPr="00093A75">
        <w:rPr>
          <w:szCs w:val="24"/>
        </w:rPr>
        <w:t>для обработки корпусных и деталей</w:t>
      </w:r>
      <w:r w:rsidR="00957848" w:rsidRPr="00093A75">
        <w:rPr>
          <w:szCs w:val="24"/>
        </w:rPr>
        <w:t xml:space="preserve"> тел вращения</w:t>
      </w:r>
      <w:r w:rsidR="0015354E" w:rsidRPr="00093A75">
        <w:rPr>
          <w:szCs w:val="24"/>
        </w:rPr>
        <w:t xml:space="preserve">. </w:t>
      </w:r>
    </w:p>
    <w:p w14:paraId="21B5A87E" w14:textId="77777777" w:rsidR="00093A75" w:rsidRPr="00093A75" w:rsidRDefault="00093A75" w:rsidP="00093A75">
      <w:pPr>
        <w:pStyle w:val="1"/>
        <w:widowControl/>
        <w:tabs>
          <w:tab w:val="left" w:pos="708"/>
        </w:tabs>
        <w:suppressAutoHyphens/>
        <w:rPr>
          <w:sz w:val="24"/>
          <w:szCs w:val="24"/>
        </w:rPr>
      </w:pPr>
      <w:r w:rsidRPr="00093A75">
        <w:rPr>
          <w:sz w:val="24"/>
          <w:szCs w:val="24"/>
        </w:rPr>
        <w:lastRenderedPageBreak/>
        <w:tab/>
      </w:r>
    </w:p>
    <w:p w14:paraId="510D9FCC" w14:textId="77777777" w:rsidR="00093A75" w:rsidRPr="00093A75" w:rsidRDefault="00093A75" w:rsidP="0023042F">
      <w:pPr>
        <w:pStyle w:val="1"/>
        <w:widowControl/>
        <w:tabs>
          <w:tab w:val="left" w:pos="708"/>
        </w:tabs>
        <w:suppressAutoHyphens/>
        <w:ind w:firstLine="709"/>
        <w:rPr>
          <w:rFonts w:eastAsia="MS Mincho"/>
          <w:color w:val="000000" w:themeColor="text1"/>
          <w:sz w:val="24"/>
          <w:szCs w:val="24"/>
        </w:rPr>
      </w:pPr>
      <w:r w:rsidRPr="00093A75">
        <w:rPr>
          <w:sz w:val="24"/>
          <w:szCs w:val="24"/>
        </w:rPr>
        <w:t>Четвертый раздел дисциплины - Робототехнические системы в машиностроении</w:t>
      </w:r>
    </w:p>
    <w:p w14:paraId="12B82D87" w14:textId="77777777" w:rsidR="00093A75" w:rsidRPr="00093A75" w:rsidRDefault="00093A75" w:rsidP="00093A75">
      <w:pPr>
        <w:autoSpaceDE w:val="0"/>
        <w:autoSpaceDN w:val="0"/>
        <w:adjustRightInd w:val="0"/>
        <w:ind w:firstLine="708"/>
        <w:jc w:val="both"/>
        <w:rPr>
          <w:rFonts w:eastAsia="TimesNewRoman"/>
          <w:sz w:val="24"/>
          <w:szCs w:val="24"/>
        </w:rPr>
      </w:pPr>
      <w:r>
        <w:rPr>
          <w:rFonts w:eastAsia="TimesNewRoman"/>
          <w:sz w:val="24"/>
          <w:szCs w:val="24"/>
        </w:rPr>
        <w:t>В этом разделе даётся общее представление о робототехнических системах, используемых в машиностроении. Приводится классификация</w:t>
      </w:r>
      <w:r w:rsidRPr="00093A75">
        <w:rPr>
          <w:rFonts w:eastAsia="TimesNewRoman"/>
          <w:sz w:val="24"/>
          <w:szCs w:val="24"/>
        </w:rPr>
        <w:t xml:space="preserve"> роботов.</w:t>
      </w:r>
      <w:r>
        <w:rPr>
          <w:rFonts w:eastAsia="TimesNewRoman"/>
          <w:sz w:val="24"/>
          <w:szCs w:val="24"/>
        </w:rPr>
        <w:t xml:space="preserve"> Даются о</w:t>
      </w:r>
      <w:r w:rsidRPr="00093A75">
        <w:rPr>
          <w:rFonts w:eastAsia="TimesNewRoman"/>
          <w:sz w:val="24"/>
          <w:szCs w:val="24"/>
        </w:rPr>
        <w:t>сновы проектирования</w:t>
      </w:r>
      <w:r>
        <w:rPr>
          <w:rFonts w:eastAsia="TimesNewRoman"/>
          <w:sz w:val="24"/>
          <w:szCs w:val="24"/>
        </w:rPr>
        <w:t xml:space="preserve"> робототехнических систем. </w:t>
      </w:r>
      <w:r w:rsidRPr="00093A75">
        <w:rPr>
          <w:rFonts w:eastAsia="TimesNewRoman"/>
          <w:sz w:val="24"/>
          <w:szCs w:val="24"/>
        </w:rPr>
        <w:t xml:space="preserve">Теоретические основы проектирования </w:t>
      </w:r>
      <w:r>
        <w:rPr>
          <w:rFonts w:eastAsia="TimesNewRoman"/>
          <w:sz w:val="24"/>
          <w:szCs w:val="24"/>
        </w:rPr>
        <w:t xml:space="preserve">роботов как </w:t>
      </w:r>
      <w:proofErr w:type="spellStart"/>
      <w:r w:rsidRPr="00093A75">
        <w:rPr>
          <w:rFonts w:eastAsia="TimesNewRoman"/>
          <w:sz w:val="24"/>
          <w:szCs w:val="24"/>
        </w:rPr>
        <w:t>мехатронных</w:t>
      </w:r>
      <w:proofErr w:type="spellEnd"/>
      <w:r w:rsidRPr="00093A75">
        <w:rPr>
          <w:rFonts w:eastAsia="TimesNewRoman"/>
          <w:sz w:val="24"/>
          <w:szCs w:val="24"/>
        </w:rPr>
        <w:t xml:space="preserve"> систем. </w:t>
      </w:r>
      <w:r>
        <w:rPr>
          <w:rFonts w:eastAsia="TimesNewRoman"/>
          <w:sz w:val="24"/>
          <w:szCs w:val="24"/>
        </w:rPr>
        <w:t>Приводятся наиболее известные с</w:t>
      </w:r>
      <w:r w:rsidRPr="00093A75">
        <w:rPr>
          <w:rFonts w:eastAsia="TimesNewRoman"/>
          <w:sz w:val="24"/>
          <w:szCs w:val="24"/>
        </w:rPr>
        <w:t>истемы проектирования</w:t>
      </w:r>
      <w:r>
        <w:rPr>
          <w:rFonts w:eastAsia="TimesNewRoman"/>
          <w:sz w:val="24"/>
          <w:szCs w:val="24"/>
        </w:rPr>
        <w:t>, с</w:t>
      </w:r>
      <w:r w:rsidRPr="00093A75">
        <w:rPr>
          <w:rFonts w:eastAsia="TimesNewRoman"/>
          <w:sz w:val="24"/>
          <w:szCs w:val="24"/>
        </w:rPr>
        <w:t xml:space="preserve">редства моделирования в САПР. </w:t>
      </w:r>
      <w:r>
        <w:rPr>
          <w:rFonts w:eastAsia="TimesNewRoman"/>
          <w:sz w:val="24"/>
          <w:szCs w:val="24"/>
        </w:rPr>
        <w:t xml:space="preserve"> Даётся описание э</w:t>
      </w:r>
      <w:r w:rsidRPr="00093A75">
        <w:rPr>
          <w:rFonts w:eastAsia="TimesNewRoman"/>
          <w:sz w:val="24"/>
          <w:szCs w:val="24"/>
        </w:rPr>
        <w:t>ле</w:t>
      </w:r>
      <w:r>
        <w:rPr>
          <w:rFonts w:eastAsia="TimesNewRoman"/>
          <w:sz w:val="24"/>
          <w:szCs w:val="24"/>
        </w:rPr>
        <w:t>ментов</w:t>
      </w:r>
      <w:r w:rsidRPr="00093A75">
        <w:rPr>
          <w:rFonts w:eastAsia="TimesNewRoman"/>
          <w:sz w:val="24"/>
          <w:szCs w:val="24"/>
        </w:rPr>
        <w:t xml:space="preserve"> робототехнических конструкций. </w:t>
      </w:r>
      <w:r>
        <w:rPr>
          <w:rFonts w:eastAsia="TimesNewRoman"/>
          <w:sz w:val="24"/>
          <w:szCs w:val="24"/>
        </w:rPr>
        <w:t>Приводятся с</w:t>
      </w:r>
      <w:r w:rsidRPr="00093A75">
        <w:rPr>
          <w:rFonts w:eastAsia="TimesNewRoman"/>
          <w:sz w:val="24"/>
          <w:szCs w:val="24"/>
        </w:rPr>
        <w:t xml:space="preserve">истемы питания роботов. </w:t>
      </w:r>
      <w:r>
        <w:rPr>
          <w:rFonts w:eastAsia="TimesNewRoman"/>
          <w:sz w:val="24"/>
          <w:szCs w:val="24"/>
        </w:rPr>
        <w:t>Представляются и</w:t>
      </w:r>
      <w:r w:rsidRPr="00093A75">
        <w:rPr>
          <w:rFonts w:eastAsia="TimesNewRoman"/>
          <w:sz w:val="24"/>
          <w:szCs w:val="24"/>
        </w:rPr>
        <w:t>сполнительные</w:t>
      </w:r>
      <w:r>
        <w:rPr>
          <w:rFonts w:eastAsia="TimesNewRoman"/>
          <w:sz w:val="24"/>
          <w:szCs w:val="24"/>
        </w:rPr>
        <w:t xml:space="preserve"> и захватные</w:t>
      </w:r>
      <w:r w:rsidRPr="00093A75">
        <w:rPr>
          <w:rFonts w:eastAsia="TimesNewRoman"/>
          <w:sz w:val="24"/>
          <w:szCs w:val="24"/>
        </w:rPr>
        <w:t xml:space="preserve"> устройства.</w:t>
      </w:r>
      <w:r>
        <w:rPr>
          <w:rFonts w:eastAsia="TimesNewRoman"/>
          <w:sz w:val="24"/>
          <w:szCs w:val="24"/>
        </w:rPr>
        <w:t xml:space="preserve"> Представляются с</w:t>
      </w:r>
      <w:r w:rsidRPr="00093A75">
        <w:rPr>
          <w:rFonts w:eastAsia="TimesNewRoman"/>
          <w:sz w:val="24"/>
          <w:szCs w:val="24"/>
        </w:rPr>
        <w:t>енсорные системы.</w:t>
      </w:r>
    </w:p>
    <w:p w14:paraId="3EB75468" w14:textId="77777777" w:rsidR="00093A75" w:rsidRDefault="00093A75" w:rsidP="006F544F">
      <w:pPr>
        <w:autoSpaceDE w:val="0"/>
        <w:autoSpaceDN w:val="0"/>
        <w:adjustRightInd w:val="0"/>
        <w:ind w:firstLine="708"/>
        <w:jc w:val="both"/>
        <w:rPr>
          <w:rFonts w:eastAsia="TimesNewRoman"/>
          <w:sz w:val="24"/>
          <w:szCs w:val="24"/>
        </w:rPr>
      </w:pPr>
      <w:r>
        <w:rPr>
          <w:rFonts w:eastAsia="TimesNewRoman"/>
          <w:sz w:val="24"/>
          <w:szCs w:val="24"/>
        </w:rPr>
        <w:t>Уделяется существенное внимание управлению</w:t>
      </w:r>
      <w:r w:rsidRPr="00093A75">
        <w:rPr>
          <w:rFonts w:eastAsia="TimesNewRoman"/>
          <w:sz w:val="24"/>
          <w:szCs w:val="24"/>
        </w:rPr>
        <w:t xml:space="preserve"> роботом. </w:t>
      </w:r>
      <w:r>
        <w:rPr>
          <w:rFonts w:eastAsia="TimesNewRoman"/>
          <w:sz w:val="24"/>
          <w:szCs w:val="24"/>
        </w:rPr>
        <w:t>Знакомятся с различными т</w:t>
      </w:r>
      <w:r w:rsidRPr="00093A75">
        <w:rPr>
          <w:rFonts w:eastAsia="TimesNewRoman"/>
          <w:sz w:val="24"/>
          <w:szCs w:val="24"/>
        </w:rPr>
        <w:t>ип</w:t>
      </w:r>
      <w:r>
        <w:rPr>
          <w:rFonts w:eastAsia="TimesNewRoman"/>
          <w:sz w:val="24"/>
          <w:szCs w:val="24"/>
        </w:rPr>
        <w:t>ами</w:t>
      </w:r>
      <w:r w:rsidRPr="00093A75">
        <w:rPr>
          <w:rFonts w:eastAsia="TimesNewRoman"/>
          <w:sz w:val="24"/>
          <w:szCs w:val="24"/>
        </w:rPr>
        <w:t xml:space="preserve"> управления робототехнических систем. </w:t>
      </w:r>
      <w:r>
        <w:rPr>
          <w:rFonts w:eastAsia="TimesNewRoman"/>
          <w:sz w:val="24"/>
          <w:szCs w:val="24"/>
        </w:rPr>
        <w:t>Даётся а</w:t>
      </w:r>
      <w:r w:rsidRPr="00093A75">
        <w:rPr>
          <w:rFonts w:eastAsia="TimesNewRoman"/>
          <w:sz w:val="24"/>
          <w:szCs w:val="24"/>
        </w:rPr>
        <w:t xml:space="preserve">рхитектура управления роботом. </w:t>
      </w:r>
      <w:r>
        <w:rPr>
          <w:rFonts w:eastAsia="TimesNewRoman"/>
          <w:sz w:val="24"/>
          <w:szCs w:val="24"/>
        </w:rPr>
        <w:t>Описываются а</w:t>
      </w:r>
      <w:r w:rsidRPr="00093A75">
        <w:rPr>
          <w:rFonts w:eastAsia="TimesNewRoman"/>
          <w:sz w:val="24"/>
          <w:szCs w:val="24"/>
        </w:rPr>
        <w:t>втономные и полуавтономные роботы.</w:t>
      </w:r>
      <w:r>
        <w:rPr>
          <w:rFonts w:eastAsia="TimesNewRoman"/>
          <w:sz w:val="24"/>
          <w:szCs w:val="24"/>
        </w:rPr>
        <w:t xml:space="preserve"> Описываются различные типы датчиков, применяемых в робототехнических системах: к</w:t>
      </w:r>
      <w:r w:rsidRPr="00093A75">
        <w:rPr>
          <w:rFonts w:eastAsia="TimesNewRoman"/>
          <w:sz w:val="24"/>
          <w:szCs w:val="24"/>
        </w:rPr>
        <w:t>онтактные</w:t>
      </w:r>
      <w:r>
        <w:rPr>
          <w:rFonts w:eastAsia="TimesNewRoman"/>
          <w:sz w:val="24"/>
          <w:szCs w:val="24"/>
        </w:rPr>
        <w:t>, д</w:t>
      </w:r>
      <w:r w:rsidRPr="00093A75">
        <w:rPr>
          <w:rFonts w:eastAsia="TimesNewRoman"/>
          <w:sz w:val="24"/>
          <w:szCs w:val="24"/>
        </w:rPr>
        <w:t>истанционные датчики</w:t>
      </w:r>
      <w:r>
        <w:rPr>
          <w:rFonts w:eastAsia="TimesNewRoman"/>
          <w:sz w:val="24"/>
          <w:szCs w:val="24"/>
        </w:rPr>
        <w:t>, д</w:t>
      </w:r>
      <w:r w:rsidRPr="00093A75">
        <w:rPr>
          <w:rFonts w:eastAsia="TimesNewRoman"/>
          <w:sz w:val="24"/>
          <w:szCs w:val="24"/>
        </w:rPr>
        <w:t>атчики позиционирования</w:t>
      </w:r>
      <w:r>
        <w:rPr>
          <w:rFonts w:eastAsia="TimesNewRoman"/>
          <w:sz w:val="24"/>
          <w:szCs w:val="24"/>
        </w:rPr>
        <w:t xml:space="preserve"> и</w:t>
      </w:r>
      <w:r w:rsidR="006F544F">
        <w:rPr>
          <w:rFonts w:eastAsia="TimesNewRoman"/>
          <w:sz w:val="24"/>
          <w:szCs w:val="24"/>
        </w:rPr>
        <w:t xml:space="preserve"> </w:t>
      </w:r>
      <w:r w:rsidRPr="00093A75">
        <w:rPr>
          <w:rFonts w:eastAsia="TimesNewRoman"/>
          <w:sz w:val="24"/>
          <w:szCs w:val="24"/>
        </w:rPr>
        <w:t>вращения.</w:t>
      </w:r>
    </w:p>
    <w:p w14:paraId="1A2DF4BF" w14:textId="77777777" w:rsidR="006F544F" w:rsidRPr="00093A75" w:rsidRDefault="006F544F" w:rsidP="006F544F">
      <w:pPr>
        <w:autoSpaceDE w:val="0"/>
        <w:autoSpaceDN w:val="0"/>
        <w:adjustRightInd w:val="0"/>
        <w:ind w:firstLine="708"/>
        <w:jc w:val="both"/>
        <w:rPr>
          <w:szCs w:val="24"/>
        </w:rPr>
      </w:pPr>
    </w:p>
    <w:p w14:paraId="70130A7E" w14:textId="77777777" w:rsidR="00E12795" w:rsidRPr="00093A75" w:rsidRDefault="006F544F" w:rsidP="00093A75">
      <w:pPr>
        <w:pStyle w:val="aa"/>
        <w:suppressLineNumbers/>
        <w:ind w:firstLine="709"/>
        <w:rPr>
          <w:szCs w:val="24"/>
        </w:rPr>
      </w:pPr>
      <w:r>
        <w:rPr>
          <w:szCs w:val="24"/>
        </w:rPr>
        <w:t>Пятый</w:t>
      </w:r>
      <w:r w:rsidR="00957848" w:rsidRPr="00093A75">
        <w:rPr>
          <w:szCs w:val="24"/>
        </w:rPr>
        <w:t xml:space="preserve"> раздел дисциплины </w:t>
      </w:r>
      <w:r w:rsidR="00704C28" w:rsidRPr="00093A75">
        <w:rPr>
          <w:szCs w:val="24"/>
        </w:rPr>
        <w:t xml:space="preserve">– </w:t>
      </w:r>
      <w:r w:rsidR="0015354E" w:rsidRPr="00093A75">
        <w:rPr>
          <w:i/>
          <w:szCs w:val="24"/>
        </w:rPr>
        <w:t>Расчет и конструирование станков</w:t>
      </w:r>
      <w:r w:rsidR="00957848" w:rsidRPr="00093A75">
        <w:rPr>
          <w:szCs w:val="24"/>
        </w:rPr>
        <w:t xml:space="preserve">. </w:t>
      </w:r>
    </w:p>
    <w:p w14:paraId="25866C13" w14:textId="77777777" w:rsidR="00957848" w:rsidRPr="00093A75" w:rsidRDefault="00957848" w:rsidP="00093A75">
      <w:pPr>
        <w:pStyle w:val="aa"/>
        <w:suppressLineNumbers/>
        <w:ind w:firstLine="709"/>
        <w:rPr>
          <w:szCs w:val="24"/>
        </w:rPr>
      </w:pPr>
      <w:r w:rsidRPr="00093A75">
        <w:rPr>
          <w:szCs w:val="24"/>
        </w:rPr>
        <w:t xml:space="preserve">В этом разделе большое внимание традиционно уделяется приводу главного движения и приводам подачи. Наряду с приводами </w:t>
      </w:r>
      <w:r w:rsidR="0015354E" w:rsidRPr="00093A75">
        <w:rPr>
          <w:szCs w:val="24"/>
        </w:rPr>
        <w:t>со ступенчатым регулированием</w:t>
      </w:r>
      <w:r w:rsidRPr="00093A75">
        <w:rPr>
          <w:szCs w:val="24"/>
        </w:rPr>
        <w:t xml:space="preserve"> необходимо рассмотреть приводы с бесступенчатым регулированием. Необходимо иметь представление о м</w:t>
      </w:r>
      <w:r w:rsidR="0015354E" w:rsidRPr="00093A75">
        <w:rPr>
          <w:szCs w:val="24"/>
        </w:rPr>
        <w:t>ножи</w:t>
      </w:r>
      <w:r w:rsidRPr="00093A75">
        <w:rPr>
          <w:szCs w:val="24"/>
        </w:rPr>
        <w:t>тельных структурах</w:t>
      </w:r>
      <w:r w:rsidR="0015354E" w:rsidRPr="00093A75">
        <w:rPr>
          <w:szCs w:val="24"/>
        </w:rPr>
        <w:t>.</w:t>
      </w:r>
      <w:r w:rsidRPr="00093A75">
        <w:rPr>
          <w:szCs w:val="24"/>
        </w:rPr>
        <w:t xml:space="preserve"> Обучающийся должен уметь определять д</w:t>
      </w:r>
      <w:r w:rsidR="0015354E" w:rsidRPr="00093A75">
        <w:rPr>
          <w:szCs w:val="24"/>
        </w:rPr>
        <w:t xml:space="preserve">иапазоны рабочих скоростей и подач, расчетные нагрузки в станках. </w:t>
      </w:r>
      <w:r w:rsidRPr="00093A75">
        <w:rPr>
          <w:szCs w:val="24"/>
        </w:rPr>
        <w:t>В станках с ручным управлением актуально</w:t>
      </w:r>
      <w:r w:rsidR="0015354E" w:rsidRPr="00093A75">
        <w:rPr>
          <w:szCs w:val="24"/>
        </w:rPr>
        <w:t xml:space="preserve"> применени</w:t>
      </w:r>
      <w:r w:rsidRPr="00093A75">
        <w:rPr>
          <w:szCs w:val="24"/>
        </w:rPr>
        <w:t>е</w:t>
      </w:r>
      <w:r w:rsidR="0015354E" w:rsidRPr="00093A75">
        <w:rPr>
          <w:szCs w:val="24"/>
        </w:rPr>
        <w:t xml:space="preserve"> многоскоростных электродвигателей</w:t>
      </w:r>
      <w:r w:rsidRPr="00093A75">
        <w:rPr>
          <w:szCs w:val="24"/>
        </w:rPr>
        <w:t xml:space="preserve"> и с</w:t>
      </w:r>
      <w:r w:rsidR="0015354E" w:rsidRPr="00093A75">
        <w:rPr>
          <w:szCs w:val="24"/>
        </w:rPr>
        <w:t>ложенные структуры</w:t>
      </w:r>
      <w:r w:rsidRPr="00093A75">
        <w:rPr>
          <w:szCs w:val="24"/>
        </w:rPr>
        <w:t>, а также с</w:t>
      </w:r>
      <w:r w:rsidR="0015354E" w:rsidRPr="00093A75">
        <w:rPr>
          <w:szCs w:val="24"/>
        </w:rPr>
        <w:t>труктуры со связанными колесами.</w:t>
      </w:r>
      <w:r w:rsidRPr="00093A75">
        <w:rPr>
          <w:szCs w:val="24"/>
        </w:rPr>
        <w:t xml:space="preserve"> </w:t>
      </w:r>
    </w:p>
    <w:p w14:paraId="30ECE8C0" w14:textId="77777777" w:rsidR="006860CF" w:rsidRPr="00093A75" w:rsidRDefault="00D8531A" w:rsidP="00093A75">
      <w:pPr>
        <w:pStyle w:val="aa"/>
        <w:suppressLineNumbers/>
        <w:ind w:firstLine="709"/>
        <w:rPr>
          <w:szCs w:val="24"/>
        </w:rPr>
      </w:pPr>
      <w:r w:rsidRPr="00093A75">
        <w:rPr>
          <w:szCs w:val="24"/>
        </w:rPr>
        <w:tab/>
        <w:t>Все металлорежущие станки снабжены</w:t>
      </w:r>
      <w:r w:rsidR="0015354E" w:rsidRPr="00093A75">
        <w:rPr>
          <w:szCs w:val="24"/>
        </w:rPr>
        <w:t xml:space="preserve"> </w:t>
      </w:r>
      <w:r w:rsidRPr="00093A75">
        <w:rPr>
          <w:szCs w:val="24"/>
        </w:rPr>
        <w:t>п</w:t>
      </w:r>
      <w:r w:rsidR="0015354E" w:rsidRPr="00093A75">
        <w:rPr>
          <w:szCs w:val="24"/>
        </w:rPr>
        <w:t>ривод</w:t>
      </w:r>
      <w:r w:rsidRPr="00093A75">
        <w:rPr>
          <w:szCs w:val="24"/>
        </w:rPr>
        <w:t>ом</w:t>
      </w:r>
      <w:r w:rsidR="0015354E" w:rsidRPr="00093A75">
        <w:rPr>
          <w:szCs w:val="24"/>
        </w:rPr>
        <w:t xml:space="preserve"> подач</w:t>
      </w:r>
      <w:r w:rsidRPr="00093A75">
        <w:rPr>
          <w:szCs w:val="24"/>
        </w:rPr>
        <w:t>и</w:t>
      </w:r>
      <w:r w:rsidR="0015354E" w:rsidRPr="00093A75">
        <w:rPr>
          <w:szCs w:val="24"/>
        </w:rPr>
        <w:t xml:space="preserve">. </w:t>
      </w:r>
      <w:r w:rsidR="006860CF" w:rsidRPr="00093A75">
        <w:rPr>
          <w:szCs w:val="24"/>
        </w:rPr>
        <w:t>В данном разделе дисциплины изучаются о</w:t>
      </w:r>
      <w:r w:rsidR="0015354E" w:rsidRPr="00093A75">
        <w:rPr>
          <w:szCs w:val="24"/>
        </w:rPr>
        <w:t>сновные проектные критерии</w:t>
      </w:r>
      <w:r w:rsidR="006860CF" w:rsidRPr="00093A75">
        <w:rPr>
          <w:szCs w:val="24"/>
        </w:rPr>
        <w:t xml:space="preserve"> и с</w:t>
      </w:r>
      <w:r w:rsidR="0015354E" w:rsidRPr="00093A75">
        <w:rPr>
          <w:szCs w:val="24"/>
        </w:rPr>
        <w:t>труктура привода подач</w:t>
      </w:r>
      <w:r w:rsidR="006860CF" w:rsidRPr="00093A75">
        <w:rPr>
          <w:szCs w:val="24"/>
        </w:rPr>
        <w:t>; обучающийся должен знать о</w:t>
      </w:r>
      <w:r w:rsidR="0015354E" w:rsidRPr="00093A75">
        <w:rPr>
          <w:szCs w:val="24"/>
        </w:rPr>
        <w:t xml:space="preserve">сновные зависимости для расчета привода. </w:t>
      </w:r>
    </w:p>
    <w:p w14:paraId="0BA9CB0B" w14:textId="77777777" w:rsidR="0015354E" w:rsidRPr="00093A75" w:rsidRDefault="00FF38B4" w:rsidP="00093A75">
      <w:pPr>
        <w:pStyle w:val="aa"/>
        <w:suppressLineNumbers/>
        <w:ind w:firstLine="709"/>
        <w:rPr>
          <w:szCs w:val="24"/>
        </w:rPr>
      </w:pPr>
      <w:r w:rsidRPr="00093A75">
        <w:rPr>
          <w:szCs w:val="24"/>
        </w:rPr>
        <w:t>Шпиндельный узел (ШУ) является конечным звеном привода главного движения</w:t>
      </w:r>
      <w:r w:rsidR="0015354E" w:rsidRPr="00093A75">
        <w:rPr>
          <w:szCs w:val="24"/>
        </w:rPr>
        <w:t xml:space="preserve">. </w:t>
      </w:r>
      <w:r w:rsidRPr="00093A75">
        <w:rPr>
          <w:szCs w:val="24"/>
        </w:rPr>
        <w:t>Он характеризуется ж</w:t>
      </w:r>
      <w:r w:rsidR="0015354E" w:rsidRPr="00093A75">
        <w:rPr>
          <w:szCs w:val="24"/>
        </w:rPr>
        <w:t>есткость</w:t>
      </w:r>
      <w:r w:rsidRPr="00093A75">
        <w:rPr>
          <w:szCs w:val="24"/>
        </w:rPr>
        <w:t>ю и</w:t>
      </w:r>
      <w:r w:rsidR="0015354E" w:rsidRPr="00093A75">
        <w:rPr>
          <w:szCs w:val="24"/>
        </w:rPr>
        <w:t xml:space="preserve"> демпфирование</w:t>
      </w:r>
      <w:r w:rsidRPr="00093A75">
        <w:rPr>
          <w:szCs w:val="24"/>
        </w:rPr>
        <w:t>м</w:t>
      </w:r>
      <w:r w:rsidR="0015354E" w:rsidRPr="00093A75">
        <w:rPr>
          <w:szCs w:val="24"/>
        </w:rPr>
        <w:t>.</w:t>
      </w:r>
      <w:r w:rsidRPr="00093A75">
        <w:rPr>
          <w:szCs w:val="24"/>
        </w:rPr>
        <w:t xml:space="preserve"> При всем многообразии шпиндельных узлов можно выделить типовые</w:t>
      </w:r>
      <w:r w:rsidR="0015354E" w:rsidRPr="00093A75">
        <w:rPr>
          <w:szCs w:val="24"/>
        </w:rPr>
        <w:t xml:space="preserve"> </w:t>
      </w:r>
      <w:r w:rsidRPr="00093A75">
        <w:rPr>
          <w:szCs w:val="24"/>
        </w:rPr>
        <w:t>схемы  и к</w:t>
      </w:r>
      <w:r w:rsidR="0015354E" w:rsidRPr="00093A75">
        <w:rPr>
          <w:szCs w:val="24"/>
        </w:rPr>
        <w:t>онструкции</w:t>
      </w:r>
      <w:r w:rsidRPr="00093A75">
        <w:rPr>
          <w:szCs w:val="24"/>
        </w:rPr>
        <w:t>.</w:t>
      </w:r>
      <w:r w:rsidR="0015354E" w:rsidRPr="00093A75">
        <w:rPr>
          <w:szCs w:val="24"/>
        </w:rPr>
        <w:t xml:space="preserve">  </w:t>
      </w:r>
      <w:r w:rsidRPr="00093A75">
        <w:rPr>
          <w:szCs w:val="24"/>
        </w:rPr>
        <w:t>Обучающийся должен знать м</w:t>
      </w:r>
      <w:r w:rsidR="0015354E" w:rsidRPr="00093A75">
        <w:rPr>
          <w:szCs w:val="24"/>
        </w:rPr>
        <w:t>атериалы</w:t>
      </w:r>
      <w:r w:rsidRPr="00093A75">
        <w:rPr>
          <w:szCs w:val="24"/>
        </w:rPr>
        <w:t>, п</w:t>
      </w:r>
      <w:r w:rsidR="0015354E" w:rsidRPr="00093A75">
        <w:rPr>
          <w:szCs w:val="24"/>
        </w:rPr>
        <w:t>римен</w:t>
      </w:r>
      <w:r w:rsidRPr="00093A75">
        <w:rPr>
          <w:szCs w:val="24"/>
        </w:rPr>
        <w:t>яемые для изготовления</w:t>
      </w:r>
      <w:r w:rsidR="0015354E" w:rsidRPr="00093A75">
        <w:rPr>
          <w:szCs w:val="24"/>
        </w:rPr>
        <w:t> ШУ.</w:t>
      </w:r>
      <w:r w:rsidRPr="00093A75">
        <w:rPr>
          <w:szCs w:val="24"/>
        </w:rPr>
        <w:t xml:space="preserve"> При изучении этого раздела дисциплины большое внимание должно быть уделено</w:t>
      </w:r>
      <w:r w:rsidR="0015354E" w:rsidRPr="00093A75">
        <w:rPr>
          <w:szCs w:val="24"/>
        </w:rPr>
        <w:t xml:space="preserve"> </w:t>
      </w:r>
      <w:r w:rsidRPr="00093A75">
        <w:rPr>
          <w:szCs w:val="24"/>
        </w:rPr>
        <w:t xml:space="preserve">основным типам </w:t>
      </w:r>
      <w:r w:rsidR="0015354E" w:rsidRPr="00093A75">
        <w:rPr>
          <w:szCs w:val="24"/>
        </w:rPr>
        <w:t xml:space="preserve">опор, применяемых в ШУ. </w:t>
      </w:r>
      <w:r w:rsidRPr="00093A75">
        <w:rPr>
          <w:szCs w:val="24"/>
        </w:rPr>
        <w:t>Необходимо получить представление п</w:t>
      </w:r>
      <w:r w:rsidR="0015354E" w:rsidRPr="00093A75">
        <w:rPr>
          <w:szCs w:val="24"/>
        </w:rPr>
        <w:t>одатливост</w:t>
      </w:r>
      <w:r w:rsidRPr="00093A75">
        <w:rPr>
          <w:szCs w:val="24"/>
        </w:rPr>
        <w:t>и</w:t>
      </w:r>
      <w:r w:rsidR="0015354E" w:rsidRPr="00093A75">
        <w:rPr>
          <w:szCs w:val="24"/>
        </w:rPr>
        <w:t xml:space="preserve"> ШУ на опорах качения. </w:t>
      </w:r>
      <w:r w:rsidRPr="00093A75">
        <w:rPr>
          <w:szCs w:val="24"/>
        </w:rPr>
        <w:t>Обучающийся должен уметь выполнять р</w:t>
      </w:r>
      <w:r w:rsidR="0015354E" w:rsidRPr="00093A75">
        <w:rPr>
          <w:szCs w:val="24"/>
        </w:rPr>
        <w:t>а</w:t>
      </w:r>
      <w:r w:rsidRPr="00093A75">
        <w:rPr>
          <w:szCs w:val="24"/>
        </w:rPr>
        <w:t>счеты шпиндельных узлов станков: р</w:t>
      </w:r>
      <w:r w:rsidR="0015354E" w:rsidRPr="00093A75">
        <w:rPr>
          <w:szCs w:val="24"/>
        </w:rPr>
        <w:t>асчет статических характеристик шпиндельных узлов</w:t>
      </w:r>
      <w:r w:rsidRPr="00093A75">
        <w:rPr>
          <w:szCs w:val="24"/>
        </w:rPr>
        <w:t>; о</w:t>
      </w:r>
      <w:r w:rsidR="0015354E" w:rsidRPr="00093A75">
        <w:rPr>
          <w:szCs w:val="24"/>
        </w:rPr>
        <w:t>пределение оптимального межопорного расстоя</w:t>
      </w:r>
      <w:r w:rsidRPr="00093A75">
        <w:rPr>
          <w:szCs w:val="24"/>
        </w:rPr>
        <w:t>ния;</w:t>
      </w:r>
      <w:r w:rsidR="0015354E" w:rsidRPr="00093A75">
        <w:rPr>
          <w:szCs w:val="24"/>
        </w:rPr>
        <w:t xml:space="preserve"> </w:t>
      </w:r>
      <w:r w:rsidRPr="00093A75">
        <w:rPr>
          <w:szCs w:val="24"/>
        </w:rPr>
        <w:t>р</w:t>
      </w:r>
      <w:r w:rsidR="0015354E" w:rsidRPr="00093A75">
        <w:rPr>
          <w:szCs w:val="24"/>
        </w:rPr>
        <w:t>асчет жесткости подшипников качения и опор, собранных на них.</w:t>
      </w:r>
      <w:r w:rsidRPr="00093A75">
        <w:rPr>
          <w:szCs w:val="24"/>
        </w:rPr>
        <w:t xml:space="preserve"> Большое внимание </w:t>
      </w:r>
      <w:r w:rsidR="00017E96" w:rsidRPr="00093A75">
        <w:rPr>
          <w:szCs w:val="24"/>
        </w:rPr>
        <w:t xml:space="preserve">в </w:t>
      </w:r>
      <w:r w:rsidRPr="00093A75">
        <w:rPr>
          <w:szCs w:val="24"/>
        </w:rPr>
        <w:t>последнее время уделяется бесконтактным типам опор</w:t>
      </w:r>
      <w:r w:rsidR="00D82FDF" w:rsidRPr="00093A75">
        <w:rPr>
          <w:szCs w:val="24"/>
        </w:rPr>
        <w:t>: опорам жидкостного трения. К о</w:t>
      </w:r>
      <w:r w:rsidR="0015354E" w:rsidRPr="00093A75">
        <w:rPr>
          <w:szCs w:val="24"/>
        </w:rPr>
        <w:t>пор</w:t>
      </w:r>
      <w:r w:rsidR="00D82FDF" w:rsidRPr="00093A75">
        <w:rPr>
          <w:szCs w:val="24"/>
        </w:rPr>
        <w:t>ам</w:t>
      </w:r>
      <w:r w:rsidR="0015354E" w:rsidRPr="00093A75">
        <w:rPr>
          <w:szCs w:val="24"/>
        </w:rPr>
        <w:t xml:space="preserve"> жидкостного трения</w:t>
      </w:r>
      <w:r w:rsidR="00D82FDF" w:rsidRPr="00093A75">
        <w:rPr>
          <w:szCs w:val="24"/>
        </w:rPr>
        <w:t xml:space="preserve"> относят г</w:t>
      </w:r>
      <w:r w:rsidR="0015354E" w:rsidRPr="00093A75">
        <w:rPr>
          <w:szCs w:val="24"/>
        </w:rPr>
        <w:t xml:space="preserve">идростатические и гидродинамические опоры. </w:t>
      </w:r>
      <w:r w:rsidR="00D82FDF" w:rsidRPr="00093A75">
        <w:rPr>
          <w:szCs w:val="24"/>
        </w:rPr>
        <w:t>Необходимо знать т</w:t>
      </w:r>
      <w:r w:rsidR="0015354E" w:rsidRPr="00093A75">
        <w:rPr>
          <w:szCs w:val="24"/>
        </w:rPr>
        <w:t>ребования, предъявляемые к данным типам опор</w:t>
      </w:r>
      <w:r w:rsidR="00D82FDF" w:rsidRPr="00093A75">
        <w:rPr>
          <w:szCs w:val="24"/>
        </w:rPr>
        <w:t>; особенности их к</w:t>
      </w:r>
      <w:r w:rsidR="0015354E" w:rsidRPr="00093A75">
        <w:rPr>
          <w:szCs w:val="24"/>
        </w:rPr>
        <w:t>онструктивно</w:t>
      </w:r>
      <w:r w:rsidR="00D82FDF" w:rsidRPr="00093A75">
        <w:rPr>
          <w:szCs w:val="24"/>
        </w:rPr>
        <w:t>го исполнения</w:t>
      </w:r>
      <w:r w:rsidR="0015354E" w:rsidRPr="00093A75">
        <w:rPr>
          <w:szCs w:val="24"/>
        </w:rPr>
        <w:t>.</w:t>
      </w:r>
      <w:r w:rsidR="00D82FDF" w:rsidRPr="00093A75">
        <w:rPr>
          <w:szCs w:val="24"/>
        </w:rPr>
        <w:t xml:space="preserve"> Уметь произвести</w:t>
      </w:r>
      <w:r w:rsidR="0015354E" w:rsidRPr="00093A75">
        <w:rPr>
          <w:szCs w:val="24"/>
        </w:rPr>
        <w:t xml:space="preserve"> </w:t>
      </w:r>
      <w:r w:rsidR="00D82FDF" w:rsidRPr="00093A75">
        <w:rPr>
          <w:szCs w:val="24"/>
        </w:rPr>
        <w:t>р</w:t>
      </w:r>
      <w:r w:rsidR="0015354E" w:rsidRPr="00093A75">
        <w:rPr>
          <w:szCs w:val="24"/>
        </w:rPr>
        <w:t xml:space="preserve">асчет гидростатических опор. </w:t>
      </w:r>
      <w:r w:rsidR="00D82FDF" w:rsidRPr="00093A75">
        <w:rPr>
          <w:szCs w:val="24"/>
        </w:rPr>
        <w:t>Обучающийся должен иметь представление о различных системах питания опор жидкостного трения. Различают с</w:t>
      </w:r>
      <w:r w:rsidR="0015354E" w:rsidRPr="00093A75">
        <w:rPr>
          <w:szCs w:val="24"/>
        </w:rPr>
        <w:t>истем</w:t>
      </w:r>
      <w:r w:rsidR="00D82FDF" w:rsidRPr="00093A75">
        <w:rPr>
          <w:szCs w:val="24"/>
        </w:rPr>
        <w:t>у</w:t>
      </w:r>
      <w:r w:rsidR="0015354E" w:rsidRPr="00093A75">
        <w:rPr>
          <w:szCs w:val="24"/>
        </w:rPr>
        <w:t xml:space="preserve"> питания насос-карман</w:t>
      </w:r>
      <w:r w:rsidR="00D82FDF" w:rsidRPr="00093A75">
        <w:rPr>
          <w:szCs w:val="24"/>
        </w:rPr>
        <w:t xml:space="preserve"> и</w:t>
      </w:r>
      <w:r w:rsidR="0015354E" w:rsidRPr="00093A75">
        <w:rPr>
          <w:szCs w:val="24"/>
        </w:rPr>
        <w:t xml:space="preserve"> </w:t>
      </w:r>
      <w:r w:rsidR="00D82FDF" w:rsidRPr="00093A75">
        <w:rPr>
          <w:szCs w:val="24"/>
        </w:rPr>
        <w:t>д</w:t>
      </w:r>
      <w:r w:rsidR="0015354E" w:rsidRPr="00093A75">
        <w:rPr>
          <w:szCs w:val="24"/>
        </w:rPr>
        <w:t>россельн</w:t>
      </w:r>
      <w:r w:rsidR="00D82FDF" w:rsidRPr="00093A75">
        <w:rPr>
          <w:szCs w:val="24"/>
        </w:rPr>
        <w:t>ую</w:t>
      </w:r>
      <w:r w:rsidR="0015354E" w:rsidRPr="00093A75">
        <w:rPr>
          <w:szCs w:val="24"/>
        </w:rPr>
        <w:t xml:space="preserve"> систем</w:t>
      </w:r>
      <w:r w:rsidR="00D82FDF" w:rsidRPr="00093A75">
        <w:rPr>
          <w:szCs w:val="24"/>
        </w:rPr>
        <w:t>у</w:t>
      </w:r>
      <w:r w:rsidR="0015354E" w:rsidRPr="00093A75">
        <w:rPr>
          <w:szCs w:val="24"/>
        </w:rPr>
        <w:t xml:space="preserve"> питания.</w:t>
      </w:r>
      <w:r w:rsidR="00D82FDF" w:rsidRPr="00093A75">
        <w:rPr>
          <w:szCs w:val="24"/>
        </w:rPr>
        <w:t xml:space="preserve"> Обучающийся должен получить представление о гидродинамических опорах, их к</w:t>
      </w:r>
      <w:r w:rsidR="0015354E" w:rsidRPr="00093A75">
        <w:rPr>
          <w:szCs w:val="24"/>
        </w:rPr>
        <w:t>онструктивно</w:t>
      </w:r>
      <w:r w:rsidR="00D82FDF" w:rsidRPr="00093A75">
        <w:rPr>
          <w:szCs w:val="24"/>
        </w:rPr>
        <w:t>м исполнении</w:t>
      </w:r>
      <w:r w:rsidR="0015354E" w:rsidRPr="00093A75">
        <w:rPr>
          <w:szCs w:val="24"/>
        </w:rPr>
        <w:t xml:space="preserve"> и </w:t>
      </w:r>
      <w:r w:rsidR="00D82FDF" w:rsidRPr="00093A75">
        <w:rPr>
          <w:szCs w:val="24"/>
        </w:rPr>
        <w:t>возможных видах расчета</w:t>
      </w:r>
      <w:r w:rsidR="0015354E" w:rsidRPr="00093A75">
        <w:rPr>
          <w:szCs w:val="24"/>
        </w:rPr>
        <w:t>.</w:t>
      </w:r>
    </w:p>
    <w:p w14:paraId="0BDF2ECE" w14:textId="77777777" w:rsidR="0015354E" w:rsidRPr="00093A75" w:rsidRDefault="00D82FDF" w:rsidP="00093A75">
      <w:pPr>
        <w:pStyle w:val="aa"/>
        <w:suppressLineNumbers/>
        <w:ind w:firstLine="709"/>
        <w:rPr>
          <w:szCs w:val="24"/>
        </w:rPr>
      </w:pPr>
      <w:r w:rsidRPr="00093A75">
        <w:rPr>
          <w:szCs w:val="24"/>
        </w:rPr>
        <w:t xml:space="preserve">Большое внимание в металлорежущих станках отводится направляющим, так как направляющие определяют </w:t>
      </w:r>
      <w:r w:rsidR="00251412" w:rsidRPr="00093A75">
        <w:rPr>
          <w:szCs w:val="24"/>
        </w:rPr>
        <w:t>правильность и точность перемещения инструмента и заготовки по заданной траектории. Различают направляющие: смешанного и жидкостного трения, качения, газовые и магнитные. Обучающийся должен знать: к</w:t>
      </w:r>
      <w:r w:rsidR="0015354E" w:rsidRPr="00093A75">
        <w:rPr>
          <w:szCs w:val="24"/>
        </w:rPr>
        <w:t>лассифика</w:t>
      </w:r>
      <w:r w:rsidR="00251412" w:rsidRPr="00093A75">
        <w:rPr>
          <w:szCs w:val="24"/>
        </w:rPr>
        <w:t>цию направляющих; т</w:t>
      </w:r>
      <w:r w:rsidR="0015354E" w:rsidRPr="00093A75">
        <w:rPr>
          <w:szCs w:val="24"/>
        </w:rPr>
        <w:t>ребования, предъявляе</w:t>
      </w:r>
      <w:r w:rsidR="00251412" w:rsidRPr="00093A75">
        <w:rPr>
          <w:szCs w:val="24"/>
        </w:rPr>
        <w:t>мые к ним; их к</w:t>
      </w:r>
      <w:r w:rsidR="0015354E" w:rsidRPr="00093A75">
        <w:rPr>
          <w:szCs w:val="24"/>
        </w:rPr>
        <w:t>онструк</w:t>
      </w:r>
      <w:r w:rsidR="00251412" w:rsidRPr="00093A75">
        <w:rPr>
          <w:szCs w:val="24"/>
        </w:rPr>
        <w:t>тивные особенности</w:t>
      </w:r>
      <w:r w:rsidR="0015354E" w:rsidRPr="00093A75">
        <w:rPr>
          <w:szCs w:val="24"/>
        </w:rPr>
        <w:t>.</w:t>
      </w:r>
      <w:r w:rsidR="00251412" w:rsidRPr="00093A75">
        <w:rPr>
          <w:szCs w:val="24"/>
        </w:rPr>
        <w:t xml:space="preserve"> Уметь выполнить расчет на жесткость</w:t>
      </w:r>
      <w:r w:rsidR="0015354E" w:rsidRPr="00093A75">
        <w:rPr>
          <w:szCs w:val="24"/>
        </w:rPr>
        <w:t xml:space="preserve">. </w:t>
      </w:r>
      <w:r w:rsidR="00251412" w:rsidRPr="00093A75">
        <w:rPr>
          <w:szCs w:val="24"/>
        </w:rPr>
        <w:t>Иметь представление о</w:t>
      </w:r>
      <w:r w:rsidR="0015354E" w:rsidRPr="00093A75">
        <w:rPr>
          <w:szCs w:val="24"/>
        </w:rPr>
        <w:t xml:space="preserve"> фактической и контурной площади контакта. </w:t>
      </w:r>
    </w:p>
    <w:p w14:paraId="0C134518" w14:textId="77777777" w:rsidR="0015354E" w:rsidRPr="00093A75" w:rsidRDefault="0015354E" w:rsidP="00093A75">
      <w:pPr>
        <w:pStyle w:val="aa"/>
        <w:suppressLineNumbers/>
        <w:ind w:firstLine="709"/>
        <w:rPr>
          <w:szCs w:val="24"/>
        </w:rPr>
      </w:pPr>
      <w:r w:rsidRPr="00093A75">
        <w:rPr>
          <w:szCs w:val="24"/>
        </w:rPr>
        <w:t>Несущая система станка</w:t>
      </w:r>
      <w:r w:rsidR="002B5BCB" w:rsidRPr="00093A75">
        <w:rPr>
          <w:szCs w:val="24"/>
        </w:rPr>
        <w:t xml:space="preserve"> во многом определяет технико-экономические показатели всего станка. Обучающийся должен знать о</w:t>
      </w:r>
      <w:r w:rsidRPr="00093A75">
        <w:rPr>
          <w:szCs w:val="24"/>
        </w:rPr>
        <w:t>сновные требования, предъявляемые к ней</w:t>
      </w:r>
      <w:r w:rsidR="002B5BCB" w:rsidRPr="00093A75">
        <w:rPr>
          <w:szCs w:val="24"/>
        </w:rPr>
        <w:t>, уметь производить инженерный р</w:t>
      </w:r>
      <w:r w:rsidRPr="00093A75">
        <w:rPr>
          <w:szCs w:val="24"/>
        </w:rPr>
        <w:t>асчет на жест</w:t>
      </w:r>
      <w:r w:rsidR="00194307" w:rsidRPr="00093A75">
        <w:rPr>
          <w:szCs w:val="24"/>
        </w:rPr>
        <w:t xml:space="preserve">кость. Знать конструктивные особенности </w:t>
      </w:r>
      <w:r w:rsidRPr="00093A75">
        <w:rPr>
          <w:szCs w:val="24"/>
        </w:rPr>
        <w:t xml:space="preserve"> </w:t>
      </w:r>
      <w:r w:rsidR="00194307" w:rsidRPr="00093A75">
        <w:rPr>
          <w:szCs w:val="24"/>
        </w:rPr>
        <w:t>б</w:t>
      </w:r>
      <w:r w:rsidRPr="00093A75">
        <w:rPr>
          <w:szCs w:val="24"/>
        </w:rPr>
        <w:t>азо</w:t>
      </w:r>
      <w:r w:rsidR="00194307" w:rsidRPr="00093A75">
        <w:rPr>
          <w:szCs w:val="24"/>
        </w:rPr>
        <w:t>вых</w:t>
      </w:r>
      <w:r w:rsidRPr="00093A75">
        <w:rPr>
          <w:szCs w:val="24"/>
        </w:rPr>
        <w:t xml:space="preserve"> дета</w:t>
      </w:r>
      <w:r w:rsidR="00194307" w:rsidRPr="00093A75">
        <w:rPr>
          <w:szCs w:val="24"/>
        </w:rPr>
        <w:t>лей</w:t>
      </w:r>
      <w:r w:rsidRPr="00093A75">
        <w:rPr>
          <w:szCs w:val="24"/>
        </w:rPr>
        <w:t xml:space="preserve"> станка.</w:t>
      </w:r>
    </w:p>
    <w:p w14:paraId="5A4E5C4B" w14:textId="77777777" w:rsidR="0015354E" w:rsidRPr="00093A75" w:rsidRDefault="00194307" w:rsidP="00093A75">
      <w:pPr>
        <w:pStyle w:val="aa"/>
        <w:suppressLineNumbers/>
        <w:ind w:firstLine="709"/>
        <w:rPr>
          <w:i/>
          <w:szCs w:val="24"/>
        </w:rPr>
      </w:pPr>
      <w:r w:rsidRPr="00093A75">
        <w:rPr>
          <w:szCs w:val="24"/>
        </w:rPr>
        <w:tab/>
      </w:r>
      <w:r w:rsidR="00EC7751">
        <w:rPr>
          <w:szCs w:val="24"/>
        </w:rPr>
        <w:t xml:space="preserve">Шестой </w:t>
      </w:r>
      <w:r w:rsidR="00704C28" w:rsidRPr="00093A75">
        <w:rPr>
          <w:szCs w:val="24"/>
        </w:rPr>
        <w:t>раздел</w:t>
      </w:r>
      <w:r w:rsidRPr="00093A75">
        <w:rPr>
          <w:szCs w:val="24"/>
        </w:rPr>
        <w:t xml:space="preserve"> дисциплины </w:t>
      </w:r>
      <w:r w:rsidR="00704C28" w:rsidRPr="00093A75">
        <w:rPr>
          <w:szCs w:val="24"/>
        </w:rPr>
        <w:t>–</w:t>
      </w:r>
      <w:r w:rsidR="0015354E" w:rsidRPr="00093A75">
        <w:rPr>
          <w:szCs w:val="24"/>
        </w:rPr>
        <w:t xml:space="preserve"> </w:t>
      </w:r>
      <w:r w:rsidR="0015354E" w:rsidRPr="00093A75">
        <w:rPr>
          <w:i/>
          <w:szCs w:val="24"/>
        </w:rPr>
        <w:t xml:space="preserve">Основы </w:t>
      </w:r>
      <w:r w:rsidR="00E12795" w:rsidRPr="00093A75">
        <w:rPr>
          <w:i/>
          <w:szCs w:val="24"/>
        </w:rPr>
        <w:t xml:space="preserve"> САПР станков</w:t>
      </w:r>
      <w:r w:rsidRPr="00093A75">
        <w:rPr>
          <w:i/>
          <w:szCs w:val="24"/>
        </w:rPr>
        <w:t>.</w:t>
      </w:r>
    </w:p>
    <w:p w14:paraId="0B379A64" w14:textId="77777777" w:rsidR="0015354E" w:rsidRPr="00093A75" w:rsidRDefault="00194307" w:rsidP="00093A75">
      <w:pPr>
        <w:pStyle w:val="aa"/>
        <w:suppressLineNumbers/>
        <w:ind w:firstLine="709"/>
        <w:rPr>
          <w:szCs w:val="24"/>
        </w:rPr>
      </w:pPr>
      <w:r w:rsidRPr="00093A75">
        <w:rPr>
          <w:szCs w:val="24"/>
        </w:rPr>
        <w:t>В общей теоретической части этого раздела изучается</w:t>
      </w:r>
      <w:r w:rsidR="0015354E" w:rsidRPr="00093A75">
        <w:rPr>
          <w:szCs w:val="24"/>
        </w:rPr>
        <w:t xml:space="preserve"> </w:t>
      </w:r>
      <w:r w:rsidRPr="00093A75">
        <w:rPr>
          <w:szCs w:val="24"/>
        </w:rPr>
        <w:t>п</w:t>
      </w:r>
      <w:r w:rsidR="0015354E" w:rsidRPr="00093A75">
        <w:rPr>
          <w:szCs w:val="24"/>
        </w:rPr>
        <w:t>роцесс проектирования и его автоматиза</w:t>
      </w:r>
      <w:r w:rsidRPr="00093A75">
        <w:rPr>
          <w:szCs w:val="24"/>
        </w:rPr>
        <w:t>ция. Рассматриваются</w:t>
      </w:r>
      <w:r w:rsidR="0015354E" w:rsidRPr="00093A75">
        <w:rPr>
          <w:szCs w:val="24"/>
        </w:rPr>
        <w:t xml:space="preserve"> </w:t>
      </w:r>
      <w:r w:rsidRPr="00093A75">
        <w:rPr>
          <w:szCs w:val="24"/>
        </w:rPr>
        <w:t>э</w:t>
      </w:r>
      <w:r w:rsidR="0015354E" w:rsidRPr="00093A75">
        <w:rPr>
          <w:szCs w:val="24"/>
        </w:rPr>
        <w:t>тапы проектирования и его ви</w:t>
      </w:r>
      <w:r w:rsidRPr="00093A75">
        <w:rPr>
          <w:szCs w:val="24"/>
        </w:rPr>
        <w:t>ды, п</w:t>
      </w:r>
      <w:r w:rsidR="0015354E" w:rsidRPr="00093A75">
        <w:rPr>
          <w:szCs w:val="24"/>
        </w:rPr>
        <w:t>ринципы построе</w:t>
      </w:r>
      <w:r w:rsidRPr="00093A75">
        <w:rPr>
          <w:szCs w:val="24"/>
        </w:rPr>
        <w:t>ния систем ав</w:t>
      </w:r>
      <w:r w:rsidRPr="00093A75">
        <w:rPr>
          <w:szCs w:val="24"/>
        </w:rPr>
        <w:lastRenderedPageBreak/>
        <w:t>томатизированного проектирования (САПР),</w:t>
      </w:r>
      <w:r w:rsidR="0015354E" w:rsidRPr="00093A75">
        <w:rPr>
          <w:szCs w:val="24"/>
        </w:rPr>
        <w:t xml:space="preserve"> </w:t>
      </w:r>
      <w:r w:rsidRPr="00093A75">
        <w:rPr>
          <w:szCs w:val="24"/>
        </w:rPr>
        <w:t>у</w:t>
      </w:r>
      <w:r w:rsidR="0015354E" w:rsidRPr="00093A75">
        <w:rPr>
          <w:szCs w:val="24"/>
        </w:rPr>
        <w:t>ровни автоматизации</w:t>
      </w:r>
      <w:r w:rsidRPr="00093A75">
        <w:rPr>
          <w:szCs w:val="24"/>
        </w:rPr>
        <w:t xml:space="preserve"> проектировани</w:t>
      </w:r>
      <w:r w:rsidR="0015354E" w:rsidRPr="00093A75">
        <w:rPr>
          <w:szCs w:val="24"/>
        </w:rPr>
        <w:t>я</w:t>
      </w:r>
      <w:r w:rsidRPr="00093A75">
        <w:rPr>
          <w:szCs w:val="24"/>
        </w:rPr>
        <w:t>,  р</w:t>
      </w:r>
      <w:r w:rsidR="0015354E" w:rsidRPr="00093A75">
        <w:rPr>
          <w:szCs w:val="24"/>
        </w:rPr>
        <w:t>еализация математических моделей на</w:t>
      </w:r>
      <w:r w:rsidRPr="00093A75">
        <w:rPr>
          <w:szCs w:val="24"/>
        </w:rPr>
        <w:t xml:space="preserve"> компьютерах</w:t>
      </w:r>
      <w:r w:rsidR="0015354E" w:rsidRPr="00093A75">
        <w:rPr>
          <w:szCs w:val="24"/>
        </w:rPr>
        <w:t>.</w:t>
      </w:r>
      <w:r w:rsidR="002A3304" w:rsidRPr="00093A75">
        <w:rPr>
          <w:szCs w:val="24"/>
        </w:rPr>
        <w:t xml:space="preserve"> Дается представление о различных видах обеспечения САПР: техническое, лингвистическое, математическое, информационное, алгоритмическое, программное и методическое. По каждому из видов обеспечения обучающийся должен иметь представление. Например, для технического обеспечения – о</w:t>
      </w:r>
      <w:r w:rsidR="0015354E" w:rsidRPr="00093A75">
        <w:rPr>
          <w:szCs w:val="24"/>
        </w:rPr>
        <w:t>сновные компоненты</w:t>
      </w:r>
      <w:r w:rsidR="002A3304" w:rsidRPr="00093A75">
        <w:rPr>
          <w:szCs w:val="24"/>
        </w:rPr>
        <w:t>; для лингвистического</w:t>
      </w:r>
      <w:r w:rsidR="0015354E" w:rsidRPr="00093A75">
        <w:rPr>
          <w:szCs w:val="24"/>
        </w:rPr>
        <w:t xml:space="preserve"> </w:t>
      </w:r>
      <w:r w:rsidR="002A3304" w:rsidRPr="00093A75">
        <w:rPr>
          <w:szCs w:val="24"/>
        </w:rPr>
        <w:t>–</w:t>
      </w:r>
      <w:r w:rsidR="00E12795" w:rsidRPr="00093A75">
        <w:rPr>
          <w:szCs w:val="24"/>
        </w:rPr>
        <w:t xml:space="preserve"> </w:t>
      </w:r>
      <w:r w:rsidR="002A3304" w:rsidRPr="00093A75">
        <w:rPr>
          <w:szCs w:val="24"/>
        </w:rPr>
        <w:t>я</w:t>
      </w:r>
      <w:r w:rsidR="0015354E" w:rsidRPr="00093A75">
        <w:rPr>
          <w:szCs w:val="24"/>
        </w:rPr>
        <w:t>зыки программирования</w:t>
      </w:r>
      <w:r w:rsidR="002A3304" w:rsidRPr="00093A75">
        <w:rPr>
          <w:szCs w:val="24"/>
        </w:rPr>
        <w:t xml:space="preserve"> и</w:t>
      </w:r>
      <w:r w:rsidR="0015354E" w:rsidRPr="00093A75">
        <w:rPr>
          <w:szCs w:val="24"/>
        </w:rPr>
        <w:t xml:space="preserve"> проектирования. </w:t>
      </w:r>
    </w:p>
    <w:p w14:paraId="6F2AAC71" w14:textId="77777777" w:rsidR="00136373" w:rsidRPr="00093A75" w:rsidRDefault="002A3304" w:rsidP="00093A75">
      <w:pPr>
        <w:pStyle w:val="aa"/>
        <w:suppressLineNumbers/>
        <w:ind w:firstLine="709"/>
        <w:rPr>
          <w:szCs w:val="24"/>
        </w:rPr>
      </w:pPr>
      <w:r w:rsidRPr="00093A75">
        <w:rPr>
          <w:szCs w:val="24"/>
        </w:rPr>
        <w:t>При изучении данного раздела дисциплины необходимо</w:t>
      </w:r>
      <w:r w:rsidR="00136373" w:rsidRPr="00093A75">
        <w:rPr>
          <w:szCs w:val="24"/>
        </w:rPr>
        <w:t>:</w:t>
      </w:r>
    </w:p>
    <w:p w14:paraId="53265B25" w14:textId="77777777" w:rsidR="00136373" w:rsidRPr="00093A75" w:rsidRDefault="00136373" w:rsidP="00093A75">
      <w:pPr>
        <w:pStyle w:val="aa"/>
        <w:suppressLineNumbers/>
        <w:ind w:firstLine="709"/>
        <w:rPr>
          <w:szCs w:val="24"/>
        </w:rPr>
      </w:pPr>
      <w:r w:rsidRPr="00093A75">
        <w:rPr>
          <w:szCs w:val="24"/>
        </w:rPr>
        <w:t xml:space="preserve">– </w:t>
      </w:r>
      <w:r w:rsidR="002A3304" w:rsidRPr="00093A75">
        <w:rPr>
          <w:szCs w:val="24"/>
        </w:rPr>
        <w:t xml:space="preserve"> уделить большое внимание теоретической проработке метода конечных элементов (МКЭ)</w:t>
      </w:r>
      <w:r w:rsidRPr="00093A75">
        <w:rPr>
          <w:szCs w:val="24"/>
        </w:rPr>
        <w:t>, его</w:t>
      </w:r>
      <w:r w:rsidR="002A3304" w:rsidRPr="00093A75">
        <w:rPr>
          <w:szCs w:val="24"/>
        </w:rPr>
        <w:t xml:space="preserve"> о</w:t>
      </w:r>
      <w:r w:rsidR="0015354E" w:rsidRPr="00093A75">
        <w:rPr>
          <w:szCs w:val="24"/>
        </w:rPr>
        <w:t>снов</w:t>
      </w:r>
      <w:r w:rsidR="002A3304" w:rsidRPr="00093A75">
        <w:rPr>
          <w:szCs w:val="24"/>
        </w:rPr>
        <w:t>ны</w:t>
      </w:r>
      <w:r w:rsidRPr="00093A75">
        <w:rPr>
          <w:szCs w:val="24"/>
        </w:rPr>
        <w:t>м</w:t>
      </w:r>
      <w:r w:rsidR="002A3304" w:rsidRPr="00093A75">
        <w:rPr>
          <w:szCs w:val="24"/>
        </w:rPr>
        <w:t xml:space="preserve"> положения</w:t>
      </w:r>
      <w:r w:rsidRPr="00093A75">
        <w:rPr>
          <w:szCs w:val="24"/>
        </w:rPr>
        <w:t>м,</w:t>
      </w:r>
      <w:r w:rsidR="0015354E" w:rsidRPr="00093A75">
        <w:rPr>
          <w:szCs w:val="24"/>
        </w:rPr>
        <w:t xml:space="preserve"> </w:t>
      </w:r>
      <w:r w:rsidR="002A3304" w:rsidRPr="00093A75">
        <w:rPr>
          <w:szCs w:val="24"/>
        </w:rPr>
        <w:t>основны</w:t>
      </w:r>
      <w:r w:rsidRPr="00093A75">
        <w:rPr>
          <w:szCs w:val="24"/>
        </w:rPr>
        <w:t>м</w:t>
      </w:r>
      <w:r w:rsidR="002A3304" w:rsidRPr="00093A75">
        <w:rPr>
          <w:szCs w:val="24"/>
        </w:rPr>
        <w:t xml:space="preserve"> э</w:t>
      </w:r>
      <w:r w:rsidR="0015354E" w:rsidRPr="00093A75">
        <w:rPr>
          <w:szCs w:val="24"/>
        </w:rPr>
        <w:t>тап</w:t>
      </w:r>
      <w:r w:rsidRPr="00093A75">
        <w:rPr>
          <w:szCs w:val="24"/>
        </w:rPr>
        <w:t>ам</w:t>
      </w:r>
      <w:r w:rsidR="002A3304" w:rsidRPr="00093A75">
        <w:rPr>
          <w:szCs w:val="24"/>
        </w:rPr>
        <w:t xml:space="preserve"> его реализации</w:t>
      </w:r>
      <w:r w:rsidRPr="00093A75">
        <w:rPr>
          <w:szCs w:val="24"/>
        </w:rPr>
        <w:t>,</w:t>
      </w:r>
      <w:r w:rsidR="002A3304" w:rsidRPr="00093A75">
        <w:rPr>
          <w:szCs w:val="24"/>
        </w:rPr>
        <w:t xml:space="preserve"> т</w:t>
      </w:r>
      <w:r w:rsidR="0015354E" w:rsidRPr="00093A75">
        <w:rPr>
          <w:szCs w:val="24"/>
        </w:rPr>
        <w:t>иповы</w:t>
      </w:r>
      <w:r w:rsidRPr="00093A75">
        <w:rPr>
          <w:szCs w:val="24"/>
        </w:rPr>
        <w:t>м</w:t>
      </w:r>
      <w:r w:rsidR="0015354E" w:rsidRPr="00093A75">
        <w:rPr>
          <w:szCs w:val="24"/>
        </w:rPr>
        <w:t xml:space="preserve"> конечны</w:t>
      </w:r>
      <w:r w:rsidRPr="00093A75">
        <w:rPr>
          <w:szCs w:val="24"/>
        </w:rPr>
        <w:t>м</w:t>
      </w:r>
      <w:r w:rsidR="0015354E" w:rsidRPr="00093A75">
        <w:rPr>
          <w:szCs w:val="24"/>
        </w:rPr>
        <w:t xml:space="preserve"> элемент</w:t>
      </w:r>
      <w:r w:rsidRPr="00093A75">
        <w:rPr>
          <w:szCs w:val="24"/>
        </w:rPr>
        <w:t>ам;</w:t>
      </w:r>
    </w:p>
    <w:p w14:paraId="01836A18" w14:textId="77777777" w:rsidR="00136373" w:rsidRPr="00093A75" w:rsidRDefault="00136373" w:rsidP="00093A75">
      <w:pPr>
        <w:pStyle w:val="aa"/>
        <w:suppressLineNumbers/>
        <w:ind w:firstLine="709"/>
        <w:rPr>
          <w:szCs w:val="24"/>
        </w:rPr>
      </w:pPr>
      <w:r w:rsidRPr="00093A75">
        <w:rPr>
          <w:szCs w:val="24"/>
        </w:rPr>
        <w:t>– у</w:t>
      </w:r>
      <w:r w:rsidR="002A3304" w:rsidRPr="00093A75">
        <w:rPr>
          <w:szCs w:val="24"/>
        </w:rPr>
        <w:t>меть осуществлять вывод определяющих</w:t>
      </w:r>
      <w:r w:rsidR="0015354E" w:rsidRPr="00093A75">
        <w:rPr>
          <w:szCs w:val="24"/>
        </w:rPr>
        <w:t xml:space="preserve"> уравнени</w:t>
      </w:r>
      <w:r w:rsidR="002A3304" w:rsidRPr="00093A75">
        <w:rPr>
          <w:szCs w:val="24"/>
        </w:rPr>
        <w:t>й</w:t>
      </w:r>
      <w:r w:rsidR="0015354E" w:rsidRPr="00093A75">
        <w:rPr>
          <w:szCs w:val="24"/>
        </w:rPr>
        <w:t xml:space="preserve"> для задач статики, динамики и теплопроводности</w:t>
      </w:r>
      <w:r w:rsidRPr="00093A75">
        <w:rPr>
          <w:szCs w:val="24"/>
        </w:rPr>
        <w:t>;</w:t>
      </w:r>
    </w:p>
    <w:p w14:paraId="2989D16B" w14:textId="77777777" w:rsidR="00136373" w:rsidRPr="00093A75" w:rsidRDefault="00136373" w:rsidP="00093A75">
      <w:pPr>
        <w:pStyle w:val="aa"/>
        <w:suppressLineNumbers/>
        <w:ind w:firstLine="709"/>
        <w:rPr>
          <w:szCs w:val="24"/>
        </w:rPr>
      </w:pPr>
      <w:r w:rsidRPr="00093A75">
        <w:rPr>
          <w:szCs w:val="24"/>
        </w:rPr>
        <w:t>–</w:t>
      </w:r>
      <w:r w:rsidR="00006D8F" w:rsidRPr="00093A75">
        <w:rPr>
          <w:szCs w:val="24"/>
        </w:rPr>
        <w:t xml:space="preserve"> </w:t>
      </w:r>
      <w:r w:rsidRPr="00093A75">
        <w:rPr>
          <w:szCs w:val="24"/>
        </w:rPr>
        <w:t>з</w:t>
      </w:r>
      <w:r w:rsidR="00006D8F" w:rsidRPr="00093A75">
        <w:rPr>
          <w:szCs w:val="24"/>
        </w:rPr>
        <w:t>нать у</w:t>
      </w:r>
      <w:r w:rsidR="00134C29" w:rsidRPr="00093A75">
        <w:rPr>
          <w:szCs w:val="24"/>
        </w:rPr>
        <w:t>равнения переноса тепла в МКЭ: о</w:t>
      </w:r>
      <w:r w:rsidR="0015354E" w:rsidRPr="00093A75">
        <w:rPr>
          <w:szCs w:val="24"/>
        </w:rPr>
        <w:t>дномерный</w:t>
      </w:r>
      <w:r w:rsidR="00006D8F" w:rsidRPr="00093A75">
        <w:rPr>
          <w:szCs w:val="24"/>
        </w:rPr>
        <w:t>, двумерный и трехмерный случаи</w:t>
      </w:r>
      <w:r w:rsidR="0015354E" w:rsidRPr="00093A75">
        <w:rPr>
          <w:szCs w:val="24"/>
        </w:rPr>
        <w:t xml:space="preserve"> переноса тепла</w:t>
      </w:r>
      <w:r w:rsidRPr="00093A75">
        <w:rPr>
          <w:szCs w:val="24"/>
        </w:rPr>
        <w:t>;</w:t>
      </w:r>
    </w:p>
    <w:p w14:paraId="2733C047" w14:textId="77777777" w:rsidR="0015354E" w:rsidRPr="00093A75" w:rsidRDefault="00136373" w:rsidP="00093A75">
      <w:pPr>
        <w:pStyle w:val="aa"/>
        <w:suppressLineNumbers/>
        <w:ind w:firstLine="709"/>
        <w:rPr>
          <w:szCs w:val="24"/>
        </w:rPr>
      </w:pPr>
      <w:r w:rsidRPr="00093A75">
        <w:rPr>
          <w:szCs w:val="24"/>
        </w:rPr>
        <w:t>–</w:t>
      </w:r>
      <w:r w:rsidR="00006D8F" w:rsidRPr="00093A75">
        <w:rPr>
          <w:szCs w:val="24"/>
        </w:rPr>
        <w:t xml:space="preserve"> </w:t>
      </w:r>
      <w:r w:rsidRPr="00093A75">
        <w:rPr>
          <w:szCs w:val="24"/>
        </w:rPr>
        <w:t>и</w:t>
      </w:r>
      <w:r w:rsidR="00006D8F" w:rsidRPr="00093A75">
        <w:rPr>
          <w:szCs w:val="24"/>
        </w:rPr>
        <w:t>меть представление об о</w:t>
      </w:r>
      <w:r w:rsidR="0015354E" w:rsidRPr="00093A75">
        <w:rPr>
          <w:szCs w:val="24"/>
        </w:rPr>
        <w:t>днород</w:t>
      </w:r>
      <w:r w:rsidR="00006D8F" w:rsidRPr="00093A75">
        <w:rPr>
          <w:szCs w:val="24"/>
        </w:rPr>
        <w:t>ных</w:t>
      </w:r>
      <w:r w:rsidR="0015354E" w:rsidRPr="00093A75">
        <w:rPr>
          <w:szCs w:val="24"/>
        </w:rPr>
        <w:t xml:space="preserve"> координат</w:t>
      </w:r>
      <w:r w:rsidR="00006D8F" w:rsidRPr="00093A75">
        <w:rPr>
          <w:szCs w:val="24"/>
        </w:rPr>
        <w:t>ах</w:t>
      </w:r>
      <w:r w:rsidR="00134C29" w:rsidRPr="00093A75">
        <w:rPr>
          <w:szCs w:val="24"/>
        </w:rPr>
        <w:t xml:space="preserve"> и </w:t>
      </w:r>
      <w:proofErr w:type="spellStart"/>
      <w:r w:rsidR="00134C29" w:rsidRPr="00093A75">
        <w:rPr>
          <w:szCs w:val="24"/>
        </w:rPr>
        <w:t>термоупругой</w:t>
      </w:r>
      <w:proofErr w:type="spellEnd"/>
      <w:r w:rsidR="00134C29" w:rsidRPr="00093A75">
        <w:rPr>
          <w:szCs w:val="24"/>
        </w:rPr>
        <w:t xml:space="preserve"> модели станка</w:t>
      </w:r>
      <w:r w:rsidR="0015354E" w:rsidRPr="00093A75">
        <w:rPr>
          <w:szCs w:val="24"/>
        </w:rPr>
        <w:t>.</w:t>
      </w:r>
      <w:r w:rsidR="00134C29" w:rsidRPr="00093A75">
        <w:rPr>
          <w:szCs w:val="24"/>
        </w:rPr>
        <w:t xml:space="preserve"> </w:t>
      </w:r>
    </w:p>
    <w:p w14:paraId="076430EF" w14:textId="77777777" w:rsidR="00134C29" w:rsidRPr="00093A75" w:rsidRDefault="00134C29" w:rsidP="00093A75">
      <w:pPr>
        <w:pStyle w:val="aa"/>
        <w:suppressLineNumbers/>
        <w:ind w:firstLine="709"/>
        <w:rPr>
          <w:szCs w:val="24"/>
        </w:rPr>
      </w:pPr>
      <w:r w:rsidRPr="00093A75">
        <w:rPr>
          <w:szCs w:val="24"/>
        </w:rPr>
        <w:t>Важнейшим элементом САПР станков является оптимизация</w:t>
      </w:r>
      <w:r w:rsidR="0015354E" w:rsidRPr="00093A75">
        <w:rPr>
          <w:szCs w:val="24"/>
        </w:rPr>
        <w:t xml:space="preserve"> техниче</w:t>
      </w:r>
      <w:r w:rsidRPr="00093A75">
        <w:rPr>
          <w:szCs w:val="24"/>
        </w:rPr>
        <w:t>ских решений</w:t>
      </w:r>
      <w:r w:rsidR="0015354E" w:rsidRPr="00093A75">
        <w:rPr>
          <w:szCs w:val="24"/>
        </w:rPr>
        <w:t>.</w:t>
      </w:r>
      <w:r w:rsidRPr="00093A75">
        <w:rPr>
          <w:szCs w:val="24"/>
        </w:rPr>
        <w:t xml:space="preserve"> Обучающийся должен знать основные этапы оптимизации:</w:t>
      </w:r>
      <w:r w:rsidR="0015354E" w:rsidRPr="00093A75">
        <w:rPr>
          <w:szCs w:val="24"/>
        </w:rPr>
        <w:t xml:space="preserve"> </w:t>
      </w:r>
      <w:r w:rsidRPr="00093A75">
        <w:rPr>
          <w:szCs w:val="24"/>
        </w:rPr>
        <w:t>к</w:t>
      </w:r>
      <w:r w:rsidR="0015354E" w:rsidRPr="00093A75">
        <w:rPr>
          <w:szCs w:val="24"/>
        </w:rPr>
        <w:t>омпоненты оптимиза</w:t>
      </w:r>
      <w:r w:rsidRPr="00093A75">
        <w:rPr>
          <w:szCs w:val="24"/>
        </w:rPr>
        <w:t>ции</w:t>
      </w:r>
      <w:r w:rsidR="0015354E" w:rsidRPr="00093A75">
        <w:rPr>
          <w:szCs w:val="24"/>
        </w:rPr>
        <w:t xml:space="preserve">. </w:t>
      </w:r>
      <w:r w:rsidRPr="00093A75">
        <w:rPr>
          <w:szCs w:val="24"/>
        </w:rPr>
        <w:t>Из всего многообразия оптимизационных методов необходимо выделить практически реализуемые. Уметь выявлять т</w:t>
      </w:r>
      <w:r w:rsidR="0015354E" w:rsidRPr="00093A75">
        <w:rPr>
          <w:szCs w:val="24"/>
        </w:rPr>
        <w:t>рудности</w:t>
      </w:r>
      <w:r w:rsidRPr="00093A75">
        <w:rPr>
          <w:szCs w:val="24"/>
        </w:rPr>
        <w:t>, возникающие</w:t>
      </w:r>
      <w:r w:rsidR="0015354E" w:rsidRPr="00093A75">
        <w:rPr>
          <w:szCs w:val="24"/>
        </w:rPr>
        <w:t xml:space="preserve"> при </w:t>
      </w:r>
      <w:r w:rsidRPr="00093A75">
        <w:rPr>
          <w:szCs w:val="24"/>
        </w:rPr>
        <w:t xml:space="preserve">проведении </w:t>
      </w:r>
      <w:r w:rsidR="0015354E" w:rsidRPr="00093A75">
        <w:rPr>
          <w:szCs w:val="24"/>
        </w:rPr>
        <w:t>оптимиза</w:t>
      </w:r>
      <w:r w:rsidRPr="00093A75">
        <w:rPr>
          <w:szCs w:val="24"/>
        </w:rPr>
        <w:t>ции. Различают однокритериальную и многокритериальную (векторн</w:t>
      </w:r>
      <w:r w:rsidR="00E12795" w:rsidRPr="00093A75">
        <w:rPr>
          <w:szCs w:val="24"/>
        </w:rPr>
        <w:t>ую</w:t>
      </w:r>
      <w:r w:rsidRPr="00093A75">
        <w:rPr>
          <w:szCs w:val="24"/>
        </w:rPr>
        <w:t>) оптимизацию. Обучающийся должен уметь осуществлять постановку задачи оптимизации.</w:t>
      </w:r>
    </w:p>
    <w:p w14:paraId="29B60772" w14:textId="77777777" w:rsidR="00CF2494" w:rsidRPr="00093A75" w:rsidRDefault="00134C29" w:rsidP="00093A75">
      <w:pPr>
        <w:pStyle w:val="aa"/>
        <w:suppressLineNumbers/>
        <w:ind w:firstLine="709"/>
        <w:rPr>
          <w:szCs w:val="24"/>
        </w:rPr>
      </w:pPr>
      <w:r w:rsidRPr="00093A75">
        <w:rPr>
          <w:szCs w:val="24"/>
        </w:rPr>
        <w:t>Наряду с оптимизацией большое значение в научных исследованиях играет идентификация, под которой понимают процесс уточнения математической модели по результатам экспериментальных исследований.</w:t>
      </w:r>
    </w:p>
    <w:p w14:paraId="47486E9A" w14:textId="77777777" w:rsidR="0015354E" w:rsidRPr="00093A75" w:rsidRDefault="00CF2494" w:rsidP="00093A75">
      <w:pPr>
        <w:pStyle w:val="aa"/>
        <w:suppressLineNumbers/>
        <w:ind w:firstLine="709"/>
        <w:rPr>
          <w:szCs w:val="24"/>
        </w:rPr>
      </w:pPr>
      <w:r w:rsidRPr="00093A75">
        <w:rPr>
          <w:szCs w:val="24"/>
        </w:rPr>
        <w:t xml:space="preserve">Обучающийся должен приобрести навыки работы в системе MATLAB при решении задач оптимизации и идентификации. В качестве исходных данных необходимо использовать результаты собственных натурных экспериментов. </w:t>
      </w:r>
    </w:p>
    <w:p w14:paraId="40C7E565" w14:textId="77777777" w:rsidR="00EC7751" w:rsidRDefault="00EC7751" w:rsidP="00093A75">
      <w:pPr>
        <w:pStyle w:val="aa"/>
        <w:suppressLineNumbers/>
        <w:ind w:firstLine="709"/>
        <w:rPr>
          <w:szCs w:val="24"/>
        </w:rPr>
      </w:pPr>
    </w:p>
    <w:p w14:paraId="4FB834F3" w14:textId="77777777" w:rsidR="00EC7751" w:rsidRDefault="00EC7751" w:rsidP="00EC7751">
      <w:pPr>
        <w:ind w:firstLine="709"/>
      </w:pPr>
      <w:r w:rsidRPr="00EC7751">
        <w:rPr>
          <w:sz w:val="24"/>
          <w:szCs w:val="24"/>
        </w:rPr>
        <w:t xml:space="preserve">Седьмой раздел - </w:t>
      </w:r>
      <w:r w:rsidRPr="00EC7751">
        <w:rPr>
          <w:i/>
          <w:sz w:val="24"/>
          <w:szCs w:val="24"/>
        </w:rPr>
        <w:t>Обратное проектирование</w:t>
      </w:r>
    </w:p>
    <w:p w14:paraId="68D41F46" w14:textId="77777777" w:rsidR="00EC7751" w:rsidRDefault="00EC7751" w:rsidP="00D25C68">
      <w:pPr>
        <w:ind w:firstLine="709"/>
        <w:jc w:val="both"/>
        <w:rPr>
          <w:sz w:val="24"/>
          <w:szCs w:val="24"/>
        </w:rPr>
      </w:pPr>
      <w:r>
        <w:rPr>
          <w:sz w:val="24"/>
          <w:szCs w:val="24"/>
        </w:rPr>
        <w:t>В данном разделе уделяется внимание практической деятельности по реализации технологии о</w:t>
      </w:r>
      <w:r w:rsidRPr="00427082">
        <w:rPr>
          <w:sz w:val="24"/>
          <w:szCs w:val="24"/>
        </w:rPr>
        <w:t>братно</w:t>
      </w:r>
      <w:r>
        <w:rPr>
          <w:sz w:val="24"/>
          <w:szCs w:val="24"/>
        </w:rPr>
        <w:t>го</w:t>
      </w:r>
      <w:r w:rsidRPr="00427082">
        <w:rPr>
          <w:sz w:val="24"/>
          <w:szCs w:val="24"/>
        </w:rPr>
        <w:t xml:space="preserve"> проектирова</w:t>
      </w:r>
      <w:r>
        <w:rPr>
          <w:sz w:val="24"/>
          <w:szCs w:val="24"/>
        </w:rPr>
        <w:t>ния</w:t>
      </w:r>
      <w:r w:rsidRPr="00427082">
        <w:rPr>
          <w:sz w:val="24"/>
          <w:szCs w:val="24"/>
        </w:rPr>
        <w:t>.</w:t>
      </w:r>
      <w:r>
        <w:rPr>
          <w:sz w:val="24"/>
          <w:szCs w:val="24"/>
        </w:rPr>
        <w:t xml:space="preserve"> Обучающиеся получают навыки работы с системами автоматизированного проектирования, позволяющими реконструировать 3</w:t>
      </w:r>
      <w:r>
        <w:rPr>
          <w:sz w:val="24"/>
          <w:szCs w:val="24"/>
          <w:lang w:val="en-US"/>
        </w:rPr>
        <w:t>D</w:t>
      </w:r>
      <w:r>
        <w:rPr>
          <w:sz w:val="24"/>
          <w:szCs w:val="24"/>
        </w:rPr>
        <w:t>-модели машиностроительных конструкций. Даётся некоторое представление о современных лазерных сканерах, их принципах работы</w:t>
      </w:r>
      <w:r w:rsidR="00D25C68">
        <w:rPr>
          <w:sz w:val="24"/>
          <w:szCs w:val="24"/>
        </w:rPr>
        <w:t>. Даются базовые знания о</w:t>
      </w:r>
      <w:r>
        <w:rPr>
          <w:sz w:val="24"/>
          <w:szCs w:val="24"/>
        </w:rPr>
        <w:t xml:space="preserve"> внеш</w:t>
      </w:r>
      <w:r w:rsidR="00D25C68">
        <w:rPr>
          <w:sz w:val="24"/>
          <w:szCs w:val="24"/>
        </w:rPr>
        <w:t>нем</w:t>
      </w:r>
      <w:r>
        <w:rPr>
          <w:sz w:val="24"/>
          <w:szCs w:val="24"/>
        </w:rPr>
        <w:t xml:space="preserve"> ориентировани</w:t>
      </w:r>
      <w:r w:rsidR="00D25C68">
        <w:rPr>
          <w:sz w:val="24"/>
          <w:szCs w:val="24"/>
        </w:rPr>
        <w:t>и</w:t>
      </w:r>
      <w:r>
        <w:rPr>
          <w:sz w:val="24"/>
          <w:szCs w:val="24"/>
        </w:rPr>
        <w:t xml:space="preserve"> трехмерной модели по опорным точкам.</w:t>
      </w:r>
      <w:r w:rsidR="00D25C68">
        <w:rPr>
          <w:sz w:val="24"/>
          <w:szCs w:val="24"/>
        </w:rPr>
        <w:t xml:space="preserve"> Приводятся необходимые э</w:t>
      </w:r>
      <w:r>
        <w:rPr>
          <w:sz w:val="24"/>
          <w:szCs w:val="24"/>
        </w:rPr>
        <w:t xml:space="preserve">тапы обратного проектирования реальных объектов. </w:t>
      </w:r>
      <w:r w:rsidR="00D25C68">
        <w:rPr>
          <w:sz w:val="24"/>
          <w:szCs w:val="24"/>
        </w:rPr>
        <w:t>Описывается процедура с</w:t>
      </w:r>
      <w:r>
        <w:rPr>
          <w:sz w:val="24"/>
          <w:szCs w:val="24"/>
        </w:rPr>
        <w:t>канирова</w:t>
      </w:r>
      <w:r w:rsidR="00D25C68">
        <w:rPr>
          <w:sz w:val="24"/>
          <w:szCs w:val="24"/>
        </w:rPr>
        <w:t>ния</w:t>
      </w:r>
      <w:r>
        <w:rPr>
          <w:sz w:val="24"/>
          <w:szCs w:val="24"/>
        </w:rPr>
        <w:t xml:space="preserve"> объектов</w:t>
      </w:r>
      <w:r w:rsidR="00D25C68">
        <w:rPr>
          <w:sz w:val="24"/>
          <w:szCs w:val="24"/>
        </w:rPr>
        <w:t xml:space="preserve"> и о</w:t>
      </w:r>
      <w:r>
        <w:rPr>
          <w:sz w:val="24"/>
          <w:szCs w:val="24"/>
        </w:rPr>
        <w:t xml:space="preserve">бработка полигональных моделей в </w:t>
      </w:r>
      <w:r w:rsidR="00D25C68">
        <w:rPr>
          <w:sz w:val="24"/>
          <w:szCs w:val="24"/>
        </w:rPr>
        <w:t>системах проектирования</w:t>
      </w:r>
      <w:r>
        <w:rPr>
          <w:sz w:val="24"/>
          <w:szCs w:val="24"/>
        </w:rPr>
        <w:t>.</w:t>
      </w:r>
    </w:p>
    <w:p w14:paraId="2CC0A7D5" w14:textId="77777777" w:rsidR="00EC7751" w:rsidRDefault="00EC7751" w:rsidP="00093A75">
      <w:pPr>
        <w:pStyle w:val="aa"/>
        <w:suppressLineNumbers/>
        <w:ind w:firstLine="709"/>
        <w:rPr>
          <w:szCs w:val="24"/>
        </w:rPr>
      </w:pPr>
    </w:p>
    <w:p w14:paraId="75F36354" w14:textId="77777777" w:rsidR="00256A5C" w:rsidRPr="00093A75" w:rsidRDefault="00EC7751" w:rsidP="00093A75">
      <w:pPr>
        <w:pStyle w:val="aa"/>
        <w:suppressLineNumbers/>
        <w:ind w:firstLine="709"/>
        <w:rPr>
          <w:i/>
          <w:szCs w:val="24"/>
        </w:rPr>
      </w:pPr>
      <w:r>
        <w:rPr>
          <w:szCs w:val="24"/>
        </w:rPr>
        <w:t xml:space="preserve">Восьмой </w:t>
      </w:r>
      <w:r w:rsidR="00E12795" w:rsidRPr="00093A75">
        <w:rPr>
          <w:szCs w:val="24"/>
        </w:rPr>
        <w:t xml:space="preserve"> раздел</w:t>
      </w:r>
      <w:r w:rsidR="00242EAB" w:rsidRPr="00093A75">
        <w:rPr>
          <w:szCs w:val="24"/>
        </w:rPr>
        <w:t xml:space="preserve"> дисциплины </w:t>
      </w:r>
      <w:r w:rsidR="00E12795" w:rsidRPr="00093A75">
        <w:rPr>
          <w:szCs w:val="24"/>
        </w:rPr>
        <w:t xml:space="preserve"> – </w:t>
      </w:r>
      <w:r w:rsidR="00242EAB" w:rsidRPr="00093A75">
        <w:rPr>
          <w:i/>
          <w:szCs w:val="24"/>
        </w:rPr>
        <w:t>Математическо</w:t>
      </w:r>
      <w:r w:rsidR="00E12795" w:rsidRPr="00093A75">
        <w:rPr>
          <w:i/>
          <w:szCs w:val="24"/>
        </w:rPr>
        <w:t>е</w:t>
      </w:r>
      <w:r w:rsidR="00242EAB" w:rsidRPr="00093A75">
        <w:rPr>
          <w:i/>
          <w:szCs w:val="24"/>
        </w:rPr>
        <w:t xml:space="preserve"> </w:t>
      </w:r>
      <w:r w:rsidR="0015354E" w:rsidRPr="00093A75">
        <w:rPr>
          <w:i/>
          <w:szCs w:val="24"/>
        </w:rPr>
        <w:t xml:space="preserve"> моделировани</w:t>
      </w:r>
      <w:r w:rsidR="00E12795" w:rsidRPr="00093A75">
        <w:rPr>
          <w:i/>
          <w:szCs w:val="24"/>
        </w:rPr>
        <w:t>е</w:t>
      </w:r>
      <w:r w:rsidR="0015354E" w:rsidRPr="00093A75">
        <w:rPr>
          <w:i/>
          <w:szCs w:val="24"/>
        </w:rPr>
        <w:t xml:space="preserve"> в машиностроении</w:t>
      </w:r>
      <w:r w:rsidR="00242EAB" w:rsidRPr="00093A75">
        <w:rPr>
          <w:i/>
          <w:szCs w:val="24"/>
        </w:rPr>
        <w:t>.</w:t>
      </w:r>
    </w:p>
    <w:p w14:paraId="15367C43" w14:textId="77777777" w:rsidR="005B7074" w:rsidRPr="00093A75" w:rsidRDefault="00E763CA" w:rsidP="00093A75">
      <w:pPr>
        <w:pStyle w:val="aa"/>
        <w:suppressLineNumbers/>
        <w:ind w:firstLine="709"/>
        <w:rPr>
          <w:szCs w:val="24"/>
        </w:rPr>
      </w:pPr>
      <w:r w:rsidRPr="00093A75">
        <w:rPr>
          <w:szCs w:val="24"/>
        </w:rPr>
        <w:t xml:space="preserve">В первом параграфе раздела </w:t>
      </w:r>
      <w:r w:rsidR="00256A5C" w:rsidRPr="00093A75">
        <w:rPr>
          <w:szCs w:val="24"/>
        </w:rPr>
        <w:t>необходимо рассмотреть</w:t>
      </w:r>
      <w:r w:rsidRPr="00093A75">
        <w:rPr>
          <w:szCs w:val="24"/>
        </w:rPr>
        <w:t xml:space="preserve"> о</w:t>
      </w:r>
      <w:r w:rsidR="0015354E" w:rsidRPr="00093A75">
        <w:rPr>
          <w:szCs w:val="24"/>
        </w:rPr>
        <w:t>бщие положения о математическом моделировании станков</w:t>
      </w:r>
      <w:r w:rsidRPr="00093A75">
        <w:rPr>
          <w:szCs w:val="24"/>
        </w:rPr>
        <w:t xml:space="preserve">. Для аспирантов профиля </w:t>
      </w:r>
      <w:r w:rsidR="00E12795" w:rsidRPr="00093A75">
        <w:rPr>
          <w:szCs w:val="24"/>
        </w:rPr>
        <w:t>«</w:t>
      </w:r>
      <w:r w:rsidRPr="00093A75">
        <w:rPr>
          <w:szCs w:val="24"/>
        </w:rPr>
        <w:t>Технология и оборудование механической и физико-технической обработки</w:t>
      </w:r>
      <w:r w:rsidR="00E12795" w:rsidRPr="00093A75">
        <w:rPr>
          <w:szCs w:val="24"/>
        </w:rPr>
        <w:t>»</w:t>
      </w:r>
      <w:r w:rsidRPr="00093A75">
        <w:rPr>
          <w:szCs w:val="24"/>
        </w:rPr>
        <w:t xml:space="preserve"> типовые вопросы, рассматриваемые в этом разделе</w:t>
      </w:r>
      <w:r w:rsidR="00E12795" w:rsidRPr="00093A75">
        <w:rPr>
          <w:szCs w:val="24"/>
        </w:rPr>
        <w:t>,</w:t>
      </w:r>
      <w:r w:rsidRPr="00093A75">
        <w:rPr>
          <w:szCs w:val="24"/>
        </w:rPr>
        <w:t xml:space="preserve"> связаны или с моделированием станков</w:t>
      </w:r>
      <w:r w:rsidR="00E12795" w:rsidRPr="00093A75">
        <w:rPr>
          <w:szCs w:val="24"/>
        </w:rPr>
        <w:t>,</w:t>
      </w:r>
      <w:r w:rsidRPr="00093A75">
        <w:rPr>
          <w:szCs w:val="24"/>
        </w:rPr>
        <w:t xml:space="preserve"> или </w:t>
      </w:r>
      <w:r w:rsidR="00AE2F7A" w:rsidRPr="00093A75">
        <w:rPr>
          <w:szCs w:val="24"/>
        </w:rPr>
        <w:t xml:space="preserve">с </w:t>
      </w:r>
      <w:r w:rsidRPr="00093A75">
        <w:rPr>
          <w:szCs w:val="24"/>
        </w:rPr>
        <w:t xml:space="preserve">обработкой результатов </w:t>
      </w:r>
      <w:r w:rsidR="00AE2F7A" w:rsidRPr="00093A75">
        <w:rPr>
          <w:szCs w:val="24"/>
        </w:rPr>
        <w:t>натурных экспериментов, например, при создании новой  (совершенствовании известной) технологии механической или физико-технической обработки. Лучше всего для этого следует использовать CAE-системы и системы автоматизированных математических вычислений. Достаточно востребованными</w:t>
      </w:r>
      <w:r w:rsidR="00E12795" w:rsidRPr="00093A75">
        <w:rPr>
          <w:szCs w:val="24"/>
        </w:rPr>
        <w:t>,</w:t>
      </w:r>
      <w:r w:rsidR="00AE2F7A" w:rsidRPr="00093A75">
        <w:rPr>
          <w:szCs w:val="24"/>
        </w:rPr>
        <w:t xml:space="preserve"> в практике отечественного машиностроения</w:t>
      </w:r>
      <w:r w:rsidR="00E12795" w:rsidRPr="00093A75">
        <w:rPr>
          <w:szCs w:val="24"/>
        </w:rPr>
        <w:t xml:space="preserve">, </w:t>
      </w:r>
      <w:r w:rsidR="00AE2F7A" w:rsidRPr="00093A75">
        <w:rPr>
          <w:szCs w:val="24"/>
        </w:rPr>
        <w:t xml:space="preserve"> являются </w:t>
      </w:r>
      <w:r w:rsidR="00CC394E" w:rsidRPr="00093A75">
        <w:rPr>
          <w:szCs w:val="24"/>
        </w:rPr>
        <w:t>CAE-</w:t>
      </w:r>
      <w:r w:rsidR="00AE2F7A" w:rsidRPr="00093A75">
        <w:rPr>
          <w:szCs w:val="24"/>
        </w:rPr>
        <w:t xml:space="preserve">системы, как </w:t>
      </w:r>
      <w:proofErr w:type="spellStart"/>
      <w:r w:rsidR="00AE2F7A" w:rsidRPr="00093A75">
        <w:rPr>
          <w:szCs w:val="24"/>
        </w:rPr>
        <w:t>Ansys</w:t>
      </w:r>
      <w:proofErr w:type="spellEnd"/>
      <w:r w:rsidR="00AE2F7A" w:rsidRPr="00093A75">
        <w:rPr>
          <w:szCs w:val="24"/>
        </w:rPr>
        <w:t xml:space="preserve">, COSMOS, Siemens NX, NASTRAN, </w:t>
      </w:r>
      <w:proofErr w:type="spellStart"/>
      <w:r w:rsidR="00134FC6" w:rsidRPr="00093A75">
        <w:rPr>
          <w:szCs w:val="24"/>
        </w:rPr>
        <w:t>Catia</w:t>
      </w:r>
      <w:proofErr w:type="spellEnd"/>
      <w:r w:rsidR="00134FC6" w:rsidRPr="00093A75">
        <w:rPr>
          <w:szCs w:val="24"/>
        </w:rPr>
        <w:t>.</w:t>
      </w:r>
      <w:r w:rsidR="00CC394E" w:rsidRPr="00093A75">
        <w:rPr>
          <w:szCs w:val="24"/>
        </w:rPr>
        <w:t xml:space="preserve"> Среди наиболее мощных систем автоматизированных математических вычислений следует выделить Maple, </w:t>
      </w:r>
      <w:proofErr w:type="spellStart"/>
      <w:r w:rsidR="00CC394E" w:rsidRPr="00093A75">
        <w:rPr>
          <w:szCs w:val="24"/>
        </w:rPr>
        <w:t>Mathematika</w:t>
      </w:r>
      <w:proofErr w:type="spellEnd"/>
      <w:r w:rsidR="00CC394E" w:rsidRPr="00093A75">
        <w:rPr>
          <w:szCs w:val="24"/>
        </w:rPr>
        <w:t xml:space="preserve"> и </w:t>
      </w:r>
      <w:proofErr w:type="spellStart"/>
      <w:r w:rsidR="00CC394E" w:rsidRPr="00093A75">
        <w:rPr>
          <w:szCs w:val="24"/>
        </w:rPr>
        <w:t>Matlab</w:t>
      </w:r>
      <w:proofErr w:type="spellEnd"/>
      <w:r w:rsidR="00CC394E" w:rsidRPr="00093A75">
        <w:rPr>
          <w:szCs w:val="24"/>
        </w:rPr>
        <w:t>.</w:t>
      </w:r>
    </w:p>
    <w:p w14:paraId="6649DBCC" w14:textId="77777777" w:rsidR="00E21A0F" w:rsidRPr="00093A75" w:rsidRDefault="00B31A64" w:rsidP="00093A75">
      <w:pPr>
        <w:pStyle w:val="aa"/>
        <w:suppressLineNumbers/>
        <w:ind w:firstLine="709"/>
        <w:rPr>
          <w:szCs w:val="24"/>
        </w:rPr>
      </w:pPr>
      <w:r w:rsidRPr="00093A75">
        <w:rPr>
          <w:szCs w:val="24"/>
        </w:rPr>
        <w:tab/>
        <w:t xml:space="preserve">  </w:t>
      </w:r>
      <w:r w:rsidR="00CC394E" w:rsidRPr="00093A75">
        <w:rPr>
          <w:szCs w:val="24"/>
        </w:rPr>
        <w:t>В идеале аспирант должен знать и уметь использовать в своей научной дея</w:t>
      </w:r>
      <w:r w:rsidR="005B7074" w:rsidRPr="00093A75">
        <w:rPr>
          <w:szCs w:val="24"/>
        </w:rPr>
        <w:t>тельности несколько альтернативных систем</w:t>
      </w:r>
      <w:r w:rsidR="009F4AEC" w:rsidRPr="00093A75">
        <w:rPr>
          <w:szCs w:val="24"/>
        </w:rPr>
        <w:t>. Всегда можно подобрать блок задач с максимальной эффективностью решения для конкретной системы.</w:t>
      </w:r>
    </w:p>
    <w:p w14:paraId="3A82098F" w14:textId="77777777" w:rsidR="00E27BC6" w:rsidRPr="00093A75" w:rsidRDefault="003F10E2" w:rsidP="00093A75">
      <w:pPr>
        <w:pStyle w:val="aa"/>
        <w:suppressLineNumbers/>
        <w:ind w:firstLine="709"/>
        <w:rPr>
          <w:szCs w:val="24"/>
        </w:rPr>
      </w:pPr>
      <w:r w:rsidRPr="00093A75">
        <w:rPr>
          <w:szCs w:val="24"/>
        </w:rPr>
        <w:lastRenderedPageBreak/>
        <w:t xml:space="preserve">  </w:t>
      </w:r>
      <w:r w:rsidR="005B7074" w:rsidRPr="00093A75">
        <w:rPr>
          <w:szCs w:val="24"/>
        </w:rPr>
        <w:t xml:space="preserve">Две CAE-системы Siemens NX  и </w:t>
      </w:r>
      <w:proofErr w:type="spellStart"/>
      <w:r w:rsidR="005B7074" w:rsidRPr="00093A75">
        <w:rPr>
          <w:szCs w:val="24"/>
        </w:rPr>
        <w:t>Ansys</w:t>
      </w:r>
      <w:proofErr w:type="spellEnd"/>
      <w:r w:rsidR="005B7074" w:rsidRPr="00093A75">
        <w:rPr>
          <w:szCs w:val="24"/>
        </w:rPr>
        <w:t xml:space="preserve"> имеют с одной стороны принципиальные отличия в использовании</w:t>
      </w:r>
      <w:r w:rsidR="00394A47" w:rsidRPr="00093A75">
        <w:rPr>
          <w:szCs w:val="24"/>
        </w:rPr>
        <w:t>, с другой стороны в учебных планах подготовки бакалавров и магистров по на</w:t>
      </w:r>
      <w:r w:rsidR="0094021F" w:rsidRPr="00093A75">
        <w:rPr>
          <w:szCs w:val="24"/>
        </w:rPr>
        <w:t>правлениям 15.03.05 Конструкторско-технологическое обеспечение машиностроительных производств, 15.04.05 Конструкторско-технологическое обеспечение машиностроительных производств</w:t>
      </w:r>
      <w:r w:rsidR="00394A47" w:rsidRPr="00093A75">
        <w:rPr>
          <w:szCs w:val="24"/>
        </w:rPr>
        <w:t xml:space="preserve"> и 15.03.06 </w:t>
      </w:r>
      <w:r w:rsidR="0094021F" w:rsidRPr="00093A75">
        <w:rPr>
          <w:szCs w:val="24"/>
        </w:rPr>
        <w:t xml:space="preserve">Мехатроника и робототехника, изучается система </w:t>
      </w:r>
      <w:proofErr w:type="spellStart"/>
      <w:r w:rsidR="0094021F" w:rsidRPr="00093A75">
        <w:rPr>
          <w:szCs w:val="24"/>
        </w:rPr>
        <w:t>Ansys</w:t>
      </w:r>
      <w:proofErr w:type="spellEnd"/>
      <w:r w:rsidR="0094021F" w:rsidRPr="00093A75">
        <w:rPr>
          <w:szCs w:val="24"/>
        </w:rPr>
        <w:t xml:space="preserve"> на уровне </w:t>
      </w:r>
      <w:r w:rsidR="00017E96" w:rsidRPr="00093A75">
        <w:rPr>
          <w:szCs w:val="24"/>
        </w:rPr>
        <w:t>«</w:t>
      </w:r>
      <w:r w:rsidR="0094021F" w:rsidRPr="00093A75">
        <w:rPr>
          <w:szCs w:val="24"/>
        </w:rPr>
        <w:t>владеть навыками</w:t>
      </w:r>
      <w:r w:rsidR="00017E96" w:rsidRPr="00093A75">
        <w:rPr>
          <w:szCs w:val="24"/>
        </w:rPr>
        <w:t>»</w:t>
      </w:r>
      <w:r w:rsidR="005B7074" w:rsidRPr="00093A75">
        <w:rPr>
          <w:szCs w:val="24"/>
        </w:rPr>
        <w:t>.</w:t>
      </w:r>
      <w:r w:rsidR="0094021F" w:rsidRPr="00093A75">
        <w:rPr>
          <w:szCs w:val="24"/>
        </w:rPr>
        <w:t xml:space="preserve"> </w:t>
      </w:r>
      <w:r w:rsidR="00B31A64" w:rsidRPr="00093A75">
        <w:rPr>
          <w:szCs w:val="24"/>
        </w:rPr>
        <w:t xml:space="preserve">Эти направления подготовки бакалавров и магистров обеспечивают основной набор аспирантов по направлению </w:t>
      </w:r>
      <w:r w:rsidR="00017E96" w:rsidRPr="00093A75">
        <w:rPr>
          <w:szCs w:val="24"/>
        </w:rPr>
        <w:t>«</w:t>
      </w:r>
      <w:r w:rsidR="00B31A64" w:rsidRPr="00093A75">
        <w:rPr>
          <w:szCs w:val="24"/>
        </w:rPr>
        <w:t>Технология и оборудование механической и физико-технической обработки</w:t>
      </w:r>
      <w:r w:rsidR="00017E96" w:rsidRPr="00093A75">
        <w:rPr>
          <w:szCs w:val="24"/>
        </w:rPr>
        <w:t>»</w:t>
      </w:r>
      <w:r w:rsidR="00B31A64" w:rsidRPr="00093A75">
        <w:rPr>
          <w:szCs w:val="24"/>
        </w:rPr>
        <w:t>.</w:t>
      </w:r>
      <w:r w:rsidR="0063780B" w:rsidRPr="00093A75">
        <w:rPr>
          <w:szCs w:val="24"/>
        </w:rPr>
        <w:t xml:space="preserve"> CAE-система </w:t>
      </w:r>
      <w:proofErr w:type="spellStart"/>
      <w:r w:rsidR="0063780B" w:rsidRPr="00093A75">
        <w:rPr>
          <w:szCs w:val="24"/>
        </w:rPr>
        <w:t>Ansys</w:t>
      </w:r>
      <w:proofErr w:type="spellEnd"/>
      <w:r w:rsidR="0063780B" w:rsidRPr="00093A75">
        <w:rPr>
          <w:szCs w:val="24"/>
        </w:rPr>
        <w:t xml:space="preserve"> имеет очень большой потенциал для изучения, поэтому в рамках подготовки аспирантов следует в первую очередь обратить внимание на те разделы системы, которые не были изучены на предыдущих уровнях образования (бакалавриат и магистратура). Модуль инженерного анализа системы Siemens NX, называемый </w:t>
      </w:r>
      <w:proofErr w:type="spellStart"/>
      <w:r w:rsidR="0063780B" w:rsidRPr="00093A75">
        <w:rPr>
          <w:szCs w:val="24"/>
        </w:rPr>
        <w:t>Simulation</w:t>
      </w:r>
      <w:proofErr w:type="spellEnd"/>
      <w:r w:rsidR="00017E96" w:rsidRPr="00093A75">
        <w:rPr>
          <w:szCs w:val="24"/>
        </w:rPr>
        <w:t>,</w:t>
      </w:r>
      <w:r w:rsidR="0063780B" w:rsidRPr="00093A75">
        <w:rPr>
          <w:szCs w:val="24"/>
        </w:rPr>
        <w:t xml:space="preserve"> предусмотрен для изучения только в программе подготовке магистров на уровне </w:t>
      </w:r>
      <w:r w:rsidR="00017E96" w:rsidRPr="00093A75">
        <w:rPr>
          <w:szCs w:val="24"/>
        </w:rPr>
        <w:t>«</w:t>
      </w:r>
      <w:r w:rsidR="0063780B" w:rsidRPr="00093A75">
        <w:rPr>
          <w:szCs w:val="24"/>
        </w:rPr>
        <w:t>уметь</w:t>
      </w:r>
      <w:r w:rsidR="00017E96" w:rsidRPr="00093A75">
        <w:rPr>
          <w:szCs w:val="24"/>
        </w:rPr>
        <w:t>»</w:t>
      </w:r>
      <w:r w:rsidR="0063780B" w:rsidRPr="00093A75">
        <w:rPr>
          <w:szCs w:val="24"/>
        </w:rPr>
        <w:t xml:space="preserve">, но не владеть навыками. </w:t>
      </w:r>
      <w:r w:rsidR="00E21A0F" w:rsidRPr="00093A75">
        <w:rPr>
          <w:szCs w:val="24"/>
        </w:rPr>
        <w:t>В рамках подготовки аспирантов необходимо осв</w:t>
      </w:r>
      <w:r w:rsidR="00E27BC6" w:rsidRPr="00093A75">
        <w:rPr>
          <w:szCs w:val="24"/>
        </w:rPr>
        <w:t>о</w:t>
      </w:r>
      <w:r w:rsidR="00E21A0F" w:rsidRPr="00093A75">
        <w:rPr>
          <w:szCs w:val="24"/>
        </w:rPr>
        <w:t xml:space="preserve">ить эту систему на уровне </w:t>
      </w:r>
      <w:r w:rsidR="00017E96" w:rsidRPr="00093A75">
        <w:rPr>
          <w:szCs w:val="24"/>
        </w:rPr>
        <w:t>«</w:t>
      </w:r>
      <w:r w:rsidR="00E21A0F" w:rsidRPr="00093A75">
        <w:rPr>
          <w:szCs w:val="24"/>
        </w:rPr>
        <w:t>владеть навыками</w:t>
      </w:r>
      <w:r w:rsidR="00017E96" w:rsidRPr="00093A75">
        <w:rPr>
          <w:szCs w:val="24"/>
        </w:rPr>
        <w:t>»</w:t>
      </w:r>
      <w:r w:rsidR="00E21A0F" w:rsidRPr="00093A75">
        <w:rPr>
          <w:szCs w:val="24"/>
        </w:rPr>
        <w:t>.</w:t>
      </w:r>
      <w:r w:rsidR="00E27BC6" w:rsidRPr="00093A75">
        <w:rPr>
          <w:szCs w:val="24"/>
        </w:rPr>
        <w:t xml:space="preserve"> При изучении CAE-систем обратить внимание на основные математические модели, реализуемые в автоматизированных системах математических вычислений и CAE-системах, методологию их разработки в изучаемых</w:t>
      </w:r>
      <w:r w:rsidR="005655BB" w:rsidRPr="00093A75">
        <w:rPr>
          <w:szCs w:val="24"/>
        </w:rPr>
        <w:t xml:space="preserve"> системах</w:t>
      </w:r>
      <w:r w:rsidR="00E27BC6" w:rsidRPr="00093A75">
        <w:rPr>
          <w:szCs w:val="24"/>
        </w:rPr>
        <w:t>.</w:t>
      </w:r>
      <w:r w:rsidR="005655BB" w:rsidRPr="00093A75">
        <w:rPr>
          <w:szCs w:val="24"/>
        </w:rPr>
        <w:t xml:space="preserve"> Провести и</w:t>
      </w:r>
      <w:r w:rsidR="00E27BC6" w:rsidRPr="00093A75">
        <w:rPr>
          <w:szCs w:val="24"/>
        </w:rPr>
        <w:t xml:space="preserve">сследование статических </w:t>
      </w:r>
      <w:r w:rsidR="005655BB" w:rsidRPr="00093A75">
        <w:rPr>
          <w:szCs w:val="24"/>
        </w:rPr>
        <w:t xml:space="preserve">и динамических </w:t>
      </w:r>
      <w:r w:rsidR="00E27BC6" w:rsidRPr="00093A75">
        <w:rPr>
          <w:szCs w:val="24"/>
        </w:rPr>
        <w:t>характеристик несущей системы станка.</w:t>
      </w:r>
      <w:r w:rsidRPr="00093A75">
        <w:rPr>
          <w:szCs w:val="24"/>
        </w:rPr>
        <w:t xml:space="preserve"> Рассмотреть решение контактной задачи.</w:t>
      </w:r>
    </w:p>
    <w:p w14:paraId="29B594BB" w14:textId="77777777" w:rsidR="0015354E" w:rsidRPr="00093A75" w:rsidRDefault="00E21A0F" w:rsidP="00093A75">
      <w:pPr>
        <w:ind w:firstLine="709"/>
        <w:jc w:val="both"/>
        <w:rPr>
          <w:snapToGrid w:val="0"/>
          <w:sz w:val="24"/>
          <w:szCs w:val="24"/>
        </w:rPr>
      </w:pPr>
      <w:r w:rsidRPr="00093A75">
        <w:rPr>
          <w:sz w:val="24"/>
          <w:szCs w:val="24"/>
        </w:rPr>
        <w:tab/>
        <w:t xml:space="preserve">Анализируя освоение систем автоматизированных математических вычислений в ходе предыдущих уровней подготовки аспиранта (уровни бакалавриата и магистратуры), следует отметить, что он изучает некоторые разделы системы </w:t>
      </w:r>
      <w:r w:rsidRPr="00093A75">
        <w:rPr>
          <w:sz w:val="24"/>
          <w:szCs w:val="24"/>
          <w:lang w:val="en-US"/>
        </w:rPr>
        <w:t>MathCad</w:t>
      </w:r>
      <w:r w:rsidRPr="00093A75">
        <w:rPr>
          <w:sz w:val="24"/>
          <w:szCs w:val="24"/>
        </w:rPr>
        <w:t xml:space="preserve"> на уровне </w:t>
      </w:r>
      <w:r w:rsidR="00450952" w:rsidRPr="00093A75">
        <w:rPr>
          <w:sz w:val="24"/>
          <w:szCs w:val="24"/>
        </w:rPr>
        <w:t>«</w:t>
      </w:r>
      <w:r w:rsidRPr="00093A75">
        <w:rPr>
          <w:sz w:val="24"/>
          <w:szCs w:val="24"/>
        </w:rPr>
        <w:t>уметь</w:t>
      </w:r>
      <w:r w:rsidR="00450952" w:rsidRPr="00093A75">
        <w:rPr>
          <w:sz w:val="24"/>
          <w:szCs w:val="24"/>
        </w:rPr>
        <w:t>»</w:t>
      </w:r>
      <w:r w:rsidRPr="00093A75">
        <w:rPr>
          <w:sz w:val="24"/>
          <w:szCs w:val="24"/>
        </w:rPr>
        <w:t xml:space="preserve">. Однако, возможности этой системы в сравнении с системой </w:t>
      </w:r>
      <w:r w:rsidRPr="00093A75">
        <w:rPr>
          <w:sz w:val="24"/>
          <w:szCs w:val="24"/>
          <w:lang w:val="en-US"/>
        </w:rPr>
        <w:t>Matlab</w:t>
      </w:r>
      <w:r w:rsidRPr="00093A75">
        <w:rPr>
          <w:sz w:val="24"/>
          <w:szCs w:val="24"/>
        </w:rPr>
        <w:t xml:space="preserve"> - несопоставимы. Система </w:t>
      </w:r>
      <w:r w:rsidRPr="00093A75">
        <w:rPr>
          <w:sz w:val="24"/>
          <w:szCs w:val="24"/>
          <w:lang w:val="en-US"/>
        </w:rPr>
        <w:t>Matlab</w:t>
      </w:r>
      <w:r w:rsidRPr="00093A75">
        <w:rPr>
          <w:sz w:val="24"/>
          <w:szCs w:val="24"/>
        </w:rPr>
        <w:t>, в сочетании с пакетами расширений (</w:t>
      </w:r>
      <w:r w:rsidRPr="00093A75">
        <w:rPr>
          <w:sz w:val="24"/>
          <w:szCs w:val="24"/>
          <w:lang w:val="en-US"/>
        </w:rPr>
        <w:t>toolbox</w:t>
      </w:r>
      <w:r w:rsidRPr="00093A75">
        <w:rPr>
          <w:sz w:val="24"/>
          <w:szCs w:val="24"/>
        </w:rPr>
        <w:t xml:space="preserve">), дает очень широкие возможности для решения огромного комплекса задач, позволяя создавать собственные программные средства.  </w:t>
      </w:r>
      <w:r w:rsidR="009F4AEC" w:rsidRPr="00093A75">
        <w:rPr>
          <w:sz w:val="24"/>
          <w:szCs w:val="24"/>
        </w:rPr>
        <w:t xml:space="preserve">Поэтому в данном разделе дисциплины предложено изучение системы математических вычислений </w:t>
      </w:r>
      <w:r w:rsidR="009F4AEC" w:rsidRPr="00093A75">
        <w:rPr>
          <w:sz w:val="24"/>
          <w:szCs w:val="24"/>
          <w:lang w:val="en-US"/>
        </w:rPr>
        <w:t>Matlab</w:t>
      </w:r>
      <w:r w:rsidR="005B7074" w:rsidRPr="00093A75">
        <w:rPr>
          <w:sz w:val="24"/>
          <w:szCs w:val="24"/>
        </w:rPr>
        <w:t xml:space="preserve"> на уровне </w:t>
      </w:r>
      <w:r w:rsidR="00450952" w:rsidRPr="00093A75">
        <w:rPr>
          <w:sz w:val="24"/>
          <w:szCs w:val="24"/>
        </w:rPr>
        <w:t>«</w:t>
      </w:r>
      <w:r w:rsidR="005B7074" w:rsidRPr="00093A75">
        <w:rPr>
          <w:sz w:val="24"/>
          <w:szCs w:val="24"/>
        </w:rPr>
        <w:t>владеть навыками</w:t>
      </w:r>
      <w:r w:rsidR="00450952" w:rsidRPr="00093A75">
        <w:rPr>
          <w:sz w:val="24"/>
          <w:szCs w:val="24"/>
        </w:rPr>
        <w:t>»</w:t>
      </w:r>
      <w:r w:rsidR="009F4AEC" w:rsidRPr="00093A75">
        <w:rPr>
          <w:sz w:val="24"/>
          <w:szCs w:val="24"/>
        </w:rPr>
        <w:t>.</w:t>
      </w:r>
      <w:r w:rsidR="003F10E2" w:rsidRPr="00093A75">
        <w:rPr>
          <w:sz w:val="24"/>
          <w:szCs w:val="24"/>
        </w:rPr>
        <w:t xml:space="preserve"> Предлагается создать программное средство, использующее графический пользовательский интерфейс и обязательно, решающий задачи идентификации и оптимизации.</w:t>
      </w:r>
    </w:p>
    <w:p w14:paraId="3617A559" w14:textId="77777777" w:rsidR="0015354E" w:rsidRDefault="00E21A0F" w:rsidP="00093A75">
      <w:pPr>
        <w:ind w:firstLine="709"/>
        <w:jc w:val="both"/>
        <w:rPr>
          <w:snapToGrid w:val="0"/>
          <w:sz w:val="24"/>
          <w:szCs w:val="24"/>
        </w:rPr>
      </w:pPr>
      <w:r w:rsidRPr="00093A75">
        <w:rPr>
          <w:snapToGrid w:val="0"/>
          <w:sz w:val="24"/>
          <w:szCs w:val="24"/>
        </w:rPr>
        <w:tab/>
        <w:t>В рамках изучения данного раздела дисциплины предлагается изучить некоторые аспекты технологий</w:t>
      </w:r>
      <w:r w:rsidR="0015354E" w:rsidRPr="00093A75">
        <w:rPr>
          <w:snapToGrid w:val="0"/>
          <w:sz w:val="24"/>
          <w:szCs w:val="24"/>
        </w:rPr>
        <w:t xml:space="preserve"> быстрого прототипирования.</w:t>
      </w:r>
      <w:r w:rsidRPr="00093A75">
        <w:rPr>
          <w:snapToGrid w:val="0"/>
          <w:sz w:val="24"/>
          <w:szCs w:val="24"/>
        </w:rPr>
        <w:t xml:space="preserve"> Необходимо познакомиться с</w:t>
      </w:r>
      <w:r w:rsidR="00E27BC6" w:rsidRPr="00093A75">
        <w:rPr>
          <w:snapToGrid w:val="0"/>
          <w:sz w:val="24"/>
          <w:szCs w:val="24"/>
        </w:rPr>
        <w:t xml:space="preserve"> основными аддитивными технологиями, построить редуктор и напечатать его на 3</w:t>
      </w:r>
      <w:r w:rsidR="00E27BC6" w:rsidRPr="00093A75">
        <w:rPr>
          <w:snapToGrid w:val="0"/>
          <w:sz w:val="24"/>
          <w:szCs w:val="24"/>
          <w:lang w:val="en-US"/>
        </w:rPr>
        <w:t>D</w:t>
      </w:r>
      <w:r w:rsidR="00136373" w:rsidRPr="00093A75">
        <w:rPr>
          <w:snapToGrid w:val="0"/>
          <w:sz w:val="24"/>
          <w:szCs w:val="24"/>
        </w:rPr>
        <w:t>-</w:t>
      </w:r>
      <w:r w:rsidR="00E27BC6" w:rsidRPr="00093A75">
        <w:rPr>
          <w:snapToGrid w:val="0"/>
          <w:sz w:val="24"/>
          <w:szCs w:val="24"/>
        </w:rPr>
        <w:t>принтере.</w:t>
      </w:r>
    </w:p>
    <w:p w14:paraId="442F11E3" w14:textId="77777777" w:rsidR="00251E66" w:rsidRDefault="00251E66" w:rsidP="00093A75">
      <w:pPr>
        <w:ind w:firstLine="709"/>
        <w:jc w:val="both"/>
        <w:rPr>
          <w:snapToGrid w:val="0"/>
          <w:sz w:val="24"/>
          <w:szCs w:val="24"/>
        </w:rPr>
      </w:pPr>
    </w:p>
    <w:p w14:paraId="5CCE010A" w14:textId="77777777" w:rsidR="00251E66" w:rsidRPr="008A1DFA" w:rsidRDefault="0006482E" w:rsidP="00251E66">
      <w:pPr>
        <w:widowControl w:val="0"/>
        <w:ind w:firstLine="709"/>
        <w:jc w:val="both"/>
        <w:rPr>
          <w:b/>
          <w:snapToGrid w:val="0"/>
          <w:sz w:val="24"/>
          <w:szCs w:val="24"/>
        </w:rPr>
      </w:pPr>
      <w:r w:rsidRPr="0006482E">
        <w:rPr>
          <w:snapToGrid w:val="0"/>
          <w:sz w:val="24"/>
          <w:szCs w:val="24"/>
        </w:rPr>
        <w:t>Девятый р</w:t>
      </w:r>
      <w:r w:rsidR="00251E66" w:rsidRPr="0006482E">
        <w:rPr>
          <w:snapToGrid w:val="0"/>
          <w:sz w:val="24"/>
          <w:szCs w:val="24"/>
        </w:rPr>
        <w:t xml:space="preserve">аздел </w:t>
      </w:r>
      <w:r w:rsidRPr="0006482E">
        <w:rPr>
          <w:snapToGrid w:val="0"/>
          <w:sz w:val="24"/>
          <w:szCs w:val="24"/>
        </w:rPr>
        <w:t>-</w:t>
      </w:r>
      <w:r w:rsidR="00251E66" w:rsidRPr="0006482E">
        <w:rPr>
          <w:snapToGrid w:val="0"/>
          <w:sz w:val="24"/>
          <w:szCs w:val="24"/>
        </w:rPr>
        <w:t xml:space="preserve"> </w:t>
      </w:r>
      <w:r w:rsidR="00251E66" w:rsidRPr="0006482E">
        <w:rPr>
          <w:i/>
          <w:snapToGrid w:val="0"/>
          <w:sz w:val="24"/>
          <w:szCs w:val="24"/>
        </w:rPr>
        <w:t>Генеративный дизайн и топологическая оптимизация</w:t>
      </w:r>
    </w:p>
    <w:p w14:paraId="660AB2B9" w14:textId="77777777" w:rsidR="00251E66" w:rsidRPr="009029E4" w:rsidRDefault="0006482E" w:rsidP="00251E66">
      <w:pPr>
        <w:widowControl w:val="0"/>
        <w:ind w:firstLine="709"/>
        <w:jc w:val="both"/>
        <w:rPr>
          <w:snapToGrid w:val="0"/>
          <w:sz w:val="24"/>
          <w:szCs w:val="24"/>
        </w:rPr>
      </w:pPr>
      <w:r>
        <w:rPr>
          <w:snapToGrid w:val="0"/>
          <w:sz w:val="24"/>
          <w:szCs w:val="24"/>
        </w:rPr>
        <w:t>В разделе даётся общая информация о реализации технологий г</w:t>
      </w:r>
      <w:r w:rsidR="00251E66">
        <w:rPr>
          <w:snapToGrid w:val="0"/>
          <w:sz w:val="24"/>
          <w:szCs w:val="24"/>
        </w:rPr>
        <w:t>е</w:t>
      </w:r>
      <w:r>
        <w:rPr>
          <w:snapToGrid w:val="0"/>
          <w:sz w:val="24"/>
          <w:szCs w:val="24"/>
        </w:rPr>
        <w:t>неративного</w:t>
      </w:r>
      <w:r w:rsidR="00251E66" w:rsidRPr="00E11F9A">
        <w:rPr>
          <w:snapToGrid w:val="0"/>
          <w:sz w:val="24"/>
          <w:szCs w:val="24"/>
        </w:rPr>
        <w:t xml:space="preserve"> </w:t>
      </w:r>
      <w:r w:rsidR="00251E66">
        <w:rPr>
          <w:snapToGrid w:val="0"/>
          <w:sz w:val="24"/>
          <w:szCs w:val="24"/>
        </w:rPr>
        <w:t>и биониче</w:t>
      </w:r>
      <w:r>
        <w:rPr>
          <w:snapToGrid w:val="0"/>
          <w:sz w:val="24"/>
          <w:szCs w:val="24"/>
        </w:rPr>
        <w:t>ского</w:t>
      </w:r>
      <w:r w:rsidR="00251E66">
        <w:rPr>
          <w:snapToGrid w:val="0"/>
          <w:sz w:val="24"/>
          <w:szCs w:val="24"/>
        </w:rPr>
        <w:t xml:space="preserve"> </w:t>
      </w:r>
      <w:r w:rsidR="00251E66" w:rsidRPr="00E11F9A">
        <w:rPr>
          <w:snapToGrid w:val="0"/>
          <w:sz w:val="24"/>
          <w:szCs w:val="24"/>
        </w:rPr>
        <w:t>ди</w:t>
      </w:r>
      <w:r>
        <w:rPr>
          <w:snapToGrid w:val="0"/>
          <w:sz w:val="24"/>
          <w:szCs w:val="24"/>
        </w:rPr>
        <w:t>зайна при создании конструкций машиностроения. Приводятся о</w:t>
      </w:r>
      <w:r w:rsidR="00251E66">
        <w:rPr>
          <w:snapToGrid w:val="0"/>
          <w:sz w:val="24"/>
          <w:szCs w:val="24"/>
        </w:rPr>
        <w:t>собенности, достоинства и недостатки</w:t>
      </w:r>
      <w:r>
        <w:rPr>
          <w:snapToGrid w:val="0"/>
          <w:sz w:val="24"/>
          <w:szCs w:val="24"/>
        </w:rPr>
        <w:t xml:space="preserve"> таких конструкций</w:t>
      </w:r>
      <w:r w:rsidR="00251E66">
        <w:rPr>
          <w:snapToGrid w:val="0"/>
          <w:sz w:val="24"/>
          <w:szCs w:val="24"/>
        </w:rPr>
        <w:t>.</w:t>
      </w:r>
      <w:r>
        <w:rPr>
          <w:snapToGrid w:val="0"/>
          <w:sz w:val="24"/>
          <w:szCs w:val="24"/>
        </w:rPr>
        <w:t xml:space="preserve"> Особенности их практической реализации при изготовлении. В разделе рассматриваются а</w:t>
      </w:r>
      <w:r w:rsidR="00251E66">
        <w:rPr>
          <w:snapToGrid w:val="0"/>
          <w:sz w:val="24"/>
          <w:szCs w:val="24"/>
        </w:rPr>
        <w:t>втоматизированные системы проектирования, реализующие технологии генеративного дизайна.</w:t>
      </w:r>
      <w:r>
        <w:rPr>
          <w:snapToGrid w:val="0"/>
          <w:sz w:val="24"/>
          <w:szCs w:val="24"/>
        </w:rPr>
        <w:t xml:space="preserve"> В первую очередь это </w:t>
      </w:r>
      <w:r>
        <w:rPr>
          <w:snapToGrid w:val="0"/>
          <w:sz w:val="24"/>
          <w:szCs w:val="24"/>
          <w:lang w:val="en-US"/>
        </w:rPr>
        <w:t>Siemens</w:t>
      </w:r>
      <w:r w:rsidRPr="0006482E">
        <w:rPr>
          <w:snapToGrid w:val="0"/>
          <w:sz w:val="24"/>
          <w:szCs w:val="24"/>
        </w:rPr>
        <w:t xml:space="preserve"> </w:t>
      </w:r>
      <w:r>
        <w:rPr>
          <w:snapToGrid w:val="0"/>
          <w:sz w:val="24"/>
          <w:szCs w:val="24"/>
          <w:lang w:val="en-US"/>
        </w:rPr>
        <w:t>NX</w:t>
      </w:r>
      <w:r>
        <w:rPr>
          <w:snapToGrid w:val="0"/>
          <w:sz w:val="24"/>
          <w:szCs w:val="24"/>
        </w:rPr>
        <w:t>. Необходимо вместе с обучающимися достаточно подробно рассмотреть о</w:t>
      </w:r>
      <w:r w:rsidR="00251E66">
        <w:rPr>
          <w:snapToGrid w:val="0"/>
          <w:sz w:val="24"/>
          <w:szCs w:val="24"/>
        </w:rPr>
        <w:t>бласть применения технологий генеративного дизайна в машиностроении.</w:t>
      </w:r>
      <w:r>
        <w:rPr>
          <w:snapToGrid w:val="0"/>
          <w:sz w:val="24"/>
          <w:szCs w:val="24"/>
        </w:rPr>
        <w:t xml:space="preserve"> Наряду с общей концепцией применения технологий генеративного дизайна в конструкциях машин достаточное внимание уделяется и т</w:t>
      </w:r>
      <w:r w:rsidR="00251E66">
        <w:rPr>
          <w:snapToGrid w:val="0"/>
          <w:sz w:val="24"/>
          <w:szCs w:val="24"/>
        </w:rPr>
        <w:t>опо</w:t>
      </w:r>
      <w:r>
        <w:rPr>
          <w:snapToGrid w:val="0"/>
          <w:sz w:val="24"/>
          <w:szCs w:val="24"/>
        </w:rPr>
        <w:t>логической</w:t>
      </w:r>
      <w:r w:rsidR="00251E66">
        <w:rPr>
          <w:snapToGrid w:val="0"/>
          <w:sz w:val="24"/>
          <w:szCs w:val="24"/>
        </w:rPr>
        <w:t xml:space="preserve"> оптимизаци</w:t>
      </w:r>
      <w:r>
        <w:rPr>
          <w:snapToGrid w:val="0"/>
          <w:sz w:val="24"/>
          <w:szCs w:val="24"/>
        </w:rPr>
        <w:t>и</w:t>
      </w:r>
      <w:r w:rsidR="00251E66">
        <w:rPr>
          <w:snapToGrid w:val="0"/>
          <w:sz w:val="24"/>
          <w:szCs w:val="24"/>
        </w:rPr>
        <w:t>.</w:t>
      </w:r>
      <w:r>
        <w:rPr>
          <w:snapToGrid w:val="0"/>
          <w:sz w:val="24"/>
          <w:szCs w:val="24"/>
        </w:rPr>
        <w:t xml:space="preserve"> Так как конструкция, дизайн которой реализован по результатам топологической оптимизации, также характеризуется пониженной массой. В разделе изучается р</w:t>
      </w:r>
      <w:r w:rsidR="00251E66">
        <w:rPr>
          <w:snapToGrid w:val="0"/>
          <w:sz w:val="24"/>
          <w:szCs w:val="24"/>
        </w:rPr>
        <w:t xml:space="preserve">еализация технологии топологической оптимизация в различных системах моделирования. </w:t>
      </w:r>
      <w:r>
        <w:rPr>
          <w:snapToGrid w:val="0"/>
          <w:sz w:val="24"/>
          <w:szCs w:val="24"/>
        </w:rPr>
        <w:t>Например, в</w:t>
      </w:r>
      <w:r w:rsidR="00284599">
        <w:rPr>
          <w:snapToGrid w:val="0"/>
          <w:sz w:val="24"/>
          <w:szCs w:val="24"/>
        </w:rPr>
        <w:t xml:space="preserve"> системах </w:t>
      </w:r>
      <w:r w:rsidR="00284599">
        <w:rPr>
          <w:snapToGrid w:val="0"/>
          <w:sz w:val="24"/>
          <w:szCs w:val="24"/>
          <w:lang w:val="en-US"/>
        </w:rPr>
        <w:t>Ansys</w:t>
      </w:r>
      <w:r w:rsidR="00284599" w:rsidRPr="00284599">
        <w:rPr>
          <w:snapToGrid w:val="0"/>
          <w:sz w:val="24"/>
          <w:szCs w:val="24"/>
        </w:rPr>
        <w:t xml:space="preserve"> </w:t>
      </w:r>
      <w:r w:rsidR="00284599">
        <w:rPr>
          <w:snapToGrid w:val="0"/>
          <w:sz w:val="24"/>
          <w:szCs w:val="24"/>
          <w:lang w:val="en-US"/>
        </w:rPr>
        <w:t>Workbench</w:t>
      </w:r>
      <w:r w:rsidR="00284599" w:rsidRPr="00284599">
        <w:rPr>
          <w:snapToGrid w:val="0"/>
          <w:sz w:val="24"/>
          <w:szCs w:val="24"/>
        </w:rPr>
        <w:t xml:space="preserve"> </w:t>
      </w:r>
      <w:r w:rsidR="00284599">
        <w:rPr>
          <w:snapToGrid w:val="0"/>
          <w:sz w:val="24"/>
          <w:szCs w:val="24"/>
        </w:rPr>
        <w:t xml:space="preserve">и </w:t>
      </w:r>
      <w:r w:rsidR="00284599">
        <w:rPr>
          <w:snapToGrid w:val="0"/>
          <w:sz w:val="24"/>
          <w:szCs w:val="24"/>
          <w:lang w:val="en-US"/>
        </w:rPr>
        <w:t>Siemens</w:t>
      </w:r>
      <w:r w:rsidR="00284599" w:rsidRPr="00284599">
        <w:rPr>
          <w:snapToGrid w:val="0"/>
          <w:sz w:val="24"/>
          <w:szCs w:val="24"/>
        </w:rPr>
        <w:t xml:space="preserve"> </w:t>
      </w:r>
      <w:r w:rsidR="00284599">
        <w:rPr>
          <w:snapToGrid w:val="0"/>
          <w:sz w:val="24"/>
          <w:szCs w:val="24"/>
          <w:lang w:val="en-US"/>
        </w:rPr>
        <w:t>NX</w:t>
      </w:r>
      <w:r w:rsidR="00284599" w:rsidRPr="00284599">
        <w:rPr>
          <w:snapToGrid w:val="0"/>
          <w:sz w:val="24"/>
          <w:szCs w:val="24"/>
        </w:rPr>
        <w:t xml:space="preserve">. </w:t>
      </w:r>
      <w:r>
        <w:rPr>
          <w:snapToGrid w:val="0"/>
          <w:sz w:val="24"/>
          <w:szCs w:val="24"/>
        </w:rPr>
        <w:t xml:space="preserve"> </w:t>
      </w:r>
      <w:r w:rsidR="00284599">
        <w:rPr>
          <w:snapToGrid w:val="0"/>
          <w:sz w:val="24"/>
          <w:szCs w:val="24"/>
        </w:rPr>
        <w:t xml:space="preserve">Обучающийся получает навыки </w:t>
      </w:r>
      <w:r w:rsidR="00251E66">
        <w:rPr>
          <w:snapToGrid w:val="0"/>
          <w:sz w:val="24"/>
          <w:szCs w:val="24"/>
        </w:rPr>
        <w:t xml:space="preserve">проведения топологической оптимизации в </w:t>
      </w:r>
      <w:r w:rsidR="00251E66">
        <w:rPr>
          <w:snapToGrid w:val="0"/>
          <w:sz w:val="24"/>
          <w:szCs w:val="24"/>
          <w:lang w:val="en-US"/>
        </w:rPr>
        <w:t>Ansys</w:t>
      </w:r>
      <w:r w:rsidR="00251E66" w:rsidRPr="009029E4">
        <w:rPr>
          <w:snapToGrid w:val="0"/>
          <w:sz w:val="24"/>
          <w:szCs w:val="24"/>
        </w:rPr>
        <w:t xml:space="preserve"> </w:t>
      </w:r>
      <w:r w:rsidR="00251E66">
        <w:rPr>
          <w:snapToGrid w:val="0"/>
          <w:sz w:val="24"/>
          <w:szCs w:val="24"/>
          <w:lang w:val="en-US"/>
        </w:rPr>
        <w:t>Workbench</w:t>
      </w:r>
      <w:r w:rsidR="00284599">
        <w:rPr>
          <w:snapToGrid w:val="0"/>
          <w:sz w:val="24"/>
          <w:szCs w:val="24"/>
        </w:rPr>
        <w:t xml:space="preserve"> и </w:t>
      </w:r>
      <w:r w:rsidR="00284599">
        <w:rPr>
          <w:snapToGrid w:val="0"/>
          <w:sz w:val="24"/>
          <w:szCs w:val="24"/>
          <w:lang w:val="en-US"/>
        </w:rPr>
        <w:t>Siemens</w:t>
      </w:r>
      <w:r w:rsidR="00284599" w:rsidRPr="00284599">
        <w:rPr>
          <w:snapToGrid w:val="0"/>
          <w:sz w:val="24"/>
          <w:szCs w:val="24"/>
        </w:rPr>
        <w:t xml:space="preserve"> </w:t>
      </w:r>
      <w:r w:rsidR="00284599">
        <w:rPr>
          <w:snapToGrid w:val="0"/>
          <w:sz w:val="24"/>
          <w:szCs w:val="24"/>
          <w:lang w:val="en-US"/>
        </w:rPr>
        <w:t>NX</w:t>
      </w:r>
      <w:r w:rsidR="00284599" w:rsidRPr="00284599">
        <w:rPr>
          <w:snapToGrid w:val="0"/>
          <w:sz w:val="24"/>
          <w:szCs w:val="24"/>
        </w:rPr>
        <w:t xml:space="preserve">. </w:t>
      </w:r>
      <w:r w:rsidR="00251E66">
        <w:rPr>
          <w:snapToGrid w:val="0"/>
          <w:sz w:val="24"/>
          <w:szCs w:val="24"/>
        </w:rPr>
        <w:t xml:space="preserve">Генеративный дизайн </w:t>
      </w:r>
      <w:r w:rsidR="00284599">
        <w:rPr>
          <w:snapToGrid w:val="0"/>
          <w:sz w:val="24"/>
          <w:szCs w:val="24"/>
        </w:rPr>
        <w:t xml:space="preserve">– не самоцель, эффективность реализации должна проверяться в ходе </w:t>
      </w:r>
      <w:r w:rsidR="00251E66">
        <w:rPr>
          <w:snapToGrid w:val="0"/>
          <w:sz w:val="24"/>
          <w:szCs w:val="24"/>
        </w:rPr>
        <w:t>инженерный анализ</w:t>
      </w:r>
      <w:r w:rsidR="00284599">
        <w:rPr>
          <w:snapToGrid w:val="0"/>
          <w:sz w:val="24"/>
          <w:szCs w:val="24"/>
        </w:rPr>
        <w:t xml:space="preserve">а в любой из </w:t>
      </w:r>
      <w:r w:rsidR="00284599">
        <w:rPr>
          <w:snapToGrid w:val="0"/>
          <w:sz w:val="24"/>
          <w:szCs w:val="24"/>
          <w:lang w:val="en-US"/>
        </w:rPr>
        <w:t>CAE</w:t>
      </w:r>
      <w:r w:rsidR="00284599" w:rsidRPr="00284599">
        <w:rPr>
          <w:snapToGrid w:val="0"/>
          <w:sz w:val="24"/>
          <w:szCs w:val="24"/>
        </w:rPr>
        <w:t>-</w:t>
      </w:r>
      <w:r w:rsidR="00284599">
        <w:rPr>
          <w:snapToGrid w:val="0"/>
          <w:sz w:val="24"/>
          <w:szCs w:val="24"/>
        </w:rPr>
        <w:t>систем</w:t>
      </w:r>
      <w:r w:rsidR="00251E66">
        <w:rPr>
          <w:snapToGrid w:val="0"/>
          <w:sz w:val="24"/>
          <w:szCs w:val="24"/>
        </w:rPr>
        <w:t>.</w:t>
      </w:r>
    </w:p>
    <w:p w14:paraId="43775818" w14:textId="77777777" w:rsidR="00251E66" w:rsidRDefault="00251E66" w:rsidP="00251E66">
      <w:pPr>
        <w:widowControl w:val="0"/>
        <w:ind w:firstLine="709"/>
        <w:jc w:val="both"/>
        <w:rPr>
          <w:snapToGrid w:val="0"/>
          <w:sz w:val="24"/>
          <w:szCs w:val="24"/>
        </w:rPr>
      </w:pPr>
    </w:p>
    <w:p w14:paraId="547B7858" w14:textId="77777777" w:rsidR="00251E66" w:rsidRPr="00815223" w:rsidRDefault="00815223" w:rsidP="00251E66">
      <w:pPr>
        <w:widowControl w:val="0"/>
        <w:ind w:firstLine="709"/>
        <w:jc w:val="both"/>
        <w:rPr>
          <w:snapToGrid w:val="0"/>
          <w:sz w:val="24"/>
          <w:szCs w:val="24"/>
        </w:rPr>
      </w:pPr>
      <w:r w:rsidRPr="00815223">
        <w:rPr>
          <w:snapToGrid w:val="0"/>
          <w:sz w:val="24"/>
          <w:szCs w:val="24"/>
        </w:rPr>
        <w:t>Раздел</w:t>
      </w:r>
      <w:r w:rsidR="00251E66" w:rsidRPr="00815223">
        <w:rPr>
          <w:snapToGrid w:val="0"/>
          <w:sz w:val="24"/>
          <w:szCs w:val="24"/>
        </w:rPr>
        <w:t xml:space="preserve"> 10 </w:t>
      </w:r>
      <w:r w:rsidRPr="00815223">
        <w:rPr>
          <w:snapToGrid w:val="0"/>
          <w:sz w:val="24"/>
          <w:szCs w:val="24"/>
        </w:rPr>
        <w:t xml:space="preserve">- </w:t>
      </w:r>
      <w:r w:rsidR="00251E66" w:rsidRPr="00815223">
        <w:rPr>
          <w:i/>
          <w:snapToGrid w:val="0"/>
          <w:sz w:val="24"/>
          <w:szCs w:val="24"/>
        </w:rPr>
        <w:t>Автоматизированные системы измерений в машиностроении</w:t>
      </w:r>
    </w:p>
    <w:p w14:paraId="1FC4A9D4" w14:textId="77777777" w:rsidR="00251E66" w:rsidRDefault="00815223" w:rsidP="00752E3F">
      <w:pPr>
        <w:pStyle w:val="a9"/>
        <w:ind w:firstLine="709"/>
        <w:jc w:val="both"/>
      </w:pPr>
      <w:r>
        <w:rPr>
          <w:spacing w:val="-2"/>
          <w:szCs w:val="24"/>
        </w:rPr>
        <w:t>В разделе рассматриваются различные автоматизированные системы, применяемые для измерений в машиностроении. Даются о</w:t>
      </w:r>
      <w:r w:rsidR="00251E66" w:rsidRPr="002138A1">
        <w:rPr>
          <w:spacing w:val="-2"/>
          <w:szCs w:val="24"/>
        </w:rPr>
        <w:t xml:space="preserve">бщие сведения </w:t>
      </w:r>
      <w:r>
        <w:rPr>
          <w:spacing w:val="-2"/>
          <w:szCs w:val="24"/>
        </w:rPr>
        <w:t xml:space="preserve">и понятия </w:t>
      </w:r>
      <w:r w:rsidR="00251E66" w:rsidRPr="002138A1">
        <w:rPr>
          <w:spacing w:val="-2"/>
          <w:szCs w:val="24"/>
        </w:rPr>
        <w:t>о координатных измерениях.</w:t>
      </w:r>
      <w:r>
        <w:rPr>
          <w:spacing w:val="-2"/>
          <w:szCs w:val="24"/>
        </w:rPr>
        <w:t xml:space="preserve"> Формулируются з</w:t>
      </w:r>
      <w:r w:rsidR="00251E66" w:rsidRPr="002138A1">
        <w:rPr>
          <w:szCs w:val="24"/>
        </w:rPr>
        <w:t xml:space="preserve">адачи, решаемые на основе координатных измерений. </w:t>
      </w:r>
      <w:r>
        <w:rPr>
          <w:szCs w:val="24"/>
        </w:rPr>
        <w:t>Рассматривается а</w:t>
      </w:r>
      <w:r w:rsidR="00251E66" w:rsidRPr="002138A1">
        <w:rPr>
          <w:szCs w:val="24"/>
        </w:rPr>
        <w:t xml:space="preserve">ппаратное и программное обеспечение координатных измерений. </w:t>
      </w:r>
      <w:r w:rsidR="00752E3F">
        <w:rPr>
          <w:szCs w:val="24"/>
        </w:rPr>
        <w:t>Также рассматривается применение к</w:t>
      </w:r>
      <w:r w:rsidR="00251E66" w:rsidRPr="002138A1">
        <w:rPr>
          <w:szCs w:val="24"/>
        </w:rPr>
        <w:t>оординатны</w:t>
      </w:r>
      <w:r w:rsidR="00752E3F">
        <w:rPr>
          <w:szCs w:val="24"/>
        </w:rPr>
        <w:t>х</w:t>
      </w:r>
      <w:r w:rsidR="00251E66" w:rsidRPr="002138A1">
        <w:rPr>
          <w:szCs w:val="24"/>
        </w:rPr>
        <w:t xml:space="preserve"> измере</w:t>
      </w:r>
      <w:r w:rsidR="00752E3F">
        <w:rPr>
          <w:szCs w:val="24"/>
        </w:rPr>
        <w:t>ний применительно к реализации технологий</w:t>
      </w:r>
      <w:r w:rsidR="00251E66" w:rsidRPr="002138A1">
        <w:rPr>
          <w:szCs w:val="24"/>
        </w:rPr>
        <w:t xml:space="preserve"> обрат</w:t>
      </w:r>
      <w:r w:rsidR="00752E3F">
        <w:rPr>
          <w:szCs w:val="24"/>
        </w:rPr>
        <w:t>ного</w:t>
      </w:r>
      <w:r w:rsidR="00251E66" w:rsidRPr="002138A1">
        <w:rPr>
          <w:szCs w:val="24"/>
        </w:rPr>
        <w:t xml:space="preserve"> проектировани</w:t>
      </w:r>
      <w:r w:rsidR="00752E3F">
        <w:rPr>
          <w:szCs w:val="24"/>
        </w:rPr>
        <w:t>я</w:t>
      </w:r>
      <w:r w:rsidR="00251E66" w:rsidRPr="002138A1">
        <w:rPr>
          <w:szCs w:val="24"/>
        </w:rPr>
        <w:t xml:space="preserve"> изделий</w:t>
      </w:r>
      <w:r w:rsidR="00752E3F">
        <w:rPr>
          <w:szCs w:val="24"/>
        </w:rPr>
        <w:t xml:space="preserve"> </w:t>
      </w:r>
      <w:r w:rsidR="00752E3F">
        <w:rPr>
          <w:szCs w:val="24"/>
        </w:rPr>
        <w:lastRenderedPageBreak/>
        <w:t>машиностроения</w:t>
      </w:r>
      <w:r w:rsidR="00251E66" w:rsidRPr="002138A1">
        <w:rPr>
          <w:szCs w:val="24"/>
        </w:rPr>
        <w:t>.</w:t>
      </w:r>
      <w:r w:rsidR="00752E3F">
        <w:rPr>
          <w:szCs w:val="24"/>
        </w:rPr>
        <w:t xml:space="preserve"> В разделе рассматриваются о</w:t>
      </w:r>
      <w:r w:rsidR="00251E66" w:rsidRPr="002138A1">
        <w:rPr>
          <w:spacing w:val="-2"/>
          <w:szCs w:val="24"/>
        </w:rPr>
        <w:t>собенности построения координатно-измерительных машин</w:t>
      </w:r>
      <w:r w:rsidR="00752E3F">
        <w:rPr>
          <w:spacing w:val="-2"/>
          <w:szCs w:val="24"/>
        </w:rPr>
        <w:t>, п</w:t>
      </w:r>
      <w:r w:rsidR="00251E66" w:rsidRPr="002138A1">
        <w:rPr>
          <w:szCs w:val="24"/>
        </w:rPr>
        <w:t xml:space="preserve">редпосылки и история появления координатно-измерительных машин. </w:t>
      </w:r>
      <w:r w:rsidR="00752E3F">
        <w:rPr>
          <w:szCs w:val="24"/>
        </w:rPr>
        <w:t>Рассматриваются основные к</w:t>
      </w:r>
      <w:r w:rsidR="00251E66" w:rsidRPr="002138A1">
        <w:rPr>
          <w:szCs w:val="24"/>
        </w:rPr>
        <w:t>омпоновки координатно-измерительных машин</w:t>
      </w:r>
      <w:r w:rsidR="00752E3F">
        <w:rPr>
          <w:szCs w:val="24"/>
        </w:rPr>
        <w:t>, их т</w:t>
      </w:r>
      <w:r w:rsidR="00251E66" w:rsidRPr="002138A1">
        <w:rPr>
          <w:szCs w:val="24"/>
        </w:rPr>
        <w:t>ехническое оснащение</w:t>
      </w:r>
      <w:r w:rsidR="00752E3F">
        <w:rPr>
          <w:szCs w:val="24"/>
        </w:rPr>
        <w:t xml:space="preserve"> и с</w:t>
      </w:r>
      <w:r w:rsidR="00251E66" w:rsidRPr="002138A1">
        <w:rPr>
          <w:szCs w:val="24"/>
        </w:rPr>
        <w:t>истемы управления</w:t>
      </w:r>
      <w:r w:rsidR="00752E3F">
        <w:rPr>
          <w:szCs w:val="24"/>
        </w:rPr>
        <w:t>. Рассматриваются м</w:t>
      </w:r>
      <w:r w:rsidR="00251E66" w:rsidRPr="002138A1">
        <w:rPr>
          <w:szCs w:val="24"/>
        </w:rPr>
        <w:t>етодики координатных измерений</w:t>
      </w:r>
      <w:r w:rsidR="00752E3F">
        <w:rPr>
          <w:szCs w:val="24"/>
        </w:rPr>
        <w:t>, о</w:t>
      </w:r>
      <w:r w:rsidR="00251E66" w:rsidRPr="002138A1">
        <w:rPr>
          <w:szCs w:val="24"/>
        </w:rPr>
        <w:t>писание геометрии измеряемых изделий</w:t>
      </w:r>
      <w:r w:rsidR="00752E3F">
        <w:rPr>
          <w:szCs w:val="24"/>
        </w:rPr>
        <w:t xml:space="preserve"> и п</w:t>
      </w:r>
      <w:r w:rsidR="00251E66" w:rsidRPr="002138A1">
        <w:rPr>
          <w:szCs w:val="24"/>
        </w:rPr>
        <w:t xml:space="preserve">ринцип координатных измерений. </w:t>
      </w:r>
      <w:r w:rsidR="00752E3F">
        <w:rPr>
          <w:szCs w:val="24"/>
        </w:rPr>
        <w:t>Приводятся м</w:t>
      </w:r>
      <w:r w:rsidR="00251E66" w:rsidRPr="002138A1">
        <w:rPr>
          <w:szCs w:val="24"/>
        </w:rPr>
        <w:t>атематические основы координатных измерений</w:t>
      </w:r>
      <w:r w:rsidR="00752E3F">
        <w:rPr>
          <w:szCs w:val="24"/>
        </w:rPr>
        <w:t>, м</w:t>
      </w:r>
      <w:r w:rsidR="00251E66" w:rsidRPr="002138A1">
        <w:rPr>
          <w:szCs w:val="24"/>
        </w:rPr>
        <w:t>етоды математической аппроксимации измеряемых элементов</w:t>
      </w:r>
      <w:r w:rsidR="00752E3F">
        <w:rPr>
          <w:szCs w:val="24"/>
        </w:rPr>
        <w:t>, в</w:t>
      </w:r>
      <w:r w:rsidR="00251E66" w:rsidRPr="002138A1">
        <w:rPr>
          <w:szCs w:val="24"/>
        </w:rPr>
        <w:t>ыбор систем координат</w:t>
      </w:r>
      <w:r w:rsidR="00752E3F">
        <w:rPr>
          <w:szCs w:val="24"/>
        </w:rPr>
        <w:t>, а также к</w:t>
      </w:r>
      <w:r w:rsidR="00251E66" w:rsidRPr="002138A1">
        <w:rPr>
          <w:szCs w:val="24"/>
        </w:rPr>
        <w:t xml:space="preserve">омпенсация радиуса измерительного щупа. </w:t>
      </w:r>
      <w:r w:rsidR="00752E3F">
        <w:rPr>
          <w:szCs w:val="24"/>
        </w:rPr>
        <w:t>В разделе описываются и</w:t>
      </w:r>
      <w:r w:rsidR="00251E66">
        <w:t xml:space="preserve">змерительные </w:t>
      </w:r>
      <w:r w:rsidR="00752E3F">
        <w:t xml:space="preserve">системы и </w:t>
      </w:r>
      <w:r w:rsidR="00251E66">
        <w:t>элементы</w:t>
      </w:r>
      <w:r w:rsidR="00752E3F">
        <w:t>, в том числе б</w:t>
      </w:r>
      <w:r w:rsidR="00251E66">
        <w:t>есконтактные</w:t>
      </w:r>
      <w:r w:rsidR="00752E3F">
        <w:t xml:space="preserve"> и комбинированные</w:t>
      </w:r>
      <w:r w:rsidR="00251E66">
        <w:t xml:space="preserve"> измерительные системы</w:t>
      </w:r>
      <w:r w:rsidR="00752E3F">
        <w:t xml:space="preserve"> и головки</w:t>
      </w:r>
      <w:r w:rsidR="00251E66">
        <w:t>.</w:t>
      </w:r>
    </w:p>
    <w:p w14:paraId="56B3E608" w14:textId="77777777" w:rsidR="00251E66" w:rsidRPr="00093A75" w:rsidRDefault="00752E3F" w:rsidP="00CA112E">
      <w:pPr>
        <w:pStyle w:val="a9"/>
        <w:ind w:firstLine="708"/>
        <w:jc w:val="both"/>
        <w:rPr>
          <w:snapToGrid w:val="0"/>
          <w:szCs w:val="24"/>
        </w:rPr>
      </w:pPr>
      <w:r>
        <w:t>Особое значение для машиностроения имеют фактические значения сил резания.</w:t>
      </w:r>
      <w:r w:rsidR="00CA112E">
        <w:t xml:space="preserve"> Поэтому особенно актуально</w:t>
      </w:r>
      <w:r>
        <w:t xml:space="preserve"> и</w:t>
      </w:r>
      <w:r w:rsidR="00251E66">
        <w:t xml:space="preserve">змерение сил резания на станках с ЧПУ с использованием пьезоэлектрического многокомпонентного динамометрического комплекса </w:t>
      </w:r>
      <w:r w:rsidR="00251E66">
        <w:rPr>
          <w:lang w:val="en-US"/>
        </w:rPr>
        <w:t>Kistler</w:t>
      </w:r>
      <w:r w:rsidR="00251E66">
        <w:t>.</w:t>
      </w:r>
      <w:r w:rsidR="00CA112E">
        <w:t xml:space="preserve"> В разделе даётся о</w:t>
      </w:r>
      <w:r w:rsidR="00251E66">
        <w:t>писание комплекса</w:t>
      </w:r>
      <w:r w:rsidR="00CA112E">
        <w:t>, м</w:t>
      </w:r>
      <w:r w:rsidR="00251E66">
        <w:t>атематическое описание</w:t>
      </w:r>
      <w:r w:rsidR="00CA112E">
        <w:t xml:space="preserve"> для составляющих сил резания и м</w:t>
      </w:r>
      <w:r w:rsidR="00251E66">
        <w:t>етодика измерения</w:t>
      </w:r>
      <w:r w:rsidR="00CA112E">
        <w:t xml:space="preserve"> с его использованием</w:t>
      </w:r>
      <w:r w:rsidR="00251E66">
        <w:t>.</w:t>
      </w:r>
    </w:p>
    <w:p w14:paraId="4E8CADB4" w14:textId="77777777" w:rsidR="00136373" w:rsidRPr="00093A75" w:rsidRDefault="00136373" w:rsidP="00093A75">
      <w:pPr>
        <w:ind w:firstLine="709"/>
        <w:jc w:val="both"/>
        <w:rPr>
          <w:snapToGrid w:val="0"/>
          <w:sz w:val="24"/>
          <w:szCs w:val="24"/>
        </w:rPr>
      </w:pPr>
    </w:p>
    <w:bookmarkEnd w:id="3"/>
    <w:p w14:paraId="05F0A258" w14:textId="77777777" w:rsidR="00410B53" w:rsidRDefault="00987BB8" w:rsidP="00093A75">
      <w:pPr>
        <w:pStyle w:val="1"/>
        <w:spacing w:after="360"/>
        <w:rPr>
          <w:b/>
          <w:sz w:val="24"/>
          <w:szCs w:val="24"/>
        </w:rPr>
      </w:pPr>
      <w:r w:rsidRPr="00093A75">
        <w:rPr>
          <w:b/>
          <w:sz w:val="24"/>
          <w:szCs w:val="24"/>
        </w:rPr>
        <w:tab/>
      </w:r>
      <w:bookmarkStart w:id="8" w:name="_Toc76202834"/>
      <w:r w:rsidRPr="00093A75">
        <w:rPr>
          <w:b/>
          <w:sz w:val="24"/>
          <w:szCs w:val="24"/>
        </w:rPr>
        <w:t>2 Указания к практическим занятиям</w:t>
      </w:r>
      <w:bookmarkEnd w:id="8"/>
    </w:p>
    <w:p w14:paraId="7B90B62C" w14:textId="77777777" w:rsidR="00E12795" w:rsidRPr="00093A75" w:rsidRDefault="00987BB8" w:rsidP="00093A75">
      <w:pPr>
        <w:ind w:firstLine="709"/>
        <w:jc w:val="both"/>
        <w:rPr>
          <w:sz w:val="24"/>
          <w:szCs w:val="24"/>
        </w:rPr>
      </w:pPr>
      <w:r w:rsidRPr="00093A75">
        <w:rPr>
          <w:sz w:val="24"/>
          <w:szCs w:val="24"/>
        </w:rPr>
        <w:tab/>
        <w:t>Рабочей программой предусмотрен</w:t>
      </w:r>
      <w:r w:rsidR="00256A5C" w:rsidRPr="00093A75">
        <w:rPr>
          <w:sz w:val="24"/>
          <w:szCs w:val="24"/>
        </w:rPr>
        <w:t>ы</w:t>
      </w:r>
      <w:r w:rsidRPr="00093A75">
        <w:rPr>
          <w:sz w:val="24"/>
          <w:szCs w:val="24"/>
        </w:rPr>
        <w:t xml:space="preserve"> </w:t>
      </w:r>
      <w:r w:rsidR="00256A5C" w:rsidRPr="00093A75">
        <w:rPr>
          <w:sz w:val="24"/>
          <w:szCs w:val="24"/>
        </w:rPr>
        <w:t>практические занятия</w:t>
      </w:r>
      <w:r w:rsidR="000D56DE" w:rsidRPr="00093A75">
        <w:rPr>
          <w:sz w:val="24"/>
          <w:szCs w:val="24"/>
        </w:rPr>
        <w:t xml:space="preserve">: </w:t>
      </w:r>
    </w:p>
    <w:p w14:paraId="79A9BCA1" w14:textId="77777777" w:rsidR="00E12795" w:rsidRPr="00093A75" w:rsidRDefault="00112DEB" w:rsidP="00093A75">
      <w:pPr>
        <w:ind w:firstLine="709"/>
        <w:jc w:val="both"/>
        <w:rPr>
          <w:sz w:val="24"/>
          <w:szCs w:val="24"/>
        </w:rPr>
      </w:pPr>
      <w:r w:rsidRPr="00093A75">
        <w:rPr>
          <w:sz w:val="24"/>
          <w:szCs w:val="24"/>
        </w:rPr>
        <w:t>–</w:t>
      </w:r>
      <w:r w:rsidR="00E12795" w:rsidRPr="00093A75">
        <w:rPr>
          <w:sz w:val="24"/>
          <w:szCs w:val="24"/>
        </w:rPr>
        <w:t xml:space="preserve"> п</w:t>
      </w:r>
      <w:r w:rsidR="000D56DE" w:rsidRPr="00093A75">
        <w:rPr>
          <w:sz w:val="24"/>
          <w:szCs w:val="24"/>
        </w:rPr>
        <w:t xml:space="preserve">одбор режимов резания для прогрессивных инструментов </w:t>
      </w:r>
      <w:r w:rsidR="000D56DE" w:rsidRPr="00093A75">
        <w:rPr>
          <w:sz w:val="24"/>
          <w:szCs w:val="24"/>
          <w:lang w:val="en-US"/>
        </w:rPr>
        <w:t>Sandvik</w:t>
      </w:r>
      <w:r w:rsidR="000D56DE" w:rsidRPr="00093A75">
        <w:rPr>
          <w:sz w:val="24"/>
          <w:szCs w:val="24"/>
        </w:rPr>
        <w:t xml:space="preserve"> </w:t>
      </w:r>
      <w:r w:rsidR="000D56DE" w:rsidRPr="00093A75">
        <w:rPr>
          <w:sz w:val="24"/>
          <w:szCs w:val="24"/>
          <w:lang w:val="en-US"/>
        </w:rPr>
        <w:t>Coromant</w:t>
      </w:r>
      <w:r w:rsidR="0077410F" w:rsidRPr="00093A75">
        <w:rPr>
          <w:sz w:val="24"/>
          <w:szCs w:val="24"/>
        </w:rPr>
        <w:t>;</w:t>
      </w:r>
      <w:r w:rsidR="000D56DE" w:rsidRPr="00093A75">
        <w:rPr>
          <w:sz w:val="24"/>
          <w:szCs w:val="24"/>
        </w:rPr>
        <w:t xml:space="preserve"> </w:t>
      </w:r>
    </w:p>
    <w:p w14:paraId="7FB6560F" w14:textId="77777777" w:rsidR="00E12795" w:rsidRPr="00093A75" w:rsidRDefault="00112DEB" w:rsidP="00093A75">
      <w:pPr>
        <w:ind w:firstLine="709"/>
        <w:jc w:val="both"/>
        <w:rPr>
          <w:sz w:val="24"/>
          <w:szCs w:val="24"/>
        </w:rPr>
      </w:pPr>
      <w:r w:rsidRPr="00093A75">
        <w:rPr>
          <w:sz w:val="24"/>
          <w:szCs w:val="24"/>
        </w:rPr>
        <w:t xml:space="preserve">– </w:t>
      </w:r>
      <w:r w:rsidR="00E12795" w:rsidRPr="00093A75">
        <w:rPr>
          <w:sz w:val="24"/>
          <w:szCs w:val="24"/>
        </w:rPr>
        <w:t>в</w:t>
      </w:r>
      <w:r w:rsidR="000D56DE" w:rsidRPr="00093A75">
        <w:rPr>
          <w:sz w:val="24"/>
          <w:szCs w:val="24"/>
        </w:rPr>
        <w:t>ыбор инструментов для высокоскоростной обработки</w:t>
      </w:r>
      <w:r w:rsidR="0077410F" w:rsidRPr="00093A75">
        <w:rPr>
          <w:sz w:val="24"/>
          <w:szCs w:val="24"/>
        </w:rPr>
        <w:t>;</w:t>
      </w:r>
      <w:r w:rsidR="000D56DE" w:rsidRPr="00093A75">
        <w:rPr>
          <w:sz w:val="24"/>
          <w:szCs w:val="24"/>
        </w:rPr>
        <w:t xml:space="preserve"> </w:t>
      </w:r>
    </w:p>
    <w:p w14:paraId="11107B1B" w14:textId="77777777" w:rsidR="00E12795" w:rsidRDefault="00112DEB" w:rsidP="00E93CA3">
      <w:pPr>
        <w:ind w:firstLine="709"/>
        <w:jc w:val="both"/>
        <w:rPr>
          <w:sz w:val="24"/>
          <w:szCs w:val="24"/>
        </w:rPr>
      </w:pPr>
      <w:r w:rsidRPr="00093A75">
        <w:rPr>
          <w:sz w:val="24"/>
          <w:szCs w:val="24"/>
        </w:rPr>
        <w:t>–</w:t>
      </w:r>
      <w:r w:rsidR="00E12795" w:rsidRPr="00093A75">
        <w:rPr>
          <w:sz w:val="24"/>
          <w:szCs w:val="24"/>
        </w:rPr>
        <w:t xml:space="preserve"> и</w:t>
      </w:r>
      <w:r w:rsidR="000D56DE" w:rsidRPr="00093A75">
        <w:rPr>
          <w:sz w:val="24"/>
          <w:szCs w:val="24"/>
        </w:rPr>
        <w:t xml:space="preserve">зучение компоновок фрезерных станков с ЧПУ </w:t>
      </w:r>
      <w:r w:rsidR="000D56DE" w:rsidRPr="00093A75">
        <w:rPr>
          <w:sz w:val="24"/>
          <w:szCs w:val="24"/>
          <w:lang w:val="en-US"/>
        </w:rPr>
        <w:t>HAAS</w:t>
      </w:r>
      <w:r w:rsidR="0077410F" w:rsidRPr="00093A75">
        <w:rPr>
          <w:sz w:val="24"/>
          <w:szCs w:val="24"/>
        </w:rPr>
        <w:t>;</w:t>
      </w:r>
      <w:r w:rsidR="000D56DE" w:rsidRPr="00093A75">
        <w:rPr>
          <w:sz w:val="24"/>
          <w:szCs w:val="24"/>
        </w:rPr>
        <w:t xml:space="preserve"> </w:t>
      </w:r>
    </w:p>
    <w:p w14:paraId="404F85D0" w14:textId="77777777" w:rsidR="00E93CA3" w:rsidRPr="0076671D" w:rsidRDefault="00E93CA3" w:rsidP="00E93CA3">
      <w:pPr>
        <w:pStyle w:val="ReportMain"/>
        <w:suppressAutoHyphens/>
        <w:ind w:firstLine="709"/>
      </w:pPr>
      <w:r>
        <w:t>- о</w:t>
      </w:r>
      <w:r w:rsidRPr="0076671D">
        <w:t xml:space="preserve">собенности компоновок </w:t>
      </w:r>
      <w:r>
        <w:t>токарно-фрезерных</w:t>
      </w:r>
      <w:r w:rsidRPr="0076671D">
        <w:t xml:space="preserve"> станков с ЧПУ</w:t>
      </w:r>
      <w:r>
        <w:t>;</w:t>
      </w:r>
    </w:p>
    <w:p w14:paraId="45CD4F95" w14:textId="77777777" w:rsidR="00E93CA3" w:rsidRPr="00093A75" w:rsidRDefault="00E93CA3" w:rsidP="00E93CA3">
      <w:pPr>
        <w:pStyle w:val="ReportMain"/>
        <w:suppressAutoHyphens/>
        <w:ind w:firstLine="709"/>
      </w:pPr>
      <w:r>
        <w:t>- о</w:t>
      </w:r>
      <w:r w:rsidRPr="0076671D">
        <w:t xml:space="preserve">собенности компоновок </w:t>
      </w:r>
      <w:proofErr w:type="spellStart"/>
      <w:r>
        <w:t>многоосевых</w:t>
      </w:r>
      <w:proofErr w:type="spellEnd"/>
      <w:r w:rsidRPr="0076671D">
        <w:t xml:space="preserve"> станков с ЧПУ</w:t>
      </w:r>
      <w:r>
        <w:t>;</w:t>
      </w:r>
    </w:p>
    <w:p w14:paraId="7072EADB" w14:textId="77777777" w:rsidR="00E12795" w:rsidRDefault="00112DEB" w:rsidP="00E93CA3">
      <w:pPr>
        <w:ind w:firstLine="709"/>
        <w:jc w:val="both"/>
        <w:rPr>
          <w:sz w:val="24"/>
          <w:szCs w:val="24"/>
        </w:rPr>
      </w:pPr>
      <w:r w:rsidRPr="00093A75">
        <w:rPr>
          <w:sz w:val="24"/>
          <w:szCs w:val="24"/>
        </w:rPr>
        <w:t>–</w:t>
      </w:r>
      <w:r w:rsidR="00E12795" w:rsidRPr="00093A75">
        <w:rPr>
          <w:sz w:val="24"/>
          <w:szCs w:val="24"/>
        </w:rPr>
        <w:t xml:space="preserve"> п</w:t>
      </w:r>
      <w:r w:rsidR="000D56DE" w:rsidRPr="00093A75">
        <w:rPr>
          <w:sz w:val="24"/>
          <w:szCs w:val="24"/>
        </w:rPr>
        <w:t>одбор двигателей для приводов станков, реализующих высокоскоростную обработку</w:t>
      </w:r>
      <w:r w:rsidR="0077410F" w:rsidRPr="00093A75">
        <w:rPr>
          <w:sz w:val="24"/>
          <w:szCs w:val="24"/>
        </w:rPr>
        <w:t>;</w:t>
      </w:r>
      <w:r w:rsidR="000D56DE" w:rsidRPr="00093A75">
        <w:rPr>
          <w:sz w:val="24"/>
          <w:szCs w:val="24"/>
        </w:rPr>
        <w:t xml:space="preserve"> </w:t>
      </w:r>
    </w:p>
    <w:p w14:paraId="03A8CAB3" w14:textId="77777777" w:rsidR="00E93CA3" w:rsidRDefault="00E93CA3" w:rsidP="00E93CA3">
      <w:pPr>
        <w:pStyle w:val="ReportMain"/>
        <w:suppressAutoHyphens/>
        <w:ind w:firstLine="709"/>
      </w:pPr>
      <w:r>
        <w:t>- расчёт привода с бесступенчатым регулированием;</w:t>
      </w:r>
    </w:p>
    <w:p w14:paraId="7D74E14E" w14:textId="77777777" w:rsidR="00E93CA3" w:rsidRPr="00093A75" w:rsidRDefault="00E93CA3" w:rsidP="00E93CA3">
      <w:pPr>
        <w:pStyle w:val="ReportMain"/>
        <w:suppressAutoHyphens/>
        <w:ind w:firstLine="709"/>
      </w:pPr>
      <w:r>
        <w:t xml:space="preserve">- расчет деталей машин в </w:t>
      </w:r>
      <w:r>
        <w:rPr>
          <w:lang w:val="en-US"/>
        </w:rPr>
        <w:t>Autodesk</w:t>
      </w:r>
      <w:r w:rsidRPr="00063A4B">
        <w:t xml:space="preserve"> </w:t>
      </w:r>
      <w:r>
        <w:rPr>
          <w:lang w:val="en-US"/>
        </w:rPr>
        <w:t>Inventor</w:t>
      </w:r>
      <w:r>
        <w:t>;</w:t>
      </w:r>
    </w:p>
    <w:p w14:paraId="07F47AF4" w14:textId="77777777" w:rsidR="00E12795" w:rsidRPr="00093A75" w:rsidRDefault="00112DEB" w:rsidP="00E93CA3">
      <w:pPr>
        <w:ind w:firstLine="709"/>
        <w:jc w:val="both"/>
        <w:rPr>
          <w:sz w:val="24"/>
          <w:szCs w:val="24"/>
        </w:rPr>
      </w:pPr>
      <w:r w:rsidRPr="00093A75">
        <w:rPr>
          <w:sz w:val="24"/>
          <w:szCs w:val="24"/>
        </w:rPr>
        <w:t>–</w:t>
      </w:r>
      <w:r w:rsidR="00E12795" w:rsidRPr="00093A75">
        <w:rPr>
          <w:sz w:val="24"/>
          <w:szCs w:val="24"/>
        </w:rPr>
        <w:t xml:space="preserve"> р</w:t>
      </w:r>
      <w:r w:rsidR="000D56DE" w:rsidRPr="00093A75">
        <w:rPr>
          <w:sz w:val="24"/>
          <w:szCs w:val="24"/>
        </w:rPr>
        <w:t xml:space="preserve">азработка </w:t>
      </w:r>
      <w:r w:rsidR="00256A5C" w:rsidRPr="00093A75">
        <w:rPr>
          <w:sz w:val="24"/>
          <w:szCs w:val="24"/>
        </w:rPr>
        <w:t xml:space="preserve">твердотельных </w:t>
      </w:r>
      <w:r w:rsidR="000D56DE" w:rsidRPr="00093A75">
        <w:rPr>
          <w:sz w:val="24"/>
          <w:szCs w:val="24"/>
        </w:rPr>
        <w:t xml:space="preserve">моделей в </w:t>
      </w:r>
      <w:r w:rsidR="00256A5C" w:rsidRPr="00093A75">
        <w:rPr>
          <w:sz w:val="24"/>
          <w:szCs w:val="24"/>
        </w:rPr>
        <w:t>с</w:t>
      </w:r>
      <w:r w:rsidR="000D56DE" w:rsidRPr="00093A75">
        <w:rPr>
          <w:sz w:val="24"/>
          <w:szCs w:val="24"/>
        </w:rPr>
        <w:t xml:space="preserve">истеме </w:t>
      </w:r>
      <w:r w:rsidR="000D56DE" w:rsidRPr="00093A75">
        <w:rPr>
          <w:sz w:val="24"/>
          <w:szCs w:val="24"/>
          <w:lang w:val="en-US"/>
        </w:rPr>
        <w:t>NX</w:t>
      </w:r>
      <w:r w:rsidR="0077410F" w:rsidRPr="00093A75">
        <w:rPr>
          <w:sz w:val="24"/>
          <w:szCs w:val="24"/>
        </w:rPr>
        <w:t>;</w:t>
      </w:r>
      <w:r w:rsidR="000D56DE" w:rsidRPr="00093A75">
        <w:rPr>
          <w:sz w:val="24"/>
          <w:szCs w:val="24"/>
        </w:rPr>
        <w:t xml:space="preserve"> </w:t>
      </w:r>
    </w:p>
    <w:p w14:paraId="491DA1CE" w14:textId="77777777" w:rsidR="00E93CA3" w:rsidRPr="0076671D" w:rsidRDefault="00E93CA3" w:rsidP="00E93CA3">
      <w:pPr>
        <w:pStyle w:val="ReportMain"/>
        <w:suppressAutoHyphens/>
        <w:ind w:firstLine="709"/>
      </w:pPr>
      <w:r>
        <w:t>- проведение инженерного анализа несущей системы</w:t>
      </w:r>
      <w:r w:rsidRPr="0076671D">
        <w:t xml:space="preserve"> станк</w:t>
      </w:r>
      <w:r>
        <w:t>а</w:t>
      </w:r>
      <w:r w:rsidRPr="0076671D">
        <w:t xml:space="preserve"> в </w:t>
      </w:r>
      <w:r w:rsidRPr="00851A55">
        <w:t>CAE</w:t>
      </w:r>
      <w:r w:rsidRPr="0076671D">
        <w:t xml:space="preserve">-системе </w:t>
      </w:r>
      <w:r w:rsidRPr="00851A55">
        <w:t>NX</w:t>
      </w:r>
      <w:r>
        <w:t>;</w:t>
      </w:r>
    </w:p>
    <w:p w14:paraId="10D53A66" w14:textId="77777777" w:rsidR="00E93CA3" w:rsidRPr="00E93CA3" w:rsidRDefault="00E93CA3" w:rsidP="00E93CA3">
      <w:pPr>
        <w:pStyle w:val="ReportMain"/>
        <w:suppressAutoHyphens/>
        <w:ind w:firstLine="709"/>
      </w:pPr>
      <w:r>
        <w:t>- проведение инженерного анализа несущей системы станка</w:t>
      </w:r>
      <w:r w:rsidRPr="0076671D">
        <w:t xml:space="preserve"> в </w:t>
      </w:r>
      <w:proofErr w:type="spellStart"/>
      <w:r w:rsidRPr="00851A55">
        <w:t>Ansys</w:t>
      </w:r>
      <w:proofErr w:type="spellEnd"/>
      <w:r>
        <w:t xml:space="preserve"> </w:t>
      </w:r>
      <w:r>
        <w:rPr>
          <w:lang w:val="en-US"/>
        </w:rPr>
        <w:t>Mechanical</w:t>
      </w:r>
      <w:r w:rsidRPr="00020F1C">
        <w:t xml:space="preserve"> </w:t>
      </w:r>
      <w:r>
        <w:rPr>
          <w:lang w:val="en-US"/>
        </w:rPr>
        <w:t>APDL</w:t>
      </w:r>
      <w:r>
        <w:t>;</w:t>
      </w:r>
    </w:p>
    <w:p w14:paraId="5F2E175F" w14:textId="77777777" w:rsidR="00E93CA3" w:rsidRPr="00902487" w:rsidRDefault="00E93CA3" w:rsidP="00E93CA3">
      <w:pPr>
        <w:pStyle w:val="ReportMain"/>
        <w:suppressAutoHyphens/>
        <w:ind w:firstLine="709"/>
      </w:pPr>
      <w:r>
        <w:t>- проведение инженерного анализа несущей системы станка</w:t>
      </w:r>
      <w:r w:rsidRPr="0076671D">
        <w:t xml:space="preserve"> в </w:t>
      </w:r>
      <w:r>
        <w:rPr>
          <w:lang w:val="en-US"/>
        </w:rPr>
        <w:t>Ansys</w:t>
      </w:r>
      <w:r w:rsidRPr="00020F1C">
        <w:t xml:space="preserve"> </w:t>
      </w:r>
      <w:proofErr w:type="spellStart"/>
      <w:r w:rsidRPr="00851A55">
        <w:t>Workbench</w:t>
      </w:r>
      <w:proofErr w:type="spellEnd"/>
      <w:r>
        <w:t>;</w:t>
      </w:r>
    </w:p>
    <w:p w14:paraId="064379D2" w14:textId="77777777" w:rsidR="00E93CA3" w:rsidRPr="00063A4B" w:rsidRDefault="00E93CA3" w:rsidP="00E93CA3">
      <w:pPr>
        <w:pStyle w:val="ReportMain"/>
        <w:suppressAutoHyphens/>
        <w:ind w:firstLine="709"/>
        <w:jc w:val="both"/>
      </w:pPr>
      <w:r>
        <w:t>- программирование и</w:t>
      </w:r>
      <w:r w:rsidRPr="00063A4B">
        <w:t xml:space="preserve"> </w:t>
      </w:r>
      <w:r>
        <w:t xml:space="preserve">управление роботом </w:t>
      </w:r>
      <w:r>
        <w:rPr>
          <w:lang w:val="en-US"/>
        </w:rPr>
        <w:t>Fanuc</w:t>
      </w:r>
      <w:r w:rsidRPr="00063A4B">
        <w:t xml:space="preserve"> </w:t>
      </w:r>
      <w:r>
        <w:t>с пульта обучения;</w:t>
      </w:r>
    </w:p>
    <w:p w14:paraId="65A52CC0" w14:textId="77777777" w:rsidR="00E93CA3" w:rsidRDefault="00E93CA3" w:rsidP="00E93CA3">
      <w:pPr>
        <w:pStyle w:val="ReportMain"/>
        <w:suppressAutoHyphens/>
        <w:ind w:firstLine="709"/>
        <w:jc w:val="both"/>
      </w:pPr>
      <w:r>
        <w:t xml:space="preserve">- программирование робота в системе </w:t>
      </w:r>
      <w:proofErr w:type="spellStart"/>
      <w:r>
        <w:rPr>
          <w:lang w:val="en-US"/>
        </w:rPr>
        <w:t>Roboguide</w:t>
      </w:r>
      <w:proofErr w:type="spellEnd"/>
      <w:r>
        <w:t>;</w:t>
      </w:r>
    </w:p>
    <w:p w14:paraId="0CB2BC30" w14:textId="77777777" w:rsidR="00E93CA3" w:rsidRDefault="00E93CA3" w:rsidP="00E93CA3">
      <w:pPr>
        <w:pStyle w:val="ReportMain"/>
        <w:suppressAutoHyphens/>
        <w:ind w:firstLine="709"/>
        <w:jc w:val="both"/>
      </w:pPr>
      <w:r>
        <w:t>- создание 3</w:t>
      </w:r>
      <w:r>
        <w:rPr>
          <w:lang w:val="en-US"/>
        </w:rPr>
        <w:t>D</w:t>
      </w:r>
      <w:r w:rsidRPr="00E65789">
        <w:t>-</w:t>
      </w:r>
      <w:r>
        <w:t>модели корпуса редуктора с использованием технологий обратного проектирования;</w:t>
      </w:r>
    </w:p>
    <w:p w14:paraId="3FEA2945" w14:textId="77777777" w:rsidR="00E93CA3" w:rsidRPr="0010760F" w:rsidRDefault="00E93CA3" w:rsidP="00E93CA3">
      <w:pPr>
        <w:pStyle w:val="ReportMain"/>
        <w:suppressAutoHyphens/>
        <w:ind w:firstLine="709"/>
        <w:jc w:val="both"/>
      </w:pPr>
      <w:r>
        <w:t>- создание и инженерный анализ станины с использованием технологий генеративного дизайна</w:t>
      </w:r>
    </w:p>
    <w:p w14:paraId="153E1FE0" w14:textId="77777777" w:rsidR="00E93CA3" w:rsidRPr="008D42BC" w:rsidRDefault="008D42BC" w:rsidP="008D42BC">
      <w:pPr>
        <w:pStyle w:val="ReportMain"/>
        <w:suppressAutoHyphens/>
        <w:ind w:firstLine="709"/>
      </w:pPr>
      <w:r>
        <w:t xml:space="preserve">- </w:t>
      </w:r>
      <w:r w:rsidR="00E93CA3" w:rsidRPr="008D42BC">
        <w:t>создание конструкции стойки станка с использованием топологической оптимизации</w:t>
      </w:r>
    </w:p>
    <w:p w14:paraId="0B5985C2" w14:textId="77777777" w:rsidR="00E93CA3" w:rsidRPr="008D42BC" w:rsidRDefault="008D42BC" w:rsidP="008D42BC">
      <w:pPr>
        <w:ind w:firstLine="709"/>
        <w:jc w:val="both"/>
        <w:rPr>
          <w:sz w:val="24"/>
          <w:szCs w:val="24"/>
        </w:rPr>
      </w:pPr>
      <w:r>
        <w:rPr>
          <w:sz w:val="24"/>
          <w:szCs w:val="24"/>
        </w:rPr>
        <w:t>- и</w:t>
      </w:r>
      <w:r w:rsidR="00E93CA3" w:rsidRPr="008D42BC">
        <w:rPr>
          <w:sz w:val="24"/>
          <w:szCs w:val="24"/>
        </w:rPr>
        <w:t xml:space="preserve">змерение сил резания на станке </w:t>
      </w:r>
      <w:r w:rsidR="00E93CA3" w:rsidRPr="008D42BC">
        <w:rPr>
          <w:sz w:val="24"/>
          <w:szCs w:val="24"/>
          <w:lang w:val="en-US"/>
        </w:rPr>
        <w:t>HAAS</w:t>
      </w:r>
      <w:r w:rsidR="00E93CA3" w:rsidRPr="008D42BC">
        <w:rPr>
          <w:sz w:val="24"/>
          <w:szCs w:val="24"/>
        </w:rPr>
        <w:t xml:space="preserve"> </w:t>
      </w:r>
      <w:r w:rsidR="00E93CA3" w:rsidRPr="008D42BC">
        <w:rPr>
          <w:sz w:val="24"/>
          <w:szCs w:val="24"/>
          <w:lang w:val="en-US"/>
        </w:rPr>
        <w:t>TM</w:t>
      </w:r>
      <w:r w:rsidR="00E93CA3" w:rsidRPr="008D42BC">
        <w:rPr>
          <w:sz w:val="24"/>
          <w:szCs w:val="24"/>
        </w:rPr>
        <w:t>-1</w:t>
      </w:r>
      <w:r w:rsidR="00E93CA3" w:rsidRPr="008D42BC">
        <w:rPr>
          <w:sz w:val="24"/>
          <w:szCs w:val="24"/>
          <w:lang w:val="en-US"/>
        </w:rPr>
        <w:t>P</w:t>
      </w:r>
      <w:r w:rsidR="00E93CA3" w:rsidRPr="008D42BC">
        <w:rPr>
          <w:sz w:val="24"/>
          <w:szCs w:val="24"/>
        </w:rPr>
        <w:t xml:space="preserve"> с использованием пьезоэлектрического многокомпонентного динамометрического комплекса </w:t>
      </w:r>
      <w:r w:rsidR="00E93CA3" w:rsidRPr="008D42BC">
        <w:rPr>
          <w:sz w:val="24"/>
          <w:szCs w:val="24"/>
          <w:lang w:val="en-US"/>
        </w:rPr>
        <w:t>Kistler</w:t>
      </w:r>
      <w:r>
        <w:rPr>
          <w:sz w:val="24"/>
          <w:szCs w:val="24"/>
        </w:rPr>
        <w:t>.</w:t>
      </w:r>
    </w:p>
    <w:p w14:paraId="046D0B7E" w14:textId="77777777" w:rsidR="00256A5C" w:rsidRPr="00093A75" w:rsidRDefault="00256A5C" w:rsidP="00093A75">
      <w:pPr>
        <w:ind w:firstLine="709"/>
        <w:jc w:val="both"/>
        <w:rPr>
          <w:sz w:val="24"/>
          <w:szCs w:val="24"/>
        </w:rPr>
      </w:pPr>
      <w:r w:rsidRPr="00093A75">
        <w:rPr>
          <w:sz w:val="24"/>
          <w:szCs w:val="24"/>
        </w:rPr>
        <w:t>Занятия охватывают все разделы дисциплины. Первый семестр, отводящийся на изучение дисциплины, отводится на углубление знаний в области современного инструмента и компоновок современных станков с ЧПУ. Второ</w:t>
      </w:r>
      <w:r w:rsidR="001A71E0" w:rsidRPr="00093A75">
        <w:rPr>
          <w:sz w:val="24"/>
          <w:szCs w:val="24"/>
        </w:rPr>
        <w:t>й</w:t>
      </w:r>
      <w:r w:rsidRPr="00093A75">
        <w:rPr>
          <w:sz w:val="24"/>
          <w:szCs w:val="24"/>
        </w:rPr>
        <w:t xml:space="preserve"> семестр отводится на изучение автоматизированных систем</w:t>
      </w:r>
      <w:r w:rsidR="001A71E0" w:rsidRPr="00093A75">
        <w:rPr>
          <w:sz w:val="24"/>
          <w:szCs w:val="24"/>
        </w:rPr>
        <w:t>.</w:t>
      </w:r>
    </w:p>
    <w:p w14:paraId="665E9419" w14:textId="77777777" w:rsidR="00987BB8" w:rsidRPr="00093A75" w:rsidRDefault="0077410F" w:rsidP="00093A75">
      <w:pPr>
        <w:ind w:firstLine="709"/>
        <w:jc w:val="both"/>
        <w:rPr>
          <w:sz w:val="24"/>
          <w:szCs w:val="24"/>
        </w:rPr>
      </w:pPr>
      <w:r w:rsidRPr="00093A75">
        <w:rPr>
          <w:sz w:val="24"/>
          <w:szCs w:val="24"/>
        </w:rPr>
        <w:t xml:space="preserve">При выполнении </w:t>
      </w:r>
      <w:r w:rsidRPr="00093A75">
        <w:rPr>
          <w:b/>
          <w:i/>
          <w:sz w:val="24"/>
          <w:szCs w:val="24"/>
        </w:rPr>
        <w:t>первой практической работы</w:t>
      </w:r>
      <w:r w:rsidRPr="00093A75">
        <w:rPr>
          <w:sz w:val="24"/>
          <w:szCs w:val="24"/>
        </w:rPr>
        <w:t xml:space="preserve"> необходимо использовать информационную поддержку с сайта производителя режущих инструментов </w:t>
      </w:r>
      <w:r w:rsidRPr="00093A75">
        <w:rPr>
          <w:i/>
          <w:sz w:val="24"/>
          <w:szCs w:val="24"/>
          <w:lang w:val="en-US"/>
        </w:rPr>
        <w:t>Sandvik</w:t>
      </w:r>
      <w:r w:rsidRPr="00093A75">
        <w:rPr>
          <w:i/>
          <w:sz w:val="24"/>
          <w:szCs w:val="24"/>
        </w:rPr>
        <w:t xml:space="preserve"> </w:t>
      </w:r>
      <w:r w:rsidRPr="00093A75">
        <w:rPr>
          <w:i/>
          <w:sz w:val="24"/>
          <w:szCs w:val="24"/>
          <w:lang w:val="en-US"/>
        </w:rPr>
        <w:t>Coromant</w:t>
      </w:r>
      <w:r w:rsidR="008D3051" w:rsidRPr="00093A75">
        <w:rPr>
          <w:sz w:val="24"/>
          <w:szCs w:val="24"/>
        </w:rPr>
        <w:t>.</w:t>
      </w:r>
      <w:r w:rsidR="00022018" w:rsidRPr="00093A75">
        <w:rPr>
          <w:sz w:val="24"/>
          <w:szCs w:val="24"/>
        </w:rPr>
        <w:t xml:space="preserve"> </w:t>
      </w:r>
      <w:r w:rsidR="00BB5476" w:rsidRPr="00093A75">
        <w:rPr>
          <w:sz w:val="24"/>
          <w:szCs w:val="24"/>
        </w:rPr>
        <w:t xml:space="preserve"> </w:t>
      </w:r>
      <w:r w:rsidR="00BA61CF" w:rsidRPr="00093A75">
        <w:rPr>
          <w:sz w:val="24"/>
          <w:szCs w:val="24"/>
        </w:rPr>
        <w:t xml:space="preserve">Перейдя по ссылке </w:t>
      </w:r>
      <w:r w:rsidR="00BA61CF" w:rsidRPr="00093A75">
        <w:rPr>
          <w:i/>
          <w:sz w:val="24"/>
          <w:szCs w:val="24"/>
        </w:rPr>
        <w:t>[1]</w:t>
      </w:r>
      <w:r w:rsidR="00BA61CF" w:rsidRPr="00093A75">
        <w:rPr>
          <w:sz w:val="24"/>
          <w:szCs w:val="24"/>
        </w:rPr>
        <w:t xml:space="preserve"> на сайт производителя вместе со стартовой страничкой автоматически откроется всплывающее контекстное меню (рисунок 1 а). </w:t>
      </w:r>
      <w:r w:rsidR="00022018" w:rsidRPr="00093A75">
        <w:rPr>
          <w:sz w:val="24"/>
          <w:szCs w:val="24"/>
        </w:rPr>
        <w:t xml:space="preserve">Для </w:t>
      </w:r>
      <w:r w:rsidR="00082CA7" w:rsidRPr="00093A75">
        <w:rPr>
          <w:sz w:val="24"/>
          <w:szCs w:val="24"/>
        </w:rPr>
        <w:t xml:space="preserve">подбора режимов резания следует перейти к панели </w:t>
      </w:r>
      <w:r w:rsidR="00082CA7" w:rsidRPr="00093A75">
        <w:rPr>
          <w:b/>
          <w:i/>
          <w:sz w:val="24"/>
          <w:szCs w:val="24"/>
        </w:rPr>
        <w:t>Режимы резания</w:t>
      </w:r>
      <w:r w:rsidR="00082CA7" w:rsidRPr="00093A75">
        <w:rPr>
          <w:sz w:val="24"/>
          <w:szCs w:val="24"/>
        </w:rPr>
        <w:t>.</w:t>
      </w:r>
      <w:r w:rsidR="007D2825" w:rsidRPr="00093A75">
        <w:rPr>
          <w:sz w:val="24"/>
          <w:szCs w:val="24"/>
        </w:rPr>
        <w:t xml:space="preserve"> Активация данной панели приводит к возникновению нового контекстного меню </w:t>
      </w:r>
      <w:r w:rsidR="007D2825" w:rsidRPr="00093A75">
        <w:rPr>
          <w:b/>
          <w:i/>
          <w:sz w:val="24"/>
          <w:szCs w:val="24"/>
        </w:rPr>
        <w:t>Режимы резания</w:t>
      </w:r>
      <w:r w:rsidR="007D2825" w:rsidRPr="00093A75">
        <w:rPr>
          <w:sz w:val="24"/>
          <w:szCs w:val="24"/>
        </w:rPr>
        <w:t xml:space="preserve"> (рисунок 1 б).</w:t>
      </w:r>
      <w:r w:rsidR="00D843AD" w:rsidRPr="00093A75">
        <w:rPr>
          <w:sz w:val="24"/>
          <w:szCs w:val="24"/>
        </w:rPr>
        <w:t xml:space="preserve"> Для выбора оптимальных режимов резания следует перейти к первому подменю </w:t>
      </w:r>
      <w:r w:rsidR="00D843AD" w:rsidRPr="00093A75">
        <w:rPr>
          <w:b/>
          <w:i/>
          <w:sz w:val="24"/>
          <w:szCs w:val="24"/>
        </w:rPr>
        <w:t>Оптимальные режимы</w:t>
      </w:r>
      <w:r w:rsidR="00D843AD" w:rsidRPr="00093A75">
        <w:rPr>
          <w:sz w:val="24"/>
          <w:szCs w:val="24"/>
        </w:rPr>
        <w:t>.</w:t>
      </w:r>
    </w:p>
    <w:p w14:paraId="55646D2E" w14:textId="77777777" w:rsidR="00C50F55" w:rsidRPr="00093A75" w:rsidRDefault="00C50F55" w:rsidP="00093A75">
      <w:pPr>
        <w:ind w:firstLine="709"/>
        <w:jc w:val="both"/>
        <w:rPr>
          <w:sz w:val="24"/>
          <w:szCs w:val="24"/>
        </w:rPr>
      </w:pPr>
      <w:r w:rsidRPr="00093A75">
        <w:rPr>
          <w:sz w:val="24"/>
          <w:szCs w:val="24"/>
        </w:rPr>
        <w:t xml:space="preserve">Активация подменю </w:t>
      </w:r>
      <w:r w:rsidRPr="00093A75">
        <w:rPr>
          <w:b/>
          <w:i/>
          <w:sz w:val="24"/>
          <w:szCs w:val="24"/>
        </w:rPr>
        <w:t>Оптимальные режимы</w:t>
      </w:r>
      <w:r w:rsidRPr="00093A75">
        <w:rPr>
          <w:i/>
          <w:sz w:val="24"/>
          <w:szCs w:val="24"/>
        </w:rPr>
        <w:t xml:space="preserve"> </w:t>
      </w:r>
      <w:r w:rsidRPr="00093A75">
        <w:rPr>
          <w:sz w:val="24"/>
          <w:szCs w:val="24"/>
        </w:rPr>
        <w:t xml:space="preserve">приводит к выводу нового диалогового окна (рисунок 2). На первом этапе необходимо определить тип обрабатываемой детали. Детали делят на </w:t>
      </w:r>
      <w:r w:rsidRPr="00093A75">
        <w:rPr>
          <w:sz w:val="24"/>
          <w:szCs w:val="24"/>
        </w:rPr>
        <w:lastRenderedPageBreak/>
        <w:t xml:space="preserve">два типа: тела вращения и корпусные. Первый тип используют для токарной </w:t>
      </w:r>
      <w:proofErr w:type="gramStart"/>
      <w:r w:rsidRPr="00093A75">
        <w:rPr>
          <w:sz w:val="24"/>
          <w:szCs w:val="24"/>
        </w:rPr>
        <w:t xml:space="preserve">обработки; </w:t>
      </w:r>
      <w:r w:rsidR="00BB5476" w:rsidRPr="00093A75">
        <w:rPr>
          <w:sz w:val="24"/>
          <w:szCs w:val="24"/>
        </w:rPr>
        <w:t xml:space="preserve"> </w:t>
      </w:r>
      <w:r w:rsidRPr="00093A75">
        <w:rPr>
          <w:sz w:val="24"/>
          <w:szCs w:val="24"/>
        </w:rPr>
        <w:t>второй</w:t>
      </w:r>
      <w:proofErr w:type="gramEnd"/>
      <w:r w:rsidRPr="00093A75">
        <w:rPr>
          <w:sz w:val="24"/>
          <w:szCs w:val="24"/>
        </w:rPr>
        <w:t xml:space="preserve"> – для фрезерной, сверлильной, расточной и т</w:t>
      </w:r>
      <w:r w:rsidR="00F84BBC" w:rsidRPr="00093A75">
        <w:rPr>
          <w:sz w:val="24"/>
          <w:szCs w:val="24"/>
        </w:rPr>
        <w:t xml:space="preserve">ак </w:t>
      </w:r>
      <w:r w:rsidRPr="00093A75">
        <w:rPr>
          <w:sz w:val="24"/>
          <w:szCs w:val="24"/>
        </w:rPr>
        <w:t>д</w:t>
      </w:r>
      <w:r w:rsidR="00F84BBC" w:rsidRPr="00093A75">
        <w:rPr>
          <w:sz w:val="24"/>
          <w:szCs w:val="24"/>
        </w:rPr>
        <w:t>алее</w:t>
      </w:r>
      <w:r w:rsidRPr="00093A75">
        <w:rPr>
          <w:sz w:val="24"/>
          <w:szCs w:val="24"/>
        </w:rPr>
        <w:t>.</w:t>
      </w:r>
    </w:p>
    <w:p w14:paraId="08BD5F59" w14:textId="77777777" w:rsidR="00136373" w:rsidRPr="00093A75" w:rsidRDefault="00136373" w:rsidP="00093A75">
      <w:pPr>
        <w:ind w:firstLine="709"/>
        <w:jc w:val="both"/>
        <w:rPr>
          <w:sz w:val="24"/>
          <w:szCs w:val="24"/>
        </w:rPr>
      </w:pPr>
    </w:p>
    <w:p w14:paraId="63FF8071" w14:textId="77777777" w:rsidR="00256A5C" w:rsidRPr="00093A75" w:rsidRDefault="00136373" w:rsidP="00093A75">
      <w:pPr>
        <w:ind w:firstLine="709"/>
        <w:jc w:val="both"/>
        <w:rPr>
          <w:sz w:val="24"/>
          <w:szCs w:val="24"/>
        </w:rPr>
      </w:pPr>
      <w:r w:rsidRPr="00093A75">
        <w:rPr>
          <w:sz w:val="24"/>
          <w:szCs w:val="24"/>
        </w:rPr>
        <w:t xml:space="preserve">   </w:t>
      </w:r>
      <w:r w:rsidR="00663D27" w:rsidRPr="00093A75">
        <w:rPr>
          <w:noProof/>
          <w:sz w:val="24"/>
          <w:szCs w:val="24"/>
        </w:rPr>
        <w:drawing>
          <wp:inline distT="0" distB="0" distL="0" distR="0" wp14:anchorId="5EF8A095" wp14:editId="03354AAD">
            <wp:extent cx="2257425" cy="3943350"/>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2257425" cy="3943350"/>
                    </a:xfrm>
                    <a:prstGeom prst="rect">
                      <a:avLst/>
                    </a:prstGeom>
                    <a:noFill/>
                    <a:ln>
                      <a:noFill/>
                    </a:ln>
                  </pic:spPr>
                </pic:pic>
              </a:graphicData>
            </a:graphic>
          </wp:inline>
        </w:drawing>
      </w:r>
      <w:r w:rsidR="00BA61CF" w:rsidRPr="00093A75">
        <w:rPr>
          <w:sz w:val="24"/>
          <w:szCs w:val="24"/>
        </w:rPr>
        <w:t xml:space="preserve"> </w:t>
      </w:r>
      <w:r w:rsidR="00C50F55" w:rsidRPr="00093A75">
        <w:rPr>
          <w:sz w:val="24"/>
          <w:szCs w:val="24"/>
        </w:rPr>
        <w:t xml:space="preserve"> </w:t>
      </w:r>
      <w:r w:rsidRPr="00093A75">
        <w:rPr>
          <w:sz w:val="24"/>
          <w:szCs w:val="24"/>
        </w:rPr>
        <w:t xml:space="preserve">           </w:t>
      </w:r>
      <w:r w:rsidR="00BA61CF" w:rsidRPr="00093A75">
        <w:rPr>
          <w:sz w:val="24"/>
          <w:szCs w:val="24"/>
        </w:rPr>
        <w:t xml:space="preserve"> </w:t>
      </w:r>
      <w:r w:rsidR="00663D27" w:rsidRPr="00093A75">
        <w:rPr>
          <w:noProof/>
          <w:sz w:val="24"/>
          <w:szCs w:val="24"/>
        </w:rPr>
        <w:drawing>
          <wp:inline distT="0" distB="0" distL="0" distR="0" wp14:anchorId="2E7E7A75" wp14:editId="452CA968">
            <wp:extent cx="2247900" cy="1943100"/>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247900" cy="1943100"/>
                    </a:xfrm>
                    <a:prstGeom prst="rect">
                      <a:avLst/>
                    </a:prstGeom>
                    <a:noFill/>
                    <a:ln>
                      <a:noFill/>
                    </a:ln>
                  </pic:spPr>
                </pic:pic>
              </a:graphicData>
            </a:graphic>
          </wp:inline>
        </w:drawing>
      </w:r>
    </w:p>
    <w:p w14:paraId="5BEF6835" w14:textId="77777777" w:rsidR="00BA61CF" w:rsidRPr="00093A75" w:rsidRDefault="00082CA7" w:rsidP="00093A75">
      <w:pPr>
        <w:ind w:firstLine="709"/>
        <w:jc w:val="both"/>
        <w:rPr>
          <w:sz w:val="24"/>
          <w:szCs w:val="24"/>
        </w:rPr>
      </w:pPr>
      <w:r w:rsidRPr="00093A75">
        <w:rPr>
          <w:sz w:val="24"/>
          <w:szCs w:val="24"/>
        </w:rPr>
        <w:tab/>
      </w:r>
      <w:r w:rsidRPr="00093A75">
        <w:rPr>
          <w:sz w:val="24"/>
          <w:szCs w:val="24"/>
        </w:rPr>
        <w:tab/>
      </w:r>
      <w:r w:rsidR="00BB5476" w:rsidRPr="00093A75">
        <w:rPr>
          <w:sz w:val="24"/>
          <w:szCs w:val="24"/>
        </w:rPr>
        <w:t xml:space="preserve">                </w:t>
      </w:r>
      <w:r w:rsidRPr="00093A75">
        <w:rPr>
          <w:sz w:val="24"/>
          <w:szCs w:val="24"/>
        </w:rPr>
        <w:t>а)</w:t>
      </w:r>
      <w:r w:rsidRPr="00093A75">
        <w:rPr>
          <w:sz w:val="24"/>
          <w:szCs w:val="24"/>
        </w:rPr>
        <w:tab/>
      </w:r>
      <w:r w:rsidRPr="00093A75">
        <w:rPr>
          <w:sz w:val="24"/>
          <w:szCs w:val="24"/>
        </w:rPr>
        <w:tab/>
      </w:r>
      <w:r w:rsidRPr="00093A75">
        <w:rPr>
          <w:sz w:val="24"/>
          <w:szCs w:val="24"/>
        </w:rPr>
        <w:tab/>
      </w:r>
      <w:r w:rsidRPr="00093A75">
        <w:rPr>
          <w:sz w:val="24"/>
          <w:szCs w:val="24"/>
        </w:rPr>
        <w:tab/>
      </w:r>
      <w:r w:rsidRPr="00093A75">
        <w:rPr>
          <w:sz w:val="24"/>
          <w:szCs w:val="24"/>
        </w:rPr>
        <w:tab/>
      </w:r>
      <w:r w:rsidRPr="00093A75">
        <w:rPr>
          <w:sz w:val="24"/>
          <w:szCs w:val="24"/>
        </w:rPr>
        <w:tab/>
      </w:r>
      <w:r w:rsidR="00BB5476" w:rsidRPr="00093A75">
        <w:rPr>
          <w:sz w:val="24"/>
          <w:szCs w:val="24"/>
        </w:rPr>
        <w:t xml:space="preserve">     </w:t>
      </w:r>
      <w:r w:rsidR="00136373" w:rsidRPr="00093A75">
        <w:rPr>
          <w:sz w:val="24"/>
          <w:szCs w:val="24"/>
        </w:rPr>
        <w:t xml:space="preserve">      </w:t>
      </w:r>
      <w:r w:rsidRPr="00093A75">
        <w:rPr>
          <w:sz w:val="24"/>
          <w:szCs w:val="24"/>
        </w:rPr>
        <w:t>б)</w:t>
      </w:r>
    </w:p>
    <w:p w14:paraId="0A7DAE72" w14:textId="77777777" w:rsidR="00BA61CF" w:rsidRPr="00093A75" w:rsidRDefault="00BA61CF" w:rsidP="00093A75">
      <w:pPr>
        <w:ind w:firstLine="720"/>
        <w:jc w:val="center"/>
        <w:rPr>
          <w:sz w:val="24"/>
          <w:szCs w:val="24"/>
        </w:rPr>
      </w:pPr>
      <w:r w:rsidRPr="00093A75">
        <w:rPr>
          <w:sz w:val="24"/>
          <w:szCs w:val="24"/>
        </w:rPr>
        <w:t>Рисунок 1 – Контекстные меню для расчета режимов резания</w:t>
      </w:r>
    </w:p>
    <w:p w14:paraId="129A0231" w14:textId="77777777" w:rsidR="0042547F" w:rsidRPr="00093A75" w:rsidRDefault="0042547F" w:rsidP="00093A75">
      <w:pPr>
        <w:ind w:firstLine="709"/>
        <w:jc w:val="both"/>
        <w:rPr>
          <w:sz w:val="24"/>
          <w:szCs w:val="24"/>
        </w:rPr>
      </w:pPr>
      <w:r w:rsidRPr="00093A75">
        <w:rPr>
          <w:sz w:val="24"/>
          <w:szCs w:val="24"/>
        </w:rPr>
        <w:tab/>
      </w:r>
    </w:p>
    <w:p w14:paraId="3952BCCF" w14:textId="77777777" w:rsidR="0042547F" w:rsidRPr="00093A75" w:rsidRDefault="00663D27" w:rsidP="00093A75">
      <w:pPr>
        <w:jc w:val="center"/>
        <w:rPr>
          <w:sz w:val="24"/>
          <w:szCs w:val="24"/>
        </w:rPr>
      </w:pPr>
      <w:r w:rsidRPr="00093A75">
        <w:rPr>
          <w:noProof/>
          <w:sz w:val="24"/>
          <w:szCs w:val="24"/>
        </w:rPr>
        <w:drawing>
          <wp:inline distT="0" distB="0" distL="0" distR="0" wp14:anchorId="5D6BCF86" wp14:editId="0C05323B">
            <wp:extent cx="4943475" cy="2238375"/>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943475" cy="2238375"/>
                    </a:xfrm>
                    <a:prstGeom prst="rect">
                      <a:avLst/>
                    </a:prstGeom>
                    <a:noFill/>
                    <a:ln>
                      <a:noFill/>
                    </a:ln>
                  </pic:spPr>
                </pic:pic>
              </a:graphicData>
            </a:graphic>
          </wp:inline>
        </w:drawing>
      </w:r>
    </w:p>
    <w:p w14:paraId="36223514" w14:textId="77777777" w:rsidR="0042547F" w:rsidRPr="00093A75" w:rsidRDefault="0042547F" w:rsidP="00093A75">
      <w:pPr>
        <w:jc w:val="center"/>
        <w:rPr>
          <w:sz w:val="24"/>
          <w:szCs w:val="24"/>
        </w:rPr>
      </w:pPr>
    </w:p>
    <w:p w14:paraId="595B1EF9" w14:textId="77777777" w:rsidR="006B3753" w:rsidRPr="00093A75" w:rsidRDefault="0042547F" w:rsidP="00093A75">
      <w:pPr>
        <w:tabs>
          <w:tab w:val="left" w:pos="709"/>
        </w:tabs>
        <w:ind w:firstLine="284"/>
        <w:jc w:val="center"/>
        <w:rPr>
          <w:sz w:val="24"/>
          <w:szCs w:val="24"/>
        </w:rPr>
      </w:pPr>
      <w:r w:rsidRPr="00093A75">
        <w:rPr>
          <w:sz w:val="24"/>
          <w:szCs w:val="24"/>
        </w:rPr>
        <w:t xml:space="preserve">Рисунок 2 – Диалоговое окно выбора режимов резания </w:t>
      </w:r>
    </w:p>
    <w:p w14:paraId="17C02714" w14:textId="77777777" w:rsidR="0042547F" w:rsidRPr="00093A75" w:rsidRDefault="0042547F" w:rsidP="00093A75">
      <w:pPr>
        <w:tabs>
          <w:tab w:val="left" w:pos="709"/>
        </w:tabs>
        <w:ind w:firstLine="284"/>
        <w:jc w:val="center"/>
        <w:rPr>
          <w:sz w:val="24"/>
          <w:szCs w:val="24"/>
        </w:rPr>
      </w:pPr>
      <w:r w:rsidRPr="00093A75">
        <w:rPr>
          <w:sz w:val="24"/>
          <w:szCs w:val="24"/>
        </w:rPr>
        <w:t>для деталей тел  вращения или корпусных</w:t>
      </w:r>
    </w:p>
    <w:p w14:paraId="41A7DDF7" w14:textId="77777777" w:rsidR="0023042F" w:rsidRDefault="0023042F" w:rsidP="00093A75">
      <w:pPr>
        <w:ind w:firstLine="709"/>
        <w:jc w:val="both"/>
        <w:rPr>
          <w:sz w:val="24"/>
          <w:szCs w:val="24"/>
        </w:rPr>
      </w:pPr>
    </w:p>
    <w:p w14:paraId="5FFB334E" w14:textId="77777777" w:rsidR="0042547F" w:rsidRPr="00093A75" w:rsidRDefault="0042547F" w:rsidP="00093A75">
      <w:pPr>
        <w:ind w:firstLine="709"/>
        <w:jc w:val="both"/>
        <w:rPr>
          <w:sz w:val="24"/>
          <w:szCs w:val="24"/>
        </w:rPr>
      </w:pPr>
      <w:r w:rsidRPr="00093A75">
        <w:rPr>
          <w:sz w:val="24"/>
          <w:szCs w:val="24"/>
        </w:rPr>
        <w:t>Для примера рассмотрим назначение режимов резания для некоторых токарных технологических переходов. Активируем деталь тела вращения путем наведения курсора мыши и нажати</w:t>
      </w:r>
      <w:r w:rsidR="0060614D" w:rsidRPr="00093A75">
        <w:rPr>
          <w:sz w:val="24"/>
          <w:szCs w:val="24"/>
        </w:rPr>
        <w:t>я</w:t>
      </w:r>
      <w:r w:rsidRPr="00093A75">
        <w:rPr>
          <w:sz w:val="24"/>
          <w:szCs w:val="24"/>
        </w:rPr>
        <w:t xml:space="preserve"> </w:t>
      </w:r>
      <w:r w:rsidR="0060614D" w:rsidRPr="00093A75">
        <w:rPr>
          <w:sz w:val="24"/>
          <w:szCs w:val="24"/>
        </w:rPr>
        <w:t xml:space="preserve">ее </w:t>
      </w:r>
      <w:r w:rsidRPr="00093A75">
        <w:rPr>
          <w:sz w:val="24"/>
          <w:szCs w:val="24"/>
        </w:rPr>
        <w:t xml:space="preserve">левой кнопки – это приводит к вызову диалогового окна </w:t>
      </w:r>
      <w:r w:rsidRPr="00093A75">
        <w:rPr>
          <w:b/>
          <w:i/>
          <w:sz w:val="24"/>
          <w:szCs w:val="24"/>
          <w:lang w:val="en-US"/>
        </w:rPr>
        <w:t>Symmetrical</w:t>
      </w:r>
      <w:r w:rsidRPr="00093A75">
        <w:rPr>
          <w:b/>
          <w:i/>
          <w:sz w:val="24"/>
          <w:szCs w:val="24"/>
        </w:rPr>
        <w:t xml:space="preserve"> </w:t>
      </w:r>
      <w:r w:rsidRPr="00093A75">
        <w:rPr>
          <w:b/>
          <w:i/>
          <w:sz w:val="24"/>
          <w:szCs w:val="24"/>
          <w:lang w:val="en-US"/>
        </w:rPr>
        <w:t>rotating</w:t>
      </w:r>
      <w:r w:rsidRPr="00093A75">
        <w:rPr>
          <w:sz w:val="24"/>
          <w:szCs w:val="24"/>
        </w:rPr>
        <w:t xml:space="preserve"> (рисунок 3). На</w:t>
      </w:r>
      <w:r w:rsidR="006B3753" w:rsidRPr="00093A75">
        <w:rPr>
          <w:sz w:val="24"/>
          <w:szCs w:val="24"/>
        </w:rPr>
        <w:t xml:space="preserve"> </w:t>
      </w:r>
      <w:r w:rsidRPr="00093A75">
        <w:rPr>
          <w:sz w:val="24"/>
          <w:szCs w:val="24"/>
        </w:rPr>
        <w:t xml:space="preserve"> детали</w:t>
      </w:r>
      <w:r w:rsidR="006B3753" w:rsidRPr="00093A75">
        <w:rPr>
          <w:sz w:val="24"/>
          <w:szCs w:val="24"/>
        </w:rPr>
        <w:t xml:space="preserve"> (см. рисунок 3)</w:t>
      </w:r>
      <w:r w:rsidRPr="00093A75">
        <w:rPr>
          <w:sz w:val="24"/>
          <w:szCs w:val="24"/>
        </w:rPr>
        <w:t xml:space="preserve"> представлено пять различных поверхностей с соответствующими типовыми технологическими переходами: наружная резьба (</w:t>
      </w:r>
      <w:r w:rsidRPr="00093A75">
        <w:rPr>
          <w:b/>
          <w:i/>
          <w:sz w:val="24"/>
          <w:szCs w:val="24"/>
          <w:lang w:val="en-US"/>
        </w:rPr>
        <w:t>Thread</w:t>
      </w:r>
      <w:r w:rsidRPr="00093A75">
        <w:rPr>
          <w:sz w:val="24"/>
          <w:szCs w:val="24"/>
        </w:rPr>
        <w:t>), наружное точение (</w:t>
      </w:r>
      <w:r w:rsidRPr="00093A75">
        <w:rPr>
          <w:b/>
          <w:i/>
          <w:sz w:val="24"/>
          <w:szCs w:val="24"/>
          <w:lang w:val="en-US"/>
        </w:rPr>
        <w:t>External</w:t>
      </w:r>
      <w:r w:rsidRPr="00093A75">
        <w:rPr>
          <w:sz w:val="24"/>
          <w:szCs w:val="24"/>
        </w:rPr>
        <w:t>), растачивание (</w:t>
      </w:r>
      <w:r w:rsidRPr="00093A75">
        <w:rPr>
          <w:b/>
          <w:i/>
          <w:sz w:val="24"/>
          <w:szCs w:val="24"/>
          <w:lang w:val="en-US"/>
        </w:rPr>
        <w:t>Internal</w:t>
      </w:r>
      <w:r w:rsidRPr="00093A75">
        <w:rPr>
          <w:sz w:val="24"/>
          <w:szCs w:val="24"/>
        </w:rPr>
        <w:t xml:space="preserve">), обработка отверстий вращающимся инструментом </w:t>
      </w:r>
      <w:r w:rsidRPr="00093A75">
        <w:rPr>
          <w:b/>
          <w:i/>
          <w:sz w:val="24"/>
          <w:szCs w:val="24"/>
        </w:rPr>
        <w:t>(</w:t>
      </w:r>
      <w:r w:rsidRPr="00093A75">
        <w:rPr>
          <w:b/>
          <w:i/>
          <w:sz w:val="24"/>
          <w:szCs w:val="24"/>
          <w:lang w:val="en-US"/>
        </w:rPr>
        <w:t>Hole</w:t>
      </w:r>
      <w:r w:rsidRPr="00093A75">
        <w:rPr>
          <w:b/>
          <w:i/>
          <w:sz w:val="24"/>
          <w:szCs w:val="24"/>
        </w:rPr>
        <w:t xml:space="preserve"> </w:t>
      </w:r>
      <w:r w:rsidRPr="00093A75">
        <w:rPr>
          <w:b/>
          <w:i/>
          <w:sz w:val="24"/>
          <w:szCs w:val="24"/>
          <w:lang w:val="en-US"/>
        </w:rPr>
        <w:t>in</w:t>
      </w:r>
      <w:r w:rsidRPr="00093A75">
        <w:rPr>
          <w:b/>
          <w:i/>
          <w:sz w:val="24"/>
          <w:szCs w:val="24"/>
        </w:rPr>
        <w:t xml:space="preserve"> </w:t>
      </w:r>
      <w:r w:rsidRPr="00093A75">
        <w:rPr>
          <w:b/>
          <w:i/>
          <w:sz w:val="24"/>
          <w:szCs w:val="24"/>
          <w:lang w:val="en-US"/>
        </w:rPr>
        <w:t>rotating</w:t>
      </w:r>
      <w:r w:rsidRPr="00093A75">
        <w:rPr>
          <w:b/>
          <w:i/>
          <w:sz w:val="24"/>
          <w:szCs w:val="24"/>
        </w:rPr>
        <w:t xml:space="preserve"> </w:t>
      </w:r>
      <w:r w:rsidRPr="00093A75">
        <w:rPr>
          <w:b/>
          <w:i/>
          <w:sz w:val="24"/>
          <w:szCs w:val="24"/>
          <w:lang w:val="en-US"/>
        </w:rPr>
        <w:t>component</w:t>
      </w:r>
      <w:r w:rsidRPr="00093A75">
        <w:rPr>
          <w:sz w:val="24"/>
          <w:szCs w:val="24"/>
        </w:rPr>
        <w:t>), отрезка и обработка канавок (</w:t>
      </w:r>
      <w:r w:rsidRPr="00093A75">
        <w:rPr>
          <w:b/>
          <w:i/>
          <w:sz w:val="24"/>
          <w:szCs w:val="24"/>
          <w:lang w:val="en-US"/>
        </w:rPr>
        <w:t>Parting</w:t>
      </w:r>
      <w:r w:rsidRPr="00093A75">
        <w:rPr>
          <w:b/>
          <w:i/>
          <w:sz w:val="24"/>
          <w:szCs w:val="24"/>
        </w:rPr>
        <w:t xml:space="preserve"> </w:t>
      </w:r>
      <w:r w:rsidRPr="00093A75">
        <w:rPr>
          <w:b/>
          <w:i/>
          <w:sz w:val="24"/>
          <w:szCs w:val="24"/>
          <w:lang w:val="en-US"/>
        </w:rPr>
        <w:t>and</w:t>
      </w:r>
      <w:r w:rsidRPr="00093A75">
        <w:rPr>
          <w:b/>
          <w:i/>
          <w:sz w:val="24"/>
          <w:szCs w:val="24"/>
        </w:rPr>
        <w:t xml:space="preserve"> </w:t>
      </w:r>
      <w:r w:rsidRPr="00093A75">
        <w:rPr>
          <w:b/>
          <w:i/>
          <w:sz w:val="24"/>
          <w:szCs w:val="24"/>
          <w:lang w:val="en-US"/>
        </w:rPr>
        <w:t>Groove</w:t>
      </w:r>
      <w:r w:rsidRPr="00093A75">
        <w:rPr>
          <w:sz w:val="24"/>
          <w:szCs w:val="24"/>
        </w:rPr>
        <w:t xml:space="preserve">). </w:t>
      </w:r>
    </w:p>
    <w:p w14:paraId="42EC2ABA" w14:textId="77777777" w:rsidR="0042547F" w:rsidRPr="00093A75" w:rsidRDefault="0042547F" w:rsidP="00093A75">
      <w:pPr>
        <w:ind w:firstLine="709"/>
        <w:jc w:val="both"/>
        <w:rPr>
          <w:sz w:val="24"/>
          <w:szCs w:val="24"/>
        </w:rPr>
      </w:pPr>
    </w:p>
    <w:p w14:paraId="792FF0EB" w14:textId="77777777" w:rsidR="0042547F" w:rsidRPr="00093A75" w:rsidRDefault="00663D27" w:rsidP="00093A75">
      <w:pPr>
        <w:jc w:val="center"/>
        <w:rPr>
          <w:sz w:val="24"/>
          <w:szCs w:val="24"/>
        </w:rPr>
      </w:pPr>
      <w:r w:rsidRPr="00093A75">
        <w:rPr>
          <w:noProof/>
          <w:sz w:val="24"/>
          <w:szCs w:val="24"/>
        </w:rPr>
        <w:drawing>
          <wp:inline distT="0" distB="0" distL="0" distR="0" wp14:anchorId="3E64C026" wp14:editId="3A2C4CEB">
            <wp:extent cx="6048375" cy="2781300"/>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048375" cy="2781300"/>
                    </a:xfrm>
                    <a:prstGeom prst="rect">
                      <a:avLst/>
                    </a:prstGeom>
                    <a:noFill/>
                    <a:ln>
                      <a:noFill/>
                    </a:ln>
                  </pic:spPr>
                </pic:pic>
              </a:graphicData>
            </a:graphic>
          </wp:inline>
        </w:drawing>
      </w:r>
    </w:p>
    <w:p w14:paraId="3F3A4EEC" w14:textId="77777777" w:rsidR="0042547F" w:rsidRPr="00093A75" w:rsidRDefault="0042547F" w:rsidP="00093A75">
      <w:pPr>
        <w:rPr>
          <w:sz w:val="24"/>
          <w:szCs w:val="24"/>
        </w:rPr>
      </w:pPr>
      <w:r w:rsidRPr="00093A75">
        <w:rPr>
          <w:sz w:val="24"/>
          <w:szCs w:val="24"/>
        </w:rPr>
        <w:tab/>
      </w:r>
    </w:p>
    <w:p w14:paraId="3AF28EC6" w14:textId="77777777" w:rsidR="0042547F" w:rsidRPr="00093A75" w:rsidRDefault="0042547F" w:rsidP="00093A75">
      <w:pPr>
        <w:ind w:firstLine="720"/>
        <w:jc w:val="center"/>
        <w:rPr>
          <w:i/>
          <w:sz w:val="24"/>
          <w:szCs w:val="24"/>
        </w:rPr>
      </w:pPr>
      <w:r w:rsidRPr="00093A75">
        <w:rPr>
          <w:sz w:val="24"/>
          <w:szCs w:val="24"/>
        </w:rPr>
        <w:t xml:space="preserve">Рисунок 3 – Диалоговое окно </w:t>
      </w:r>
      <w:r w:rsidRPr="00093A75">
        <w:rPr>
          <w:i/>
          <w:sz w:val="24"/>
          <w:szCs w:val="24"/>
          <w:lang w:val="en-US"/>
        </w:rPr>
        <w:t>Symmetrical</w:t>
      </w:r>
      <w:r w:rsidRPr="00093A75">
        <w:rPr>
          <w:i/>
          <w:sz w:val="24"/>
          <w:szCs w:val="24"/>
        </w:rPr>
        <w:t xml:space="preserve"> </w:t>
      </w:r>
      <w:r w:rsidRPr="00093A75">
        <w:rPr>
          <w:i/>
          <w:sz w:val="24"/>
          <w:szCs w:val="24"/>
          <w:lang w:val="en-US"/>
        </w:rPr>
        <w:t>rotating</w:t>
      </w:r>
    </w:p>
    <w:p w14:paraId="065C1002" w14:textId="77777777" w:rsidR="0042547F" w:rsidRPr="00093A75" w:rsidRDefault="0042547F" w:rsidP="00093A75">
      <w:pPr>
        <w:jc w:val="both"/>
        <w:rPr>
          <w:sz w:val="24"/>
          <w:szCs w:val="24"/>
        </w:rPr>
      </w:pPr>
    </w:p>
    <w:p w14:paraId="14DEDA8C" w14:textId="77777777" w:rsidR="00C50F55" w:rsidRPr="00093A75" w:rsidRDefault="00C50F55" w:rsidP="00093A75">
      <w:pPr>
        <w:ind w:firstLine="720"/>
        <w:jc w:val="both"/>
        <w:rPr>
          <w:sz w:val="24"/>
          <w:szCs w:val="24"/>
        </w:rPr>
      </w:pPr>
      <w:r w:rsidRPr="00093A75">
        <w:rPr>
          <w:sz w:val="24"/>
          <w:szCs w:val="24"/>
        </w:rPr>
        <w:t>Назначим режимы резания для канавки (</w:t>
      </w:r>
      <w:r w:rsidRPr="00093A75">
        <w:rPr>
          <w:b/>
          <w:i/>
          <w:sz w:val="24"/>
          <w:szCs w:val="24"/>
          <w:lang w:val="en-US"/>
        </w:rPr>
        <w:t>Groove</w:t>
      </w:r>
      <w:r w:rsidRPr="00093A75">
        <w:rPr>
          <w:sz w:val="24"/>
          <w:szCs w:val="24"/>
        </w:rPr>
        <w:t>). Выберем соответствующий переход (</w:t>
      </w:r>
      <w:r w:rsidRPr="00093A75">
        <w:rPr>
          <w:b/>
          <w:i/>
          <w:sz w:val="24"/>
          <w:szCs w:val="24"/>
          <w:lang w:val="en-US"/>
        </w:rPr>
        <w:t>Part</w:t>
      </w:r>
      <w:r w:rsidRPr="00093A75">
        <w:rPr>
          <w:b/>
          <w:i/>
          <w:sz w:val="24"/>
          <w:szCs w:val="24"/>
        </w:rPr>
        <w:t xml:space="preserve"> </w:t>
      </w:r>
      <w:r w:rsidRPr="00093A75">
        <w:rPr>
          <w:b/>
          <w:i/>
          <w:sz w:val="24"/>
          <w:szCs w:val="24"/>
          <w:lang w:val="en-US"/>
        </w:rPr>
        <w:t>and</w:t>
      </w:r>
      <w:r w:rsidRPr="00093A75">
        <w:rPr>
          <w:b/>
          <w:i/>
          <w:sz w:val="24"/>
          <w:szCs w:val="24"/>
        </w:rPr>
        <w:t xml:space="preserve"> </w:t>
      </w:r>
      <w:r w:rsidRPr="00093A75">
        <w:rPr>
          <w:b/>
          <w:i/>
          <w:sz w:val="24"/>
          <w:szCs w:val="24"/>
          <w:lang w:val="en-US"/>
        </w:rPr>
        <w:t>Groove</w:t>
      </w:r>
      <w:r w:rsidRPr="00093A75">
        <w:rPr>
          <w:sz w:val="24"/>
          <w:szCs w:val="24"/>
        </w:rPr>
        <w:t xml:space="preserve">). Для выбора оптимальных режимов резания для канавки выберем команду </w:t>
      </w:r>
      <w:r w:rsidRPr="00093A75">
        <w:rPr>
          <w:b/>
          <w:i/>
          <w:sz w:val="24"/>
          <w:szCs w:val="24"/>
        </w:rPr>
        <w:t>Внешняя канавка</w:t>
      </w:r>
      <w:r w:rsidRPr="00093A75">
        <w:rPr>
          <w:sz w:val="24"/>
          <w:szCs w:val="24"/>
        </w:rPr>
        <w:t xml:space="preserve"> (</w:t>
      </w:r>
      <w:r w:rsidRPr="00093A75">
        <w:rPr>
          <w:b/>
          <w:i/>
          <w:sz w:val="24"/>
          <w:szCs w:val="24"/>
          <w:lang w:val="en-US"/>
        </w:rPr>
        <w:t>External</w:t>
      </w:r>
      <w:r w:rsidRPr="00093A75">
        <w:rPr>
          <w:b/>
          <w:i/>
          <w:sz w:val="24"/>
          <w:szCs w:val="24"/>
        </w:rPr>
        <w:t xml:space="preserve"> </w:t>
      </w:r>
      <w:r w:rsidRPr="00093A75">
        <w:rPr>
          <w:b/>
          <w:i/>
          <w:sz w:val="24"/>
          <w:szCs w:val="24"/>
          <w:lang w:val="en-US"/>
        </w:rPr>
        <w:t>groove</w:t>
      </w:r>
      <w:r w:rsidRPr="00093A75">
        <w:rPr>
          <w:sz w:val="24"/>
          <w:szCs w:val="24"/>
        </w:rPr>
        <w:t xml:space="preserve">), выбрав указателем мыши (рисунок 4). Это приводит к выводу основного диалогового меню расчета режимов резания (рисунок 5). По умолчанию все поля ввода заполнены некоторыми данными, которые необходимо откорректировать. Например, введем для наружного диаметра заготовки (параметр </w:t>
      </w:r>
      <w:r w:rsidRPr="00093A75">
        <w:rPr>
          <w:sz w:val="24"/>
          <w:szCs w:val="24"/>
          <w:lang w:val="en-US"/>
        </w:rPr>
        <w:t>DMS</w:t>
      </w:r>
      <w:r w:rsidRPr="00093A75">
        <w:rPr>
          <w:sz w:val="24"/>
          <w:szCs w:val="24"/>
        </w:rPr>
        <w:t xml:space="preserve">, первое поле ввода)  </w:t>
      </w:r>
      <w:smartTag w:uri="urn:schemas-microsoft-com:office:smarttags" w:element="metricconverter">
        <w:smartTagPr>
          <w:attr w:name="ProductID" w:val="36 мм"/>
        </w:smartTagPr>
        <w:r w:rsidRPr="00093A75">
          <w:rPr>
            <w:sz w:val="24"/>
            <w:szCs w:val="24"/>
          </w:rPr>
          <w:t>36 мм</w:t>
        </w:r>
      </w:smartTag>
      <w:r w:rsidRPr="00093A75">
        <w:rPr>
          <w:sz w:val="24"/>
          <w:szCs w:val="24"/>
        </w:rPr>
        <w:t xml:space="preserve">. Глубина канавки задается параметром </w:t>
      </w:r>
      <w:r w:rsidRPr="00093A75">
        <w:rPr>
          <w:sz w:val="24"/>
          <w:szCs w:val="24"/>
          <w:lang w:val="en-US"/>
        </w:rPr>
        <w:t>DME</w:t>
      </w:r>
      <w:r w:rsidRPr="00093A75">
        <w:rPr>
          <w:sz w:val="24"/>
          <w:szCs w:val="24"/>
        </w:rPr>
        <w:t xml:space="preserve"> (второе поле ввода)  </w:t>
      </w:r>
      <w:smartTag w:uri="urn:schemas-microsoft-com:office:smarttags" w:element="metricconverter">
        <w:smartTagPr>
          <w:attr w:name="ProductID" w:val="32 мм"/>
        </w:smartTagPr>
        <w:r w:rsidRPr="00093A75">
          <w:rPr>
            <w:sz w:val="24"/>
            <w:szCs w:val="24"/>
          </w:rPr>
          <w:t>32 мм</w:t>
        </w:r>
      </w:smartTag>
      <w:r w:rsidRPr="00093A75">
        <w:rPr>
          <w:sz w:val="24"/>
          <w:szCs w:val="24"/>
        </w:rPr>
        <w:t xml:space="preserve">. Ширина канавки принимается равной ширине резца – </w:t>
      </w:r>
      <w:smartTag w:uri="urn:schemas-microsoft-com:office:smarttags" w:element="metricconverter">
        <w:smartTagPr>
          <w:attr w:name="ProductID" w:val="3 мм"/>
        </w:smartTagPr>
        <w:r w:rsidRPr="00093A75">
          <w:rPr>
            <w:sz w:val="24"/>
            <w:szCs w:val="24"/>
          </w:rPr>
          <w:t>3 мм</w:t>
        </w:r>
      </w:smartTag>
      <w:r w:rsidRPr="00093A75">
        <w:rPr>
          <w:sz w:val="24"/>
          <w:szCs w:val="24"/>
        </w:rPr>
        <w:t>. Остальные параметры в меньшей степени влияют на выбор значений режимов резания, но определяют марку как режущей пластины, так и державки.</w:t>
      </w:r>
    </w:p>
    <w:p w14:paraId="4472DAB7" w14:textId="77777777" w:rsidR="00AA205F" w:rsidRPr="00093A75" w:rsidRDefault="00E559CA" w:rsidP="00093A75">
      <w:pPr>
        <w:jc w:val="both"/>
        <w:rPr>
          <w:sz w:val="24"/>
          <w:szCs w:val="24"/>
        </w:rPr>
      </w:pPr>
      <w:r w:rsidRPr="00093A75">
        <w:rPr>
          <w:sz w:val="24"/>
          <w:szCs w:val="24"/>
        </w:rPr>
        <w:tab/>
      </w:r>
    </w:p>
    <w:p w14:paraId="053D7E9E" w14:textId="77777777" w:rsidR="00B35FA4" w:rsidRPr="00093A75" w:rsidRDefault="00663D27" w:rsidP="00093A75">
      <w:pPr>
        <w:jc w:val="center"/>
        <w:rPr>
          <w:sz w:val="24"/>
          <w:szCs w:val="24"/>
          <w:lang w:val="en-US"/>
        </w:rPr>
      </w:pPr>
      <w:r w:rsidRPr="00093A75">
        <w:rPr>
          <w:noProof/>
          <w:sz w:val="24"/>
          <w:szCs w:val="24"/>
        </w:rPr>
        <w:drawing>
          <wp:inline distT="0" distB="0" distL="0" distR="0" wp14:anchorId="508FA86A" wp14:editId="323CCA91">
            <wp:extent cx="6362700" cy="2933700"/>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362700" cy="2933700"/>
                    </a:xfrm>
                    <a:prstGeom prst="rect">
                      <a:avLst/>
                    </a:prstGeom>
                    <a:noFill/>
                    <a:ln>
                      <a:noFill/>
                    </a:ln>
                  </pic:spPr>
                </pic:pic>
              </a:graphicData>
            </a:graphic>
          </wp:inline>
        </w:drawing>
      </w:r>
    </w:p>
    <w:p w14:paraId="232F289A" w14:textId="77777777" w:rsidR="0042547F" w:rsidRPr="00093A75" w:rsidRDefault="00AA205F" w:rsidP="00093A75">
      <w:pPr>
        <w:rPr>
          <w:sz w:val="24"/>
          <w:szCs w:val="24"/>
        </w:rPr>
      </w:pPr>
      <w:r w:rsidRPr="00093A75">
        <w:rPr>
          <w:sz w:val="24"/>
          <w:szCs w:val="24"/>
        </w:rPr>
        <w:tab/>
      </w:r>
    </w:p>
    <w:p w14:paraId="63354E12" w14:textId="77777777" w:rsidR="00AA205F" w:rsidRPr="00093A75" w:rsidRDefault="00AA205F" w:rsidP="00093A75">
      <w:pPr>
        <w:ind w:firstLine="720"/>
        <w:jc w:val="center"/>
        <w:rPr>
          <w:i/>
          <w:sz w:val="24"/>
          <w:szCs w:val="24"/>
        </w:rPr>
      </w:pPr>
      <w:r w:rsidRPr="00093A75">
        <w:rPr>
          <w:sz w:val="24"/>
          <w:szCs w:val="24"/>
        </w:rPr>
        <w:t xml:space="preserve">Рисунок 4 – Диалоговое окно </w:t>
      </w:r>
      <w:r w:rsidRPr="00093A75">
        <w:rPr>
          <w:i/>
          <w:sz w:val="24"/>
          <w:szCs w:val="24"/>
          <w:lang w:val="en-US"/>
        </w:rPr>
        <w:t>Parting and Groove</w:t>
      </w:r>
    </w:p>
    <w:p w14:paraId="0F00F63D" w14:textId="77777777" w:rsidR="0042547F" w:rsidRPr="00093A75" w:rsidRDefault="0042547F" w:rsidP="00093A75">
      <w:pPr>
        <w:rPr>
          <w:i/>
          <w:sz w:val="24"/>
          <w:szCs w:val="24"/>
        </w:rPr>
      </w:pPr>
    </w:p>
    <w:p w14:paraId="32F332A4" w14:textId="77777777" w:rsidR="00D43BDA" w:rsidRPr="00093A75" w:rsidRDefault="00663D27" w:rsidP="00093A75">
      <w:pPr>
        <w:jc w:val="center"/>
        <w:rPr>
          <w:sz w:val="24"/>
          <w:szCs w:val="24"/>
        </w:rPr>
      </w:pPr>
      <w:r w:rsidRPr="00093A75">
        <w:rPr>
          <w:noProof/>
          <w:sz w:val="24"/>
          <w:szCs w:val="24"/>
        </w:rPr>
        <w:lastRenderedPageBreak/>
        <w:drawing>
          <wp:inline distT="0" distB="0" distL="0" distR="0" wp14:anchorId="6133F145" wp14:editId="20BBC0AE">
            <wp:extent cx="6353175" cy="3105150"/>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353175" cy="3105150"/>
                    </a:xfrm>
                    <a:prstGeom prst="rect">
                      <a:avLst/>
                    </a:prstGeom>
                    <a:noFill/>
                    <a:ln>
                      <a:noFill/>
                    </a:ln>
                  </pic:spPr>
                </pic:pic>
              </a:graphicData>
            </a:graphic>
          </wp:inline>
        </w:drawing>
      </w:r>
    </w:p>
    <w:p w14:paraId="36EA8510" w14:textId="77777777" w:rsidR="0042547F" w:rsidRPr="00093A75" w:rsidRDefault="0042547F" w:rsidP="00093A75">
      <w:pPr>
        <w:tabs>
          <w:tab w:val="left" w:pos="1134"/>
        </w:tabs>
        <w:ind w:hanging="142"/>
        <w:rPr>
          <w:sz w:val="24"/>
          <w:szCs w:val="24"/>
        </w:rPr>
      </w:pPr>
      <w:r w:rsidRPr="00093A75">
        <w:rPr>
          <w:sz w:val="24"/>
          <w:szCs w:val="24"/>
        </w:rPr>
        <w:t xml:space="preserve">         </w:t>
      </w:r>
    </w:p>
    <w:p w14:paraId="5DFF753A" w14:textId="77777777" w:rsidR="00B40CE7" w:rsidRPr="00093A75" w:rsidRDefault="00B40CE7" w:rsidP="00093A75">
      <w:pPr>
        <w:tabs>
          <w:tab w:val="left" w:pos="1134"/>
        </w:tabs>
        <w:ind w:hanging="142"/>
        <w:jc w:val="center"/>
        <w:rPr>
          <w:sz w:val="24"/>
          <w:szCs w:val="24"/>
        </w:rPr>
      </w:pPr>
      <w:r w:rsidRPr="00093A75">
        <w:rPr>
          <w:sz w:val="24"/>
          <w:szCs w:val="24"/>
        </w:rPr>
        <w:t xml:space="preserve">Рисунок 5 – Основное диалоговое окно </w:t>
      </w:r>
      <w:r w:rsidR="002D626C" w:rsidRPr="00093A75">
        <w:rPr>
          <w:sz w:val="24"/>
          <w:szCs w:val="24"/>
        </w:rPr>
        <w:t>назначения режимов резания</w:t>
      </w:r>
      <w:r w:rsidR="00FF085B" w:rsidRPr="00093A75">
        <w:rPr>
          <w:sz w:val="24"/>
          <w:szCs w:val="24"/>
        </w:rPr>
        <w:t xml:space="preserve">                          </w:t>
      </w:r>
      <w:r w:rsidR="002D626C" w:rsidRPr="00093A75">
        <w:rPr>
          <w:sz w:val="24"/>
          <w:szCs w:val="24"/>
        </w:rPr>
        <w:t>для обработки канавки на наружной поверхности</w:t>
      </w:r>
    </w:p>
    <w:p w14:paraId="2C4117AD" w14:textId="77777777" w:rsidR="00AD3D78" w:rsidRPr="00093A75" w:rsidRDefault="00AD3D78" w:rsidP="00093A75">
      <w:pPr>
        <w:rPr>
          <w:sz w:val="24"/>
          <w:szCs w:val="24"/>
        </w:rPr>
      </w:pPr>
    </w:p>
    <w:p w14:paraId="58360703" w14:textId="77777777" w:rsidR="009161B8" w:rsidRPr="00093A75" w:rsidRDefault="00AD3D78" w:rsidP="00093A75">
      <w:pPr>
        <w:jc w:val="both"/>
        <w:rPr>
          <w:sz w:val="24"/>
          <w:szCs w:val="24"/>
        </w:rPr>
      </w:pPr>
      <w:r w:rsidRPr="00093A75">
        <w:rPr>
          <w:sz w:val="24"/>
          <w:szCs w:val="24"/>
        </w:rPr>
        <w:tab/>
        <w:t>На рисунке 6 представлен результат: режимы резания и рекомендуемый р</w:t>
      </w:r>
      <w:r w:rsidR="0042547F" w:rsidRPr="00093A75">
        <w:rPr>
          <w:sz w:val="24"/>
          <w:szCs w:val="24"/>
        </w:rPr>
        <w:t>е</w:t>
      </w:r>
      <w:r w:rsidRPr="00093A75">
        <w:rPr>
          <w:sz w:val="24"/>
          <w:szCs w:val="24"/>
        </w:rPr>
        <w:t>жущий инструмент.</w:t>
      </w:r>
    </w:p>
    <w:p w14:paraId="2BB7DCA7" w14:textId="77777777" w:rsidR="00AD3D78" w:rsidRPr="00093A75" w:rsidRDefault="00AD3D78" w:rsidP="00093A75">
      <w:pPr>
        <w:rPr>
          <w:sz w:val="24"/>
          <w:szCs w:val="24"/>
        </w:rPr>
      </w:pPr>
    </w:p>
    <w:p w14:paraId="4798AEFC" w14:textId="77777777" w:rsidR="002D626C" w:rsidRPr="00093A75" w:rsidRDefault="00663D27" w:rsidP="00093A75">
      <w:pPr>
        <w:rPr>
          <w:sz w:val="24"/>
          <w:szCs w:val="24"/>
        </w:rPr>
      </w:pPr>
      <w:r w:rsidRPr="00093A75">
        <w:rPr>
          <w:noProof/>
          <w:sz w:val="24"/>
          <w:szCs w:val="24"/>
        </w:rPr>
        <w:drawing>
          <wp:inline distT="0" distB="0" distL="0" distR="0" wp14:anchorId="5DDB9A2B" wp14:editId="4CB63DFC">
            <wp:extent cx="6115050" cy="3619500"/>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115050" cy="3619500"/>
                    </a:xfrm>
                    <a:prstGeom prst="rect">
                      <a:avLst/>
                    </a:prstGeom>
                    <a:noFill/>
                    <a:ln>
                      <a:noFill/>
                    </a:ln>
                  </pic:spPr>
                </pic:pic>
              </a:graphicData>
            </a:graphic>
          </wp:inline>
        </w:drawing>
      </w:r>
    </w:p>
    <w:p w14:paraId="477DDBDA" w14:textId="77777777" w:rsidR="009161B8" w:rsidRPr="00093A75" w:rsidRDefault="009161B8" w:rsidP="00093A75">
      <w:pPr>
        <w:jc w:val="center"/>
        <w:rPr>
          <w:sz w:val="24"/>
          <w:szCs w:val="24"/>
        </w:rPr>
      </w:pPr>
      <w:r w:rsidRPr="00093A75">
        <w:rPr>
          <w:sz w:val="24"/>
          <w:szCs w:val="24"/>
        </w:rPr>
        <w:t xml:space="preserve">Рисунок  6 – </w:t>
      </w:r>
      <w:r w:rsidR="00AD3D78" w:rsidRPr="00093A75">
        <w:rPr>
          <w:sz w:val="24"/>
          <w:szCs w:val="24"/>
        </w:rPr>
        <w:t>Диалоговое окно результатов</w:t>
      </w:r>
    </w:p>
    <w:p w14:paraId="42682006" w14:textId="77777777" w:rsidR="00F72E25" w:rsidRPr="00093A75" w:rsidRDefault="00F72E25" w:rsidP="00093A75">
      <w:pPr>
        <w:jc w:val="both"/>
        <w:rPr>
          <w:sz w:val="24"/>
          <w:szCs w:val="24"/>
        </w:rPr>
      </w:pPr>
      <w:r w:rsidRPr="00093A75">
        <w:rPr>
          <w:sz w:val="24"/>
          <w:szCs w:val="24"/>
        </w:rPr>
        <w:tab/>
      </w:r>
    </w:p>
    <w:p w14:paraId="2FA15A40" w14:textId="77777777" w:rsidR="00F72E25" w:rsidRPr="00093A75" w:rsidRDefault="00F72E25" w:rsidP="00093A75">
      <w:pPr>
        <w:ind w:firstLine="720"/>
        <w:jc w:val="both"/>
        <w:rPr>
          <w:sz w:val="24"/>
          <w:szCs w:val="24"/>
        </w:rPr>
      </w:pPr>
      <w:r w:rsidRPr="00093A75">
        <w:rPr>
          <w:b/>
          <w:i/>
          <w:sz w:val="24"/>
          <w:szCs w:val="24"/>
        </w:rPr>
        <w:t>На втором практическом занятии</w:t>
      </w:r>
      <w:r w:rsidRPr="00093A75">
        <w:rPr>
          <w:sz w:val="24"/>
          <w:szCs w:val="24"/>
        </w:rPr>
        <w:t xml:space="preserve"> при выборе прогрессивного режущего инструмента для высокоскоростной обработк</w:t>
      </w:r>
      <w:r w:rsidR="0060614D" w:rsidRPr="00093A75">
        <w:rPr>
          <w:sz w:val="24"/>
          <w:szCs w:val="24"/>
        </w:rPr>
        <w:t>и</w:t>
      </w:r>
      <w:r w:rsidRPr="00093A75">
        <w:rPr>
          <w:sz w:val="24"/>
          <w:szCs w:val="24"/>
        </w:rPr>
        <w:t xml:space="preserve"> можно использовать тот же сайт, который был использован на первом практическом занятии. В качестве примера рассмотрим выбор концевой фрезы для обработки уступов.</w:t>
      </w:r>
    </w:p>
    <w:p w14:paraId="5C101B72" w14:textId="77777777" w:rsidR="00220C4B" w:rsidRPr="00093A75" w:rsidRDefault="00774CFC" w:rsidP="00093A75">
      <w:pPr>
        <w:jc w:val="both"/>
        <w:rPr>
          <w:sz w:val="24"/>
          <w:szCs w:val="24"/>
        </w:rPr>
      </w:pPr>
      <w:r w:rsidRPr="00093A75">
        <w:rPr>
          <w:sz w:val="24"/>
          <w:szCs w:val="24"/>
        </w:rPr>
        <w:lastRenderedPageBreak/>
        <w:tab/>
      </w:r>
      <w:r w:rsidR="00B53907" w:rsidRPr="00093A75">
        <w:rPr>
          <w:sz w:val="24"/>
          <w:szCs w:val="24"/>
        </w:rPr>
        <w:t>Как и на первом практическом занятии для входа в базу данных режущих инструментов будем использовать всплывающее контекстное меню (</w:t>
      </w:r>
      <w:r w:rsidR="00F72E25" w:rsidRPr="00093A75">
        <w:rPr>
          <w:sz w:val="24"/>
          <w:szCs w:val="24"/>
        </w:rPr>
        <w:t xml:space="preserve">см. </w:t>
      </w:r>
      <w:r w:rsidR="00B53907" w:rsidRPr="00093A75">
        <w:rPr>
          <w:sz w:val="24"/>
          <w:szCs w:val="24"/>
        </w:rPr>
        <w:t xml:space="preserve">рисунок 1 а). Далее следует активировать </w:t>
      </w:r>
      <w:proofErr w:type="gramStart"/>
      <w:r w:rsidR="00B53907" w:rsidRPr="00093A75">
        <w:rPr>
          <w:sz w:val="24"/>
          <w:szCs w:val="24"/>
        </w:rPr>
        <w:t>панель</w:t>
      </w:r>
      <w:proofErr w:type="gramEnd"/>
      <w:r w:rsidR="00B53907" w:rsidRPr="00093A75">
        <w:rPr>
          <w:sz w:val="24"/>
          <w:szCs w:val="24"/>
        </w:rPr>
        <w:t xml:space="preserve"> </w:t>
      </w:r>
      <w:r w:rsidR="00B53907" w:rsidRPr="00093A75">
        <w:rPr>
          <w:b/>
          <w:i/>
          <w:sz w:val="24"/>
          <w:szCs w:val="24"/>
        </w:rPr>
        <w:t>Найти инструмент</w:t>
      </w:r>
      <w:r w:rsidR="00B53907" w:rsidRPr="00093A75">
        <w:rPr>
          <w:sz w:val="24"/>
          <w:szCs w:val="24"/>
        </w:rPr>
        <w:t xml:space="preserve"> (рисунок 7).</w:t>
      </w:r>
      <w:r w:rsidR="00643D76" w:rsidRPr="00093A75">
        <w:rPr>
          <w:sz w:val="24"/>
          <w:szCs w:val="24"/>
        </w:rPr>
        <w:t xml:space="preserve"> Выбрав подменю </w:t>
      </w:r>
      <w:r w:rsidR="00643D76" w:rsidRPr="00093A75">
        <w:rPr>
          <w:b/>
          <w:i/>
          <w:sz w:val="24"/>
          <w:szCs w:val="24"/>
        </w:rPr>
        <w:t>Рекомендации по инструменту</w:t>
      </w:r>
      <w:r w:rsidR="00643D76" w:rsidRPr="00093A75">
        <w:rPr>
          <w:i/>
          <w:sz w:val="24"/>
          <w:szCs w:val="24"/>
        </w:rPr>
        <w:t xml:space="preserve">, </w:t>
      </w:r>
      <w:r w:rsidR="00643D76" w:rsidRPr="00093A75">
        <w:rPr>
          <w:sz w:val="24"/>
          <w:szCs w:val="24"/>
        </w:rPr>
        <w:t xml:space="preserve">следует перейти к приложению </w:t>
      </w:r>
      <w:r w:rsidR="00643D76" w:rsidRPr="00093A75">
        <w:rPr>
          <w:b/>
          <w:i/>
          <w:sz w:val="24"/>
          <w:szCs w:val="24"/>
          <w:lang w:val="en-US"/>
        </w:rPr>
        <w:t>ToolGuide</w:t>
      </w:r>
      <w:r w:rsidR="00C44CB4" w:rsidRPr="00093A75">
        <w:rPr>
          <w:i/>
          <w:sz w:val="24"/>
          <w:szCs w:val="24"/>
        </w:rPr>
        <w:t xml:space="preserve"> </w:t>
      </w:r>
      <w:r w:rsidR="00C44CB4" w:rsidRPr="00093A75">
        <w:rPr>
          <w:sz w:val="24"/>
          <w:szCs w:val="24"/>
        </w:rPr>
        <w:t>(</w:t>
      </w:r>
      <w:r w:rsidR="00F72E25" w:rsidRPr="00093A75">
        <w:rPr>
          <w:sz w:val="24"/>
          <w:szCs w:val="24"/>
        </w:rPr>
        <w:t xml:space="preserve">см. </w:t>
      </w:r>
      <w:r w:rsidR="00C44CB4" w:rsidRPr="00093A75">
        <w:rPr>
          <w:sz w:val="24"/>
          <w:szCs w:val="24"/>
        </w:rPr>
        <w:t>рисунок 2)</w:t>
      </w:r>
      <w:r w:rsidR="00643D76" w:rsidRPr="00093A75">
        <w:rPr>
          <w:sz w:val="24"/>
          <w:szCs w:val="24"/>
        </w:rPr>
        <w:t>.</w:t>
      </w:r>
      <w:r w:rsidR="001525E9" w:rsidRPr="00093A75">
        <w:rPr>
          <w:sz w:val="24"/>
          <w:szCs w:val="24"/>
        </w:rPr>
        <w:t xml:space="preserve"> Выбрав корпусную деталь (</w:t>
      </w:r>
      <w:r w:rsidR="001525E9" w:rsidRPr="00093A75">
        <w:rPr>
          <w:b/>
          <w:i/>
          <w:sz w:val="24"/>
          <w:szCs w:val="24"/>
          <w:lang w:val="en-US"/>
        </w:rPr>
        <w:t>Non</w:t>
      </w:r>
      <w:r w:rsidR="001525E9" w:rsidRPr="00093A75">
        <w:rPr>
          <w:b/>
          <w:i/>
          <w:sz w:val="24"/>
          <w:szCs w:val="24"/>
        </w:rPr>
        <w:t xml:space="preserve"> </w:t>
      </w:r>
      <w:r w:rsidR="001525E9" w:rsidRPr="00093A75">
        <w:rPr>
          <w:b/>
          <w:i/>
          <w:sz w:val="24"/>
          <w:szCs w:val="24"/>
          <w:lang w:val="en-US"/>
        </w:rPr>
        <w:t>rotating</w:t>
      </w:r>
      <w:r w:rsidR="001525E9" w:rsidRPr="00093A75">
        <w:rPr>
          <w:sz w:val="24"/>
          <w:szCs w:val="24"/>
        </w:rPr>
        <w:t>)</w:t>
      </w:r>
      <w:r w:rsidR="0060614D" w:rsidRPr="00093A75">
        <w:rPr>
          <w:sz w:val="24"/>
          <w:szCs w:val="24"/>
        </w:rPr>
        <w:t>,</w:t>
      </w:r>
      <w:r w:rsidR="001525E9" w:rsidRPr="00093A75">
        <w:rPr>
          <w:sz w:val="24"/>
          <w:szCs w:val="24"/>
        </w:rPr>
        <w:t xml:space="preserve"> система </w:t>
      </w:r>
      <w:r w:rsidR="00441853" w:rsidRPr="00093A75">
        <w:rPr>
          <w:sz w:val="24"/>
          <w:szCs w:val="24"/>
        </w:rPr>
        <w:t>вызывает новое диалоговое окно (рисунок 8)</w:t>
      </w:r>
      <w:r w:rsidR="00540795" w:rsidRPr="00093A75">
        <w:rPr>
          <w:sz w:val="24"/>
          <w:szCs w:val="24"/>
        </w:rPr>
        <w:t xml:space="preserve">. В этом окне следует выбрать геометрический элемент </w:t>
      </w:r>
      <w:r w:rsidR="00540795" w:rsidRPr="00093A75">
        <w:rPr>
          <w:i/>
          <w:sz w:val="24"/>
          <w:szCs w:val="24"/>
          <w:lang w:val="en-US"/>
        </w:rPr>
        <w:t>pocket</w:t>
      </w:r>
      <w:r w:rsidR="00540795" w:rsidRPr="00093A75">
        <w:rPr>
          <w:sz w:val="24"/>
          <w:szCs w:val="24"/>
        </w:rPr>
        <w:t>. Карманы могут иметь различную форму – это оказывает</w:t>
      </w:r>
      <w:r w:rsidR="00220C4B" w:rsidRPr="00093A75">
        <w:rPr>
          <w:sz w:val="24"/>
          <w:szCs w:val="24"/>
        </w:rPr>
        <w:t xml:space="preserve"> влияние как на выбор геометрических параметров инструмента, так и режимов резания. В рассматриваемом примере используется карман прямоугольной формы – </w:t>
      </w:r>
      <w:r w:rsidR="00220C4B" w:rsidRPr="00093A75">
        <w:rPr>
          <w:b/>
          <w:i/>
          <w:sz w:val="24"/>
          <w:szCs w:val="24"/>
          <w:lang w:val="en-US"/>
        </w:rPr>
        <w:t>Rectangular</w:t>
      </w:r>
      <w:r w:rsidR="00220C4B" w:rsidRPr="00093A75">
        <w:rPr>
          <w:b/>
          <w:i/>
          <w:sz w:val="24"/>
          <w:szCs w:val="24"/>
        </w:rPr>
        <w:t xml:space="preserve"> </w:t>
      </w:r>
      <w:r w:rsidR="00220C4B" w:rsidRPr="00093A75">
        <w:rPr>
          <w:b/>
          <w:i/>
          <w:sz w:val="24"/>
          <w:szCs w:val="24"/>
          <w:lang w:val="en-US"/>
        </w:rPr>
        <w:t>pocket</w:t>
      </w:r>
      <w:r w:rsidR="00220C4B" w:rsidRPr="00093A75">
        <w:rPr>
          <w:b/>
          <w:i/>
          <w:sz w:val="24"/>
          <w:szCs w:val="24"/>
        </w:rPr>
        <w:t xml:space="preserve"> </w:t>
      </w:r>
      <w:r w:rsidR="00220C4B" w:rsidRPr="00093A75">
        <w:rPr>
          <w:b/>
          <w:i/>
          <w:sz w:val="24"/>
          <w:szCs w:val="24"/>
          <w:lang w:val="en-US"/>
        </w:rPr>
        <w:t>In</w:t>
      </w:r>
      <w:r w:rsidR="00220C4B" w:rsidRPr="00093A75">
        <w:rPr>
          <w:b/>
          <w:i/>
          <w:sz w:val="24"/>
          <w:szCs w:val="24"/>
        </w:rPr>
        <w:t xml:space="preserve"> </w:t>
      </w:r>
      <w:r w:rsidR="00220C4B" w:rsidRPr="00093A75">
        <w:rPr>
          <w:b/>
          <w:i/>
          <w:sz w:val="24"/>
          <w:szCs w:val="24"/>
          <w:lang w:val="en-US"/>
        </w:rPr>
        <w:t>solid</w:t>
      </w:r>
      <w:r w:rsidR="00220C4B" w:rsidRPr="00093A75">
        <w:rPr>
          <w:b/>
          <w:i/>
          <w:sz w:val="24"/>
          <w:szCs w:val="24"/>
        </w:rPr>
        <w:t xml:space="preserve"> </w:t>
      </w:r>
      <w:r w:rsidR="00220C4B" w:rsidRPr="00093A75">
        <w:rPr>
          <w:b/>
          <w:i/>
          <w:sz w:val="24"/>
          <w:szCs w:val="24"/>
          <w:lang w:val="en-US"/>
        </w:rPr>
        <w:t>material</w:t>
      </w:r>
      <w:r w:rsidR="00220C4B" w:rsidRPr="00093A75">
        <w:rPr>
          <w:sz w:val="24"/>
          <w:szCs w:val="24"/>
        </w:rPr>
        <w:t xml:space="preserve">. Уточнение </w:t>
      </w:r>
      <w:r w:rsidR="00220C4B" w:rsidRPr="00093A75">
        <w:rPr>
          <w:b/>
          <w:i/>
          <w:sz w:val="24"/>
          <w:szCs w:val="24"/>
          <w:lang w:val="en-US"/>
        </w:rPr>
        <w:t>In</w:t>
      </w:r>
      <w:r w:rsidR="00220C4B" w:rsidRPr="00093A75">
        <w:rPr>
          <w:b/>
          <w:i/>
          <w:sz w:val="24"/>
          <w:szCs w:val="24"/>
        </w:rPr>
        <w:t xml:space="preserve"> </w:t>
      </w:r>
      <w:r w:rsidR="00220C4B" w:rsidRPr="00093A75">
        <w:rPr>
          <w:b/>
          <w:i/>
          <w:sz w:val="24"/>
          <w:szCs w:val="24"/>
          <w:lang w:val="en-US"/>
        </w:rPr>
        <w:t>solid</w:t>
      </w:r>
      <w:r w:rsidR="00220C4B" w:rsidRPr="00093A75">
        <w:rPr>
          <w:b/>
          <w:i/>
          <w:sz w:val="24"/>
          <w:szCs w:val="24"/>
        </w:rPr>
        <w:t xml:space="preserve"> </w:t>
      </w:r>
      <w:r w:rsidR="00220C4B" w:rsidRPr="00093A75">
        <w:rPr>
          <w:b/>
          <w:i/>
          <w:sz w:val="24"/>
          <w:szCs w:val="24"/>
          <w:lang w:val="en-US"/>
        </w:rPr>
        <w:t>material</w:t>
      </w:r>
      <w:r w:rsidR="00220C4B" w:rsidRPr="00093A75">
        <w:rPr>
          <w:sz w:val="24"/>
          <w:szCs w:val="24"/>
        </w:rPr>
        <w:t xml:space="preserve"> означает, что выбираемая фреза должна иметь возможность осевой подачи.</w:t>
      </w:r>
    </w:p>
    <w:p w14:paraId="70F9C837" w14:textId="77777777" w:rsidR="00F72E25" w:rsidRPr="00093A75" w:rsidRDefault="00220C4B" w:rsidP="00093A75">
      <w:pPr>
        <w:jc w:val="both"/>
        <w:rPr>
          <w:sz w:val="24"/>
          <w:szCs w:val="24"/>
        </w:rPr>
      </w:pPr>
      <w:r w:rsidRPr="00093A75">
        <w:rPr>
          <w:sz w:val="24"/>
          <w:szCs w:val="24"/>
        </w:rPr>
        <w:tab/>
      </w:r>
    </w:p>
    <w:p w14:paraId="3982E416" w14:textId="77777777" w:rsidR="00F72E25" w:rsidRPr="00093A75" w:rsidRDefault="00663D27" w:rsidP="00093A75">
      <w:pPr>
        <w:jc w:val="center"/>
        <w:rPr>
          <w:sz w:val="24"/>
          <w:szCs w:val="24"/>
        </w:rPr>
      </w:pPr>
      <w:r w:rsidRPr="00093A75">
        <w:rPr>
          <w:noProof/>
          <w:sz w:val="24"/>
          <w:szCs w:val="24"/>
        </w:rPr>
        <w:drawing>
          <wp:inline distT="0" distB="0" distL="0" distR="0" wp14:anchorId="0674C8A3" wp14:editId="4941D1C2">
            <wp:extent cx="2705100" cy="1371600"/>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705100" cy="1371600"/>
                    </a:xfrm>
                    <a:prstGeom prst="rect">
                      <a:avLst/>
                    </a:prstGeom>
                    <a:noFill/>
                    <a:ln>
                      <a:noFill/>
                    </a:ln>
                  </pic:spPr>
                </pic:pic>
              </a:graphicData>
            </a:graphic>
          </wp:inline>
        </w:drawing>
      </w:r>
    </w:p>
    <w:p w14:paraId="6D74EE71" w14:textId="77777777" w:rsidR="00F72E25" w:rsidRPr="00093A75" w:rsidRDefault="00F72E25" w:rsidP="00093A75">
      <w:pPr>
        <w:jc w:val="both"/>
        <w:rPr>
          <w:sz w:val="24"/>
          <w:szCs w:val="24"/>
        </w:rPr>
      </w:pPr>
      <w:r w:rsidRPr="00093A75">
        <w:rPr>
          <w:sz w:val="24"/>
          <w:szCs w:val="24"/>
        </w:rPr>
        <w:tab/>
      </w:r>
      <w:r w:rsidRPr="00093A75">
        <w:rPr>
          <w:sz w:val="24"/>
          <w:szCs w:val="24"/>
        </w:rPr>
        <w:tab/>
      </w:r>
    </w:p>
    <w:p w14:paraId="39EC45B6" w14:textId="77777777" w:rsidR="00F72E25" w:rsidRPr="00093A75" w:rsidRDefault="00F72E25" w:rsidP="00093A75">
      <w:pPr>
        <w:ind w:firstLine="720"/>
        <w:jc w:val="center"/>
        <w:rPr>
          <w:sz w:val="24"/>
          <w:szCs w:val="24"/>
        </w:rPr>
      </w:pPr>
      <w:r w:rsidRPr="00093A75">
        <w:rPr>
          <w:sz w:val="24"/>
          <w:szCs w:val="24"/>
        </w:rPr>
        <w:t xml:space="preserve">Рисунок 7 – Панель </w:t>
      </w:r>
      <w:r w:rsidRPr="00093A75">
        <w:rPr>
          <w:i/>
          <w:sz w:val="24"/>
          <w:szCs w:val="24"/>
        </w:rPr>
        <w:t>Найти инструмент</w:t>
      </w:r>
    </w:p>
    <w:p w14:paraId="383B16E2" w14:textId="77777777" w:rsidR="00F72E25" w:rsidRPr="00093A75" w:rsidRDefault="00F72E25" w:rsidP="00093A75">
      <w:pPr>
        <w:pStyle w:val="1"/>
        <w:rPr>
          <w:sz w:val="24"/>
          <w:szCs w:val="24"/>
        </w:rPr>
      </w:pPr>
      <w:r w:rsidRPr="00093A75">
        <w:rPr>
          <w:sz w:val="24"/>
          <w:szCs w:val="24"/>
        </w:rPr>
        <w:tab/>
        <w:t xml:space="preserve">        </w:t>
      </w:r>
    </w:p>
    <w:p w14:paraId="4DE9A5AE" w14:textId="77777777" w:rsidR="00F72E25" w:rsidRPr="00093A75" w:rsidRDefault="00663D27" w:rsidP="00093A75">
      <w:pPr>
        <w:jc w:val="center"/>
        <w:rPr>
          <w:sz w:val="24"/>
          <w:szCs w:val="24"/>
        </w:rPr>
      </w:pPr>
      <w:r w:rsidRPr="00093A75">
        <w:rPr>
          <w:noProof/>
          <w:sz w:val="24"/>
          <w:szCs w:val="24"/>
        </w:rPr>
        <w:drawing>
          <wp:inline distT="0" distB="0" distL="0" distR="0" wp14:anchorId="7D18D052" wp14:editId="3BFCD99E">
            <wp:extent cx="5943600" cy="2695575"/>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943600" cy="2695575"/>
                    </a:xfrm>
                    <a:prstGeom prst="rect">
                      <a:avLst/>
                    </a:prstGeom>
                    <a:noFill/>
                    <a:ln>
                      <a:noFill/>
                    </a:ln>
                  </pic:spPr>
                </pic:pic>
              </a:graphicData>
            </a:graphic>
          </wp:inline>
        </w:drawing>
      </w:r>
    </w:p>
    <w:p w14:paraId="1785EC4A" w14:textId="77777777" w:rsidR="00F72E25" w:rsidRPr="00093A75" w:rsidRDefault="00F72E25" w:rsidP="00093A75">
      <w:pPr>
        <w:rPr>
          <w:sz w:val="24"/>
          <w:szCs w:val="24"/>
        </w:rPr>
      </w:pPr>
      <w:r w:rsidRPr="00093A75">
        <w:rPr>
          <w:sz w:val="24"/>
          <w:szCs w:val="24"/>
        </w:rPr>
        <w:tab/>
      </w:r>
      <w:r w:rsidRPr="00093A75">
        <w:rPr>
          <w:sz w:val="24"/>
          <w:szCs w:val="24"/>
        </w:rPr>
        <w:tab/>
      </w:r>
    </w:p>
    <w:p w14:paraId="07C691D4" w14:textId="77777777" w:rsidR="00F72E25" w:rsidRPr="00093A75" w:rsidRDefault="00F72E25" w:rsidP="00093A75">
      <w:pPr>
        <w:rPr>
          <w:sz w:val="24"/>
          <w:szCs w:val="24"/>
        </w:rPr>
      </w:pPr>
      <w:r w:rsidRPr="00093A75">
        <w:rPr>
          <w:sz w:val="24"/>
          <w:szCs w:val="24"/>
        </w:rPr>
        <w:tab/>
      </w:r>
    </w:p>
    <w:p w14:paraId="67D5154E" w14:textId="77777777" w:rsidR="00F72E25" w:rsidRPr="00093A75" w:rsidRDefault="00F72E25" w:rsidP="00093A75">
      <w:pPr>
        <w:ind w:firstLine="720"/>
        <w:jc w:val="center"/>
        <w:rPr>
          <w:i/>
          <w:sz w:val="24"/>
          <w:szCs w:val="24"/>
        </w:rPr>
      </w:pPr>
      <w:r w:rsidRPr="00093A75">
        <w:rPr>
          <w:sz w:val="24"/>
          <w:szCs w:val="24"/>
        </w:rPr>
        <w:t xml:space="preserve">Рисунок 8 – Диалоговое окно </w:t>
      </w:r>
      <w:r w:rsidRPr="00093A75">
        <w:rPr>
          <w:i/>
          <w:sz w:val="24"/>
          <w:szCs w:val="24"/>
          <w:lang w:val="en-US"/>
        </w:rPr>
        <w:t>NON</w:t>
      </w:r>
      <w:r w:rsidRPr="00093A75">
        <w:rPr>
          <w:i/>
          <w:sz w:val="24"/>
          <w:szCs w:val="24"/>
        </w:rPr>
        <w:t xml:space="preserve"> </w:t>
      </w:r>
      <w:r w:rsidRPr="00093A75">
        <w:rPr>
          <w:i/>
          <w:sz w:val="24"/>
          <w:szCs w:val="24"/>
          <w:lang w:val="en-US"/>
        </w:rPr>
        <w:t>ROTATING</w:t>
      </w:r>
    </w:p>
    <w:p w14:paraId="749F4060" w14:textId="77777777" w:rsidR="00F72E25" w:rsidRPr="00093A75" w:rsidRDefault="00F72E25" w:rsidP="00093A75">
      <w:pPr>
        <w:jc w:val="both"/>
        <w:rPr>
          <w:sz w:val="24"/>
          <w:szCs w:val="24"/>
        </w:rPr>
      </w:pPr>
    </w:p>
    <w:p w14:paraId="1C75AA6C" w14:textId="77777777" w:rsidR="007749C1" w:rsidRPr="00093A75" w:rsidRDefault="00220C4B" w:rsidP="00093A75">
      <w:pPr>
        <w:ind w:firstLine="720"/>
        <w:jc w:val="both"/>
        <w:rPr>
          <w:sz w:val="24"/>
          <w:szCs w:val="24"/>
        </w:rPr>
      </w:pPr>
      <w:r w:rsidRPr="00093A75">
        <w:rPr>
          <w:sz w:val="24"/>
          <w:szCs w:val="24"/>
        </w:rPr>
        <w:t xml:space="preserve">На рисунке 9 приведено основное диалоговое окно для выбора фрезы. В качестве первого параметра </w:t>
      </w:r>
      <w:r w:rsidRPr="00093A75">
        <w:rPr>
          <w:i/>
          <w:sz w:val="24"/>
          <w:szCs w:val="24"/>
          <w:lang w:val="en-US"/>
        </w:rPr>
        <w:t>CTPT</w:t>
      </w:r>
      <w:r w:rsidRPr="00093A75">
        <w:rPr>
          <w:sz w:val="24"/>
          <w:szCs w:val="24"/>
        </w:rPr>
        <w:t xml:space="preserve"> (</w:t>
      </w:r>
      <w:r w:rsidRPr="00093A75">
        <w:rPr>
          <w:b/>
          <w:i/>
          <w:sz w:val="24"/>
          <w:szCs w:val="24"/>
          <w:lang w:val="en-US"/>
        </w:rPr>
        <w:t>Operation</w:t>
      </w:r>
      <w:r w:rsidRPr="00093A75">
        <w:rPr>
          <w:b/>
          <w:i/>
          <w:sz w:val="24"/>
          <w:szCs w:val="24"/>
        </w:rPr>
        <w:t xml:space="preserve"> </w:t>
      </w:r>
      <w:r w:rsidRPr="00093A75">
        <w:rPr>
          <w:b/>
          <w:i/>
          <w:sz w:val="24"/>
          <w:szCs w:val="24"/>
          <w:lang w:val="en-US"/>
        </w:rPr>
        <w:t>type</w:t>
      </w:r>
      <w:r w:rsidRPr="00093A75">
        <w:rPr>
          <w:sz w:val="24"/>
          <w:szCs w:val="24"/>
        </w:rPr>
        <w:t xml:space="preserve">) предложено использовать три варианта механической обработки: </w:t>
      </w:r>
      <w:r w:rsidRPr="00093A75">
        <w:rPr>
          <w:b/>
          <w:i/>
          <w:sz w:val="24"/>
          <w:szCs w:val="24"/>
          <w:lang w:val="en-US"/>
        </w:rPr>
        <w:t>Pre</w:t>
      </w:r>
      <w:r w:rsidRPr="00093A75">
        <w:rPr>
          <w:b/>
          <w:i/>
          <w:sz w:val="24"/>
          <w:szCs w:val="24"/>
        </w:rPr>
        <w:t>-</w:t>
      </w:r>
      <w:r w:rsidRPr="00093A75">
        <w:rPr>
          <w:b/>
          <w:i/>
          <w:sz w:val="24"/>
          <w:szCs w:val="24"/>
          <w:lang w:val="en-US"/>
        </w:rPr>
        <w:t>machining</w:t>
      </w:r>
      <w:r w:rsidRPr="00093A75">
        <w:rPr>
          <w:sz w:val="24"/>
          <w:szCs w:val="24"/>
        </w:rPr>
        <w:t xml:space="preserve"> (дословно означает предварительная или черновая обработка), </w:t>
      </w:r>
      <w:r w:rsidRPr="00093A75">
        <w:rPr>
          <w:b/>
          <w:i/>
          <w:sz w:val="24"/>
          <w:szCs w:val="24"/>
          <w:lang w:val="en-US"/>
        </w:rPr>
        <w:t>finishing</w:t>
      </w:r>
      <w:r w:rsidRPr="00093A75">
        <w:rPr>
          <w:sz w:val="24"/>
          <w:szCs w:val="24"/>
        </w:rPr>
        <w:t xml:space="preserve"> (финишная обработка) и их комбинацию. Для второго параметра </w:t>
      </w:r>
      <w:r w:rsidRPr="00093A75">
        <w:rPr>
          <w:b/>
          <w:i/>
          <w:sz w:val="24"/>
          <w:szCs w:val="24"/>
          <w:lang w:val="en-US"/>
        </w:rPr>
        <w:t>DEPTHMF</w:t>
      </w:r>
      <w:r w:rsidRPr="00093A75">
        <w:rPr>
          <w:sz w:val="24"/>
          <w:szCs w:val="24"/>
        </w:rPr>
        <w:t xml:space="preserve"> задается глубина фрезерования, равная глубине кармана. Для третьего параметра </w:t>
      </w:r>
      <w:r w:rsidRPr="00093A75">
        <w:rPr>
          <w:b/>
          <w:i/>
          <w:sz w:val="24"/>
          <w:szCs w:val="24"/>
          <w:lang w:val="en-US"/>
        </w:rPr>
        <w:t>WIDTH</w:t>
      </w:r>
      <w:r w:rsidRPr="00093A75">
        <w:rPr>
          <w:b/>
          <w:i/>
          <w:sz w:val="24"/>
          <w:szCs w:val="24"/>
        </w:rPr>
        <w:t xml:space="preserve"> </w:t>
      </w:r>
      <w:r w:rsidRPr="00093A75">
        <w:rPr>
          <w:sz w:val="24"/>
          <w:szCs w:val="24"/>
        </w:rPr>
        <w:t xml:space="preserve">задается ширина кармана. В качестве четвертого параметра </w:t>
      </w:r>
      <w:r w:rsidRPr="00093A75">
        <w:rPr>
          <w:b/>
          <w:i/>
          <w:sz w:val="24"/>
          <w:szCs w:val="24"/>
          <w:lang w:val="en-US"/>
        </w:rPr>
        <w:t>LENGTH</w:t>
      </w:r>
      <w:r w:rsidRPr="00093A75">
        <w:rPr>
          <w:sz w:val="24"/>
          <w:szCs w:val="24"/>
        </w:rPr>
        <w:t xml:space="preserve"> задается длина кармана. Значение пятого кармана </w:t>
      </w:r>
      <w:r w:rsidRPr="00093A75">
        <w:rPr>
          <w:b/>
          <w:i/>
          <w:sz w:val="24"/>
          <w:szCs w:val="24"/>
          <w:lang w:val="en-US"/>
        </w:rPr>
        <w:t>RADIUS</w:t>
      </w:r>
      <w:r w:rsidRPr="00093A75">
        <w:rPr>
          <w:sz w:val="24"/>
          <w:szCs w:val="24"/>
        </w:rPr>
        <w:t xml:space="preserve"> согласовывается с диаметром выбираемой фрезы. Понятно, что максимальный диаметр фрезы не может превышать удвоенного значения радиуса кармана </w:t>
      </w:r>
      <w:r w:rsidRPr="00093A75">
        <w:rPr>
          <w:b/>
          <w:i/>
          <w:sz w:val="24"/>
          <w:szCs w:val="24"/>
          <w:lang w:val="en-US"/>
        </w:rPr>
        <w:t>RADIUS</w:t>
      </w:r>
      <w:r w:rsidRPr="00093A75">
        <w:rPr>
          <w:sz w:val="24"/>
          <w:szCs w:val="24"/>
        </w:rPr>
        <w:t xml:space="preserve"> в плоскости </w:t>
      </w:r>
      <w:r w:rsidRPr="00093A75">
        <w:rPr>
          <w:b/>
          <w:i/>
          <w:sz w:val="24"/>
          <w:szCs w:val="24"/>
          <w:lang w:val="en-US"/>
        </w:rPr>
        <w:t>XY</w:t>
      </w:r>
      <w:r w:rsidRPr="00093A75">
        <w:rPr>
          <w:sz w:val="24"/>
          <w:szCs w:val="24"/>
        </w:rPr>
        <w:t>.</w:t>
      </w:r>
      <w:r w:rsidR="00B53907" w:rsidRPr="00093A75">
        <w:rPr>
          <w:sz w:val="24"/>
          <w:szCs w:val="24"/>
        </w:rPr>
        <w:tab/>
      </w:r>
      <w:r w:rsidR="007749C1" w:rsidRPr="00093A75">
        <w:rPr>
          <w:sz w:val="24"/>
          <w:szCs w:val="24"/>
        </w:rPr>
        <w:t xml:space="preserve"> </w:t>
      </w:r>
    </w:p>
    <w:p w14:paraId="6917BB56" w14:textId="77777777" w:rsidR="00967F58" w:rsidRPr="00093A75" w:rsidRDefault="00967F58" w:rsidP="00093A75">
      <w:pPr>
        <w:rPr>
          <w:sz w:val="24"/>
          <w:szCs w:val="24"/>
        </w:rPr>
      </w:pPr>
      <w:r w:rsidRPr="00093A75">
        <w:rPr>
          <w:sz w:val="24"/>
          <w:szCs w:val="24"/>
        </w:rPr>
        <w:lastRenderedPageBreak/>
        <w:tab/>
      </w:r>
      <w:r w:rsidRPr="00093A75">
        <w:rPr>
          <w:sz w:val="24"/>
          <w:szCs w:val="24"/>
        </w:rPr>
        <w:tab/>
      </w:r>
      <w:r w:rsidRPr="00093A75">
        <w:rPr>
          <w:sz w:val="24"/>
          <w:szCs w:val="24"/>
        </w:rPr>
        <w:tab/>
      </w:r>
      <w:r w:rsidR="00663D27" w:rsidRPr="00093A75">
        <w:rPr>
          <w:noProof/>
          <w:sz w:val="24"/>
          <w:szCs w:val="24"/>
        </w:rPr>
        <w:drawing>
          <wp:inline distT="0" distB="0" distL="0" distR="0" wp14:anchorId="6E3557BD" wp14:editId="0F73E998">
            <wp:extent cx="5819775" cy="3238500"/>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819775" cy="3238500"/>
                    </a:xfrm>
                    <a:prstGeom prst="rect">
                      <a:avLst/>
                    </a:prstGeom>
                    <a:noFill/>
                    <a:ln>
                      <a:noFill/>
                    </a:ln>
                  </pic:spPr>
                </pic:pic>
              </a:graphicData>
            </a:graphic>
          </wp:inline>
        </w:drawing>
      </w:r>
    </w:p>
    <w:p w14:paraId="4E7AC4BB" w14:textId="77777777" w:rsidR="00B346F5" w:rsidRPr="00093A75" w:rsidRDefault="00B346F5" w:rsidP="00093A75">
      <w:pPr>
        <w:rPr>
          <w:sz w:val="24"/>
          <w:szCs w:val="24"/>
        </w:rPr>
      </w:pPr>
      <w:r w:rsidRPr="00093A75">
        <w:rPr>
          <w:sz w:val="24"/>
          <w:szCs w:val="24"/>
        </w:rPr>
        <w:tab/>
      </w:r>
    </w:p>
    <w:p w14:paraId="56DA28C0" w14:textId="77777777" w:rsidR="00B346F5" w:rsidRPr="00093A75" w:rsidRDefault="00B346F5" w:rsidP="00093A75">
      <w:pPr>
        <w:jc w:val="center"/>
        <w:rPr>
          <w:sz w:val="24"/>
          <w:szCs w:val="24"/>
        </w:rPr>
      </w:pPr>
      <w:r w:rsidRPr="00093A75">
        <w:rPr>
          <w:sz w:val="24"/>
          <w:szCs w:val="24"/>
        </w:rPr>
        <w:t xml:space="preserve">Рисунок 9 </w:t>
      </w:r>
      <w:r w:rsidR="00A3430B" w:rsidRPr="00093A75">
        <w:rPr>
          <w:sz w:val="24"/>
          <w:szCs w:val="24"/>
        </w:rPr>
        <w:t>–</w:t>
      </w:r>
      <w:r w:rsidRPr="00093A75">
        <w:rPr>
          <w:sz w:val="24"/>
          <w:szCs w:val="24"/>
        </w:rPr>
        <w:t xml:space="preserve"> Основное диалоговое окно для выбора фрезы</w:t>
      </w:r>
    </w:p>
    <w:p w14:paraId="0A5A4065" w14:textId="77777777" w:rsidR="00967F58" w:rsidRPr="00093A75" w:rsidRDefault="00967F58" w:rsidP="00093A75">
      <w:pPr>
        <w:rPr>
          <w:sz w:val="24"/>
          <w:szCs w:val="24"/>
        </w:rPr>
      </w:pPr>
    </w:p>
    <w:p w14:paraId="436512B8" w14:textId="77777777" w:rsidR="00F72E25" w:rsidRPr="00093A75" w:rsidRDefault="00333E19" w:rsidP="00093A75">
      <w:pPr>
        <w:rPr>
          <w:sz w:val="24"/>
          <w:szCs w:val="24"/>
        </w:rPr>
      </w:pPr>
      <w:r w:rsidRPr="00093A75">
        <w:rPr>
          <w:sz w:val="24"/>
          <w:szCs w:val="24"/>
        </w:rPr>
        <w:tab/>
      </w:r>
      <w:r w:rsidR="00F72E25" w:rsidRPr="00093A75">
        <w:rPr>
          <w:sz w:val="24"/>
          <w:szCs w:val="24"/>
        </w:rPr>
        <w:tab/>
      </w:r>
    </w:p>
    <w:p w14:paraId="178C073F" w14:textId="77777777" w:rsidR="00F72E25" w:rsidRPr="00093A75" w:rsidRDefault="00F72E25" w:rsidP="00093A75">
      <w:pPr>
        <w:ind w:firstLine="720"/>
        <w:jc w:val="both"/>
        <w:rPr>
          <w:sz w:val="24"/>
          <w:szCs w:val="24"/>
        </w:rPr>
      </w:pPr>
      <w:r w:rsidRPr="00093A75">
        <w:rPr>
          <w:sz w:val="24"/>
          <w:szCs w:val="24"/>
        </w:rPr>
        <w:t>Для подбора фрезы и соответствующих режимов резания, которые подбираются автоматически, необходимо выбрать обрабатываемый материал: предлагается семь вариантов групп материалов, включая сталь, чугун, цветной металл и термопластик.</w:t>
      </w:r>
    </w:p>
    <w:p w14:paraId="71FEACAA" w14:textId="77777777" w:rsidR="00967F58" w:rsidRPr="00093A75" w:rsidRDefault="00333E19" w:rsidP="00093A75">
      <w:pPr>
        <w:ind w:firstLine="720"/>
        <w:jc w:val="both"/>
        <w:rPr>
          <w:sz w:val="24"/>
          <w:szCs w:val="24"/>
        </w:rPr>
      </w:pPr>
      <w:r w:rsidRPr="00093A75">
        <w:rPr>
          <w:sz w:val="24"/>
          <w:szCs w:val="24"/>
        </w:rPr>
        <w:t>Режимы резания и инструмент обязательно зависят от технических характеристик п</w:t>
      </w:r>
      <w:r w:rsidR="00D64685" w:rsidRPr="00093A75">
        <w:rPr>
          <w:sz w:val="24"/>
          <w:szCs w:val="24"/>
        </w:rPr>
        <w:t>ривода главного движения станка – в системе предложено четыре варианта характеристик оборудования: от 22 кВт до 200 кВт.</w:t>
      </w:r>
    </w:p>
    <w:p w14:paraId="5232D91D" w14:textId="77777777" w:rsidR="0024497D" w:rsidRPr="00093A75" w:rsidRDefault="0024497D" w:rsidP="00093A75">
      <w:pPr>
        <w:jc w:val="both"/>
        <w:rPr>
          <w:sz w:val="24"/>
          <w:szCs w:val="24"/>
        </w:rPr>
      </w:pPr>
      <w:r w:rsidRPr="00093A75">
        <w:rPr>
          <w:sz w:val="24"/>
          <w:szCs w:val="24"/>
        </w:rPr>
        <w:tab/>
        <w:t xml:space="preserve">После выбора всех исходных данных и активации команды </w:t>
      </w:r>
      <w:r w:rsidRPr="00093A75">
        <w:rPr>
          <w:b/>
          <w:i/>
          <w:sz w:val="24"/>
          <w:szCs w:val="24"/>
        </w:rPr>
        <w:t>Получить результаты</w:t>
      </w:r>
      <w:r w:rsidRPr="00093A75">
        <w:rPr>
          <w:sz w:val="24"/>
          <w:szCs w:val="24"/>
        </w:rPr>
        <w:t xml:space="preserve"> </w:t>
      </w:r>
      <w:r w:rsidR="003415A7" w:rsidRPr="00093A75">
        <w:rPr>
          <w:sz w:val="24"/>
          <w:szCs w:val="24"/>
        </w:rPr>
        <w:t>выводятся результаты (рисунок 10).</w:t>
      </w:r>
    </w:p>
    <w:p w14:paraId="03C001FC" w14:textId="77777777" w:rsidR="00220C4B" w:rsidRPr="00093A75" w:rsidRDefault="00220C4B" w:rsidP="00093A75">
      <w:pPr>
        <w:jc w:val="both"/>
        <w:rPr>
          <w:sz w:val="24"/>
          <w:szCs w:val="24"/>
        </w:rPr>
      </w:pPr>
      <w:r w:rsidRPr="00093A75">
        <w:rPr>
          <w:sz w:val="24"/>
          <w:szCs w:val="24"/>
        </w:rPr>
        <w:tab/>
      </w:r>
      <w:r w:rsidRPr="00093A75">
        <w:rPr>
          <w:b/>
          <w:i/>
          <w:sz w:val="24"/>
          <w:szCs w:val="24"/>
        </w:rPr>
        <w:t>На третьем практическом занятии</w:t>
      </w:r>
      <w:r w:rsidRPr="00093A75">
        <w:rPr>
          <w:sz w:val="24"/>
          <w:szCs w:val="24"/>
        </w:rPr>
        <w:t xml:space="preserve"> изучаются компоновки фрезерных станков с ЧПУ </w:t>
      </w:r>
      <w:r w:rsidRPr="00093A75">
        <w:rPr>
          <w:sz w:val="24"/>
          <w:szCs w:val="24"/>
          <w:lang w:val="en-US"/>
        </w:rPr>
        <w:t>HAAS</w:t>
      </w:r>
      <w:r w:rsidRPr="00093A75">
        <w:rPr>
          <w:sz w:val="24"/>
          <w:szCs w:val="24"/>
        </w:rPr>
        <w:t>.</w:t>
      </w:r>
      <w:r w:rsidR="0068273B" w:rsidRPr="00093A75">
        <w:rPr>
          <w:sz w:val="24"/>
          <w:szCs w:val="24"/>
        </w:rPr>
        <w:t xml:space="preserve"> </w:t>
      </w:r>
      <w:r w:rsidRPr="00093A75">
        <w:rPr>
          <w:sz w:val="24"/>
          <w:szCs w:val="24"/>
        </w:rPr>
        <w:t xml:space="preserve">Для этого необходимо использовать или официальный сайт компании </w:t>
      </w:r>
      <w:proofErr w:type="spellStart"/>
      <w:r w:rsidRPr="00093A75">
        <w:rPr>
          <w:b/>
          <w:sz w:val="24"/>
          <w:szCs w:val="24"/>
        </w:rPr>
        <w:t>Абамет</w:t>
      </w:r>
      <w:proofErr w:type="spellEnd"/>
      <w:r w:rsidRPr="00093A75">
        <w:rPr>
          <w:sz w:val="24"/>
          <w:szCs w:val="24"/>
        </w:rPr>
        <w:t xml:space="preserve"> </w:t>
      </w:r>
      <w:r w:rsidRPr="00093A75">
        <w:rPr>
          <w:i/>
          <w:sz w:val="24"/>
          <w:szCs w:val="24"/>
        </w:rPr>
        <w:t>[2]</w:t>
      </w:r>
      <w:r w:rsidRPr="00093A75">
        <w:rPr>
          <w:sz w:val="24"/>
          <w:szCs w:val="24"/>
        </w:rPr>
        <w:t xml:space="preserve"> или фирмы </w:t>
      </w:r>
      <w:r w:rsidRPr="00093A75">
        <w:rPr>
          <w:b/>
          <w:sz w:val="24"/>
          <w:szCs w:val="24"/>
          <w:lang w:val="en-US"/>
        </w:rPr>
        <w:t>HAAS</w:t>
      </w:r>
      <w:r w:rsidRPr="00093A75">
        <w:rPr>
          <w:sz w:val="24"/>
          <w:szCs w:val="24"/>
        </w:rPr>
        <w:t xml:space="preserve"> </w:t>
      </w:r>
      <w:r w:rsidRPr="00093A75">
        <w:rPr>
          <w:i/>
          <w:sz w:val="24"/>
          <w:szCs w:val="24"/>
        </w:rPr>
        <w:t>[3]</w:t>
      </w:r>
      <w:r w:rsidRPr="00093A75">
        <w:rPr>
          <w:sz w:val="24"/>
          <w:szCs w:val="24"/>
        </w:rPr>
        <w:t>.</w:t>
      </w:r>
    </w:p>
    <w:p w14:paraId="7818C8DB" w14:textId="77777777" w:rsidR="00220C4B" w:rsidRPr="00093A75" w:rsidRDefault="00220C4B" w:rsidP="00093A75">
      <w:pPr>
        <w:jc w:val="both"/>
        <w:rPr>
          <w:sz w:val="24"/>
          <w:szCs w:val="24"/>
        </w:rPr>
      </w:pPr>
      <w:r w:rsidRPr="00093A75">
        <w:rPr>
          <w:sz w:val="24"/>
          <w:szCs w:val="24"/>
        </w:rPr>
        <w:tab/>
        <w:t xml:space="preserve">При изучении компоновок станков необходимо учесть все многообразие типов станков </w:t>
      </w:r>
      <w:r w:rsidRPr="00093A75">
        <w:rPr>
          <w:sz w:val="24"/>
          <w:szCs w:val="24"/>
          <w:lang w:val="en-US"/>
        </w:rPr>
        <w:t>HAAS</w:t>
      </w:r>
      <w:r w:rsidRPr="00093A75">
        <w:rPr>
          <w:sz w:val="24"/>
          <w:szCs w:val="24"/>
        </w:rPr>
        <w:t xml:space="preserve">, включая токарные и фрезерные станки. При анализе компоновок следует классифицировать все станки </w:t>
      </w:r>
      <w:r w:rsidRPr="00093A75">
        <w:rPr>
          <w:sz w:val="24"/>
          <w:szCs w:val="24"/>
          <w:lang w:val="en-US"/>
        </w:rPr>
        <w:t>HAAS</w:t>
      </w:r>
      <w:r w:rsidRPr="00093A75">
        <w:rPr>
          <w:sz w:val="24"/>
          <w:szCs w:val="24"/>
        </w:rPr>
        <w:t xml:space="preserve"> и, используя любую </w:t>
      </w:r>
      <w:r w:rsidRPr="00093A75">
        <w:rPr>
          <w:sz w:val="24"/>
          <w:szCs w:val="24"/>
          <w:lang w:val="en-US"/>
        </w:rPr>
        <w:t>CAD</w:t>
      </w:r>
      <w:r w:rsidRPr="00093A75">
        <w:rPr>
          <w:sz w:val="24"/>
          <w:szCs w:val="24"/>
        </w:rPr>
        <w:t>-систему</w:t>
      </w:r>
      <w:r w:rsidR="00A3430B" w:rsidRPr="00093A75">
        <w:rPr>
          <w:sz w:val="24"/>
          <w:szCs w:val="24"/>
        </w:rPr>
        <w:t>,</w:t>
      </w:r>
      <w:r w:rsidRPr="00093A75">
        <w:rPr>
          <w:sz w:val="24"/>
          <w:szCs w:val="24"/>
        </w:rPr>
        <w:t xml:space="preserve"> упрощенно представить геометрическое представление станков.</w:t>
      </w:r>
    </w:p>
    <w:p w14:paraId="69DE6F1E" w14:textId="77777777" w:rsidR="00B346F5" w:rsidRPr="00093A75" w:rsidRDefault="00663D27" w:rsidP="00093A75">
      <w:pPr>
        <w:jc w:val="center"/>
        <w:rPr>
          <w:sz w:val="24"/>
          <w:szCs w:val="24"/>
        </w:rPr>
      </w:pPr>
      <w:r w:rsidRPr="00093A75">
        <w:rPr>
          <w:noProof/>
          <w:sz w:val="24"/>
          <w:szCs w:val="24"/>
        </w:rPr>
        <w:lastRenderedPageBreak/>
        <w:drawing>
          <wp:inline distT="0" distB="0" distL="0" distR="0" wp14:anchorId="6CD5307A" wp14:editId="49B1A45E">
            <wp:extent cx="5143500" cy="4010025"/>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143500" cy="4010025"/>
                    </a:xfrm>
                    <a:prstGeom prst="rect">
                      <a:avLst/>
                    </a:prstGeom>
                    <a:noFill/>
                    <a:ln>
                      <a:noFill/>
                    </a:ln>
                  </pic:spPr>
                </pic:pic>
              </a:graphicData>
            </a:graphic>
          </wp:inline>
        </w:drawing>
      </w:r>
    </w:p>
    <w:p w14:paraId="1559D1F4" w14:textId="77777777" w:rsidR="00D64685" w:rsidRPr="00093A75" w:rsidRDefault="00B346F5" w:rsidP="00093A75">
      <w:pPr>
        <w:rPr>
          <w:sz w:val="24"/>
          <w:szCs w:val="24"/>
        </w:rPr>
      </w:pPr>
      <w:r w:rsidRPr="00093A75">
        <w:rPr>
          <w:sz w:val="24"/>
          <w:szCs w:val="24"/>
        </w:rPr>
        <w:tab/>
      </w:r>
      <w:r w:rsidRPr="00093A75">
        <w:rPr>
          <w:sz w:val="24"/>
          <w:szCs w:val="24"/>
        </w:rPr>
        <w:tab/>
      </w:r>
    </w:p>
    <w:p w14:paraId="31D84161" w14:textId="77777777" w:rsidR="00B346F5" w:rsidRPr="00093A75" w:rsidRDefault="00B346F5" w:rsidP="00093A75">
      <w:pPr>
        <w:jc w:val="center"/>
        <w:rPr>
          <w:sz w:val="24"/>
          <w:szCs w:val="24"/>
        </w:rPr>
      </w:pPr>
      <w:r w:rsidRPr="00093A75">
        <w:rPr>
          <w:sz w:val="24"/>
          <w:szCs w:val="24"/>
        </w:rPr>
        <w:t>Рисунок 10 – Окно результатов</w:t>
      </w:r>
    </w:p>
    <w:p w14:paraId="5050E182" w14:textId="77777777" w:rsidR="00D64685" w:rsidRPr="00093A75" w:rsidRDefault="00D64685" w:rsidP="00093A75">
      <w:pPr>
        <w:rPr>
          <w:sz w:val="24"/>
          <w:szCs w:val="24"/>
        </w:rPr>
      </w:pPr>
    </w:p>
    <w:p w14:paraId="49E805B4" w14:textId="77777777" w:rsidR="002D05E2" w:rsidRPr="00093A75" w:rsidRDefault="005F438B" w:rsidP="00093A75">
      <w:pPr>
        <w:jc w:val="both"/>
        <w:rPr>
          <w:sz w:val="24"/>
          <w:szCs w:val="24"/>
        </w:rPr>
      </w:pPr>
      <w:r w:rsidRPr="00093A75">
        <w:rPr>
          <w:sz w:val="24"/>
          <w:szCs w:val="24"/>
        </w:rPr>
        <w:tab/>
      </w:r>
    </w:p>
    <w:p w14:paraId="652F9D2F" w14:textId="77777777" w:rsidR="001607F0" w:rsidRPr="00093A75" w:rsidRDefault="001607F0" w:rsidP="00093A75">
      <w:pPr>
        <w:jc w:val="both"/>
        <w:rPr>
          <w:sz w:val="24"/>
          <w:szCs w:val="24"/>
        </w:rPr>
      </w:pPr>
      <w:r w:rsidRPr="00093A75">
        <w:rPr>
          <w:sz w:val="24"/>
          <w:szCs w:val="24"/>
        </w:rPr>
        <w:tab/>
      </w:r>
      <w:r w:rsidRPr="00093A75">
        <w:rPr>
          <w:b/>
          <w:i/>
          <w:sz w:val="24"/>
          <w:szCs w:val="24"/>
        </w:rPr>
        <w:t>Четвертое практическое занятие</w:t>
      </w:r>
      <w:r w:rsidRPr="00093A75">
        <w:rPr>
          <w:sz w:val="24"/>
          <w:szCs w:val="24"/>
        </w:rPr>
        <w:t xml:space="preserve"> посвящено подбору двигателей для приводов станков, реализующих высокоскоростную обработку.</w:t>
      </w:r>
      <w:r w:rsidR="00EE15DA" w:rsidRPr="00093A75">
        <w:rPr>
          <w:sz w:val="24"/>
          <w:szCs w:val="24"/>
        </w:rPr>
        <w:t xml:space="preserve"> </w:t>
      </w:r>
      <w:r w:rsidR="00CF1C62" w:rsidRPr="00093A75">
        <w:rPr>
          <w:sz w:val="24"/>
          <w:szCs w:val="24"/>
        </w:rPr>
        <w:t xml:space="preserve">Для знакомства с каталогами электродвигателей фирмы </w:t>
      </w:r>
      <w:r w:rsidR="00CF1C62" w:rsidRPr="00093A75">
        <w:rPr>
          <w:sz w:val="24"/>
          <w:szCs w:val="24"/>
          <w:lang w:val="en-US"/>
        </w:rPr>
        <w:t>Siemens</w:t>
      </w:r>
      <w:r w:rsidR="00CF1C62" w:rsidRPr="00093A75">
        <w:rPr>
          <w:sz w:val="24"/>
          <w:szCs w:val="24"/>
        </w:rPr>
        <w:t xml:space="preserve"> можно и</w:t>
      </w:r>
      <w:r w:rsidR="00EE15DA" w:rsidRPr="00093A75">
        <w:rPr>
          <w:sz w:val="24"/>
          <w:szCs w:val="24"/>
        </w:rPr>
        <w:t>спольз</w:t>
      </w:r>
      <w:r w:rsidR="00CF1C62" w:rsidRPr="00093A75">
        <w:rPr>
          <w:sz w:val="24"/>
          <w:szCs w:val="24"/>
        </w:rPr>
        <w:t>овать</w:t>
      </w:r>
      <w:r w:rsidR="00EE15DA" w:rsidRPr="00093A75">
        <w:rPr>
          <w:sz w:val="24"/>
          <w:szCs w:val="24"/>
        </w:rPr>
        <w:t xml:space="preserve"> сайт </w:t>
      </w:r>
      <w:r w:rsidR="00EE15DA" w:rsidRPr="00093A75">
        <w:rPr>
          <w:i/>
          <w:sz w:val="24"/>
          <w:szCs w:val="24"/>
        </w:rPr>
        <w:t>[4]</w:t>
      </w:r>
      <w:r w:rsidR="00EE15DA" w:rsidRPr="00093A75">
        <w:rPr>
          <w:sz w:val="24"/>
          <w:szCs w:val="24"/>
        </w:rPr>
        <w:t>.</w:t>
      </w:r>
      <w:r w:rsidR="00CF1C62" w:rsidRPr="00093A75">
        <w:rPr>
          <w:sz w:val="24"/>
          <w:szCs w:val="24"/>
        </w:rPr>
        <w:t xml:space="preserve"> На сайте фирмы </w:t>
      </w:r>
      <w:r w:rsidR="00CF1C62" w:rsidRPr="00093A75">
        <w:rPr>
          <w:sz w:val="24"/>
          <w:szCs w:val="24"/>
          <w:lang w:val="en-US"/>
        </w:rPr>
        <w:t>Siemens</w:t>
      </w:r>
      <w:r w:rsidR="00CF1C62" w:rsidRPr="00093A75">
        <w:rPr>
          <w:sz w:val="24"/>
          <w:szCs w:val="24"/>
        </w:rPr>
        <w:t xml:space="preserve"> не удалось получить доступ к информации по двигателям.</w:t>
      </w:r>
    </w:p>
    <w:p w14:paraId="6EAE0942" w14:textId="77777777" w:rsidR="00CF1C62" w:rsidRPr="00093A75" w:rsidRDefault="00C46A67" w:rsidP="00093A75">
      <w:pPr>
        <w:pStyle w:val="afa"/>
        <w:shd w:val="clear" w:color="auto" w:fill="FFFFFF"/>
        <w:spacing w:before="0" w:beforeAutospacing="0" w:after="0" w:afterAutospacing="0"/>
        <w:jc w:val="both"/>
        <w:rPr>
          <w:color w:val="000000"/>
        </w:rPr>
      </w:pPr>
      <w:r w:rsidRPr="00093A75">
        <w:rPr>
          <w:color w:val="000000"/>
        </w:rPr>
        <w:tab/>
      </w:r>
      <w:r w:rsidR="00CF1C62" w:rsidRPr="00093A75">
        <w:rPr>
          <w:color w:val="000000"/>
        </w:rPr>
        <w:t xml:space="preserve">Немецкий концерн </w:t>
      </w:r>
      <w:r w:rsidR="005955D7" w:rsidRPr="00093A75">
        <w:rPr>
          <w:color w:val="000000"/>
        </w:rPr>
        <w:t xml:space="preserve"> </w:t>
      </w:r>
      <w:r w:rsidR="00CF1C62" w:rsidRPr="00093A75">
        <w:rPr>
          <w:b/>
          <w:color w:val="000000"/>
        </w:rPr>
        <w:t>Siemens</w:t>
      </w:r>
      <w:r w:rsidR="00CF1C62" w:rsidRPr="00093A75">
        <w:rPr>
          <w:color w:val="000000"/>
        </w:rPr>
        <w:t xml:space="preserve"> – один из мир</w:t>
      </w:r>
      <w:r w:rsidRPr="00093A75">
        <w:rPr>
          <w:color w:val="000000"/>
        </w:rPr>
        <w:t>овых лидеров по производству электродвигателей</w:t>
      </w:r>
      <w:r w:rsidR="00CF1C62" w:rsidRPr="00093A75">
        <w:rPr>
          <w:color w:val="000000"/>
        </w:rPr>
        <w:t>.</w:t>
      </w:r>
      <w:r w:rsidRPr="00093A75">
        <w:rPr>
          <w:color w:val="000000"/>
        </w:rPr>
        <w:t xml:space="preserve"> Каталоги электродвигателей на сайте </w:t>
      </w:r>
      <w:r w:rsidR="00DC3B13" w:rsidRPr="00093A75">
        <w:rPr>
          <w:color w:val="000000"/>
        </w:rPr>
        <w:t xml:space="preserve">производителя </w:t>
      </w:r>
      <w:r w:rsidRPr="00093A75">
        <w:rPr>
          <w:color w:val="000000"/>
        </w:rPr>
        <w:t>представлены двумя группами: асинхронными и гибридными двигателями.</w:t>
      </w:r>
      <w:r w:rsidR="0013171A" w:rsidRPr="00093A75">
        <w:rPr>
          <w:color w:val="000000"/>
        </w:rPr>
        <w:t xml:space="preserve"> Наибольшую группу двигателей </w:t>
      </w:r>
      <w:r w:rsidR="0013171A" w:rsidRPr="00093A75">
        <w:rPr>
          <w:color w:val="000000"/>
          <w:lang w:val="en-US"/>
        </w:rPr>
        <w:t>Siemens</w:t>
      </w:r>
      <w:r w:rsidR="0013171A" w:rsidRPr="00093A75">
        <w:rPr>
          <w:color w:val="000000"/>
        </w:rPr>
        <w:t xml:space="preserve"> представляет группа асинхронных двигателей серий: 1</w:t>
      </w:r>
      <w:r w:rsidR="0013171A" w:rsidRPr="00093A75">
        <w:rPr>
          <w:color w:val="000000"/>
          <w:lang w:val="en-US"/>
        </w:rPr>
        <w:t>LF</w:t>
      </w:r>
      <w:r w:rsidR="0013171A" w:rsidRPr="00093A75">
        <w:rPr>
          <w:color w:val="000000"/>
        </w:rPr>
        <w:t>7, 1</w:t>
      </w:r>
      <w:r w:rsidR="0013171A" w:rsidRPr="00093A75">
        <w:rPr>
          <w:color w:val="000000"/>
          <w:lang w:val="en-US"/>
        </w:rPr>
        <w:t>LE</w:t>
      </w:r>
      <w:r w:rsidR="0013171A" w:rsidRPr="00093A75">
        <w:rPr>
          <w:color w:val="000000"/>
        </w:rPr>
        <w:t>1002, 1</w:t>
      </w:r>
      <w:r w:rsidR="0013171A" w:rsidRPr="00093A75">
        <w:rPr>
          <w:color w:val="000000"/>
          <w:lang w:val="en-US"/>
        </w:rPr>
        <w:t>LG</w:t>
      </w:r>
      <w:r w:rsidR="0013171A" w:rsidRPr="00093A75">
        <w:rPr>
          <w:color w:val="000000"/>
        </w:rPr>
        <w:t>4, 1</w:t>
      </w:r>
      <w:r w:rsidR="0013171A" w:rsidRPr="00093A75">
        <w:rPr>
          <w:color w:val="000000"/>
          <w:lang w:val="en-US"/>
        </w:rPr>
        <w:t>LG</w:t>
      </w:r>
      <w:r w:rsidR="0013171A" w:rsidRPr="00093A75">
        <w:rPr>
          <w:color w:val="000000"/>
        </w:rPr>
        <w:t>6, 1</w:t>
      </w:r>
      <w:r w:rsidR="0013171A" w:rsidRPr="00093A75">
        <w:rPr>
          <w:color w:val="000000"/>
          <w:lang w:val="en-US"/>
        </w:rPr>
        <w:t>LE</w:t>
      </w:r>
      <w:r w:rsidR="0013171A" w:rsidRPr="00093A75">
        <w:rPr>
          <w:color w:val="000000"/>
        </w:rPr>
        <w:t>1001, 1</w:t>
      </w:r>
      <w:r w:rsidR="0013171A" w:rsidRPr="00093A75">
        <w:rPr>
          <w:color w:val="000000"/>
          <w:lang w:val="en-US"/>
        </w:rPr>
        <w:t>LA</w:t>
      </w:r>
      <w:r w:rsidR="0013171A" w:rsidRPr="00093A75">
        <w:rPr>
          <w:color w:val="000000"/>
        </w:rPr>
        <w:t>5, 1</w:t>
      </w:r>
      <w:r w:rsidR="0013171A" w:rsidRPr="00093A75">
        <w:rPr>
          <w:color w:val="000000"/>
          <w:lang w:val="en-US"/>
        </w:rPr>
        <w:t>PH</w:t>
      </w:r>
      <w:r w:rsidR="0013171A" w:rsidRPr="00093A75">
        <w:rPr>
          <w:color w:val="000000"/>
        </w:rPr>
        <w:t>8, 1</w:t>
      </w:r>
      <w:r w:rsidR="0013171A" w:rsidRPr="00093A75">
        <w:rPr>
          <w:color w:val="000000"/>
          <w:lang w:val="en-US"/>
        </w:rPr>
        <w:t>LA</w:t>
      </w:r>
      <w:r w:rsidR="0013171A" w:rsidRPr="00093A75">
        <w:rPr>
          <w:color w:val="000000"/>
        </w:rPr>
        <w:t>9, 1</w:t>
      </w:r>
      <w:r w:rsidR="0013171A" w:rsidRPr="00093A75">
        <w:rPr>
          <w:color w:val="000000"/>
          <w:lang w:val="en-US"/>
        </w:rPr>
        <w:t>LE</w:t>
      </w:r>
      <w:r w:rsidR="0013171A" w:rsidRPr="00093A75">
        <w:rPr>
          <w:color w:val="000000"/>
        </w:rPr>
        <w:t>1011 и 1</w:t>
      </w:r>
      <w:r w:rsidR="0013171A" w:rsidRPr="00093A75">
        <w:rPr>
          <w:color w:val="000000"/>
          <w:lang w:val="en-US"/>
        </w:rPr>
        <w:t>LE</w:t>
      </w:r>
      <w:r w:rsidR="0013171A" w:rsidRPr="00093A75">
        <w:rPr>
          <w:color w:val="000000"/>
        </w:rPr>
        <w:t>1502. Для перехода к характеристикам двигателей следует использовать меню, представленное на рисунке 11.</w:t>
      </w:r>
    </w:p>
    <w:p w14:paraId="25A62C7A" w14:textId="77777777" w:rsidR="00CF28D1" w:rsidRPr="00093A75" w:rsidRDefault="00CF28D1" w:rsidP="00093A75">
      <w:pPr>
        <w:pStyle w:val="afa"/>
        <w:shd w:val="clear" w:color="auto" w:fill="FFFFFF"/>
        <w:spacing w:before="0" w:beforeAutospacing="0" w:after="0" w:afterAutospacing="0"/>
        <w:jc w:val="both"/>
        <w:rPr>
          <w:color w:val="000000"/>
        </w:rPr>
      </w:pPr>
    </w:p>
    <w:p w14:paraId="730515C4" w14:textId="77777777" w:rsidR="00CF1C62" w:rsidRPr="00093A75" w:rsidRDefault="00CF28D1" w:rsidP="00093A75">
      <w:pPr>
        <w:jc w:val="both"/>
        <w:rPr>
          <w:sz w:val="24"/>
          <w:szCs w:val="24"/>
        </w:rPr>
      </w:pPr>
      <w:r w:rsidRPr="00093A75">
        <w:rPr>
          <w:sz w:val="24"/>
          <w:szCs w:val="24"/>
        </w:rPr>
        <w:tab/>
      </w:r>
      <w:r w:rsidRPr="00093A75">
        <w:rPr>
          <w:sz w:val="24"/>
          <w:szCs w:val="24"/>
        </w:rPr>
        <w:tab/>
      </w:r>
      <w:r w:rsidRPr="00093A75">
        <w:rPr>
          <w:sz w:val="24"/>
          <w:szCs w:val="24"/>
        </w:rPr>
        <w:tab/>
      </w:r>
      <w:r w:rsidRPr="00093A75">
        <w:rPr>
          <w:sz w:val="24"/>
          <w:szCs w:val="24"/>
        </w:rPr>
        <w:tab/>
      </w:r>
      <w:r w:rsidR="00663D27" w:rsidRPr="00093A75">
        <w:rPr>
          <w:noProof/>
          <w:sz w:val="24"/>
          <w:szCs w:val="24"/>
        </w:rPr>
        <w:drawing>
          <wp:inline distT="0" distB="0" distL="0" distR="0" wp14:anchorId="3EFB814A" wp14:editId="519BD73D">
            <wp:extent cx="1415670" cy="2181225"/>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425333" cy="2196113"/>
                    </a:xfrm>
                    <a:prstGeom prst="rect">
                      <a:avLst/>
                    </a:prstGeom>
                    <a:noFill/>
                    <a:ln>
                      <a:noFill/>
                    </a:ln>
                  </pic:spPr>
                </pic:pic>
              </a:graphicData>
            </a:graphic>
          </wp:inline>
        </w:drawing>
      </w:r>
    </w:p>
    <w:p w14:paraId="2520EB0E" w14:textId="77777777" w:rsidR="00CF28D1" w:rsidRPr="00093A75" w:rsidRDefault="00CF28D1" w:rsidP="00093A75">
      <w:pPr>
        <w:jc w:val="both"/>
        <w:rPr>
          <w:sz w:val="24"/>
          <w:szCs w:val="24"/>
        </w:rPr>
      </w:pPr>
    </w:p>
    <w:p w14:paraId="7AE62C75" w14:textId="77777777" w:rsidR="00CF28D1" w:rsidRPr="00093A75" w:rsidRDefault="00CF28D1" w:rsidP="00093A75">
      <w:pPr>
        <w:jc w:val="center"/>
        <w:rPr>
          <w:sz w:val="24"/>
          <w:szCs w:val="24"/>
        </w:rPr>
      </w:pPr>
      <w:r w:rsidRPr="00093A75">
        <w:rPr>
          <w:sz w:val="24"/>
          <w:szCs w:val="24"/>
        </w:rPr>
        <w:t>Рисунок 11 – Меню асинхронных двигателей</w:t>
      </w:r>
    </w:p>
    <w:p w14:paraId="6B44836E" w14:textId="77777777" w:rsidR="00A90A55" w:rsidRPr="00093A75" w:rsidRDefault="00A90A55" w:rsidP="00093A75">
      <w:pPr>
        <w:jc w:val="both"/>
        <w:rPr>
          <w:sz w:val="24"/>
          <w:szCs w:val="24"/>
        </w:rPr>
      </w:pPr>
    </w:p>
    <w:p w14:paraId="3E7307C6" w14:textId="77777777" w:rsidR="00B346F5" w:rsidRPr="00093A75" w:rsidRDefault="00F81D9F" w:rsidP="00093A75">
      <w:pPr>
        <w:jc w:val="both"/>
        <w:rPr>
          <w:sz w:val="24"/>
          <w:szCs w:val="24"/>
        </w:rPr>
      </w:pPr>
      <w:r w:rsidRPr="00093A75">
        <w:rPr>
          <w:sz w:val="24"/>
          <w:szCs w:val="24"/>
        </w:rPr>
        <w:tab/>
        <w:t>Например, перейдя в меню к серии двигателей 1</w:t>
      </w:r>
      <w:r w:rsidRPr="00093A75">
        <w:rPr>
          <w:sz w:val="24"/>
          <w:szCs w:val="24"/>
          <w:lang w:val="en-US"/>
        </w:rPr>
        <w:t>PH</w:t>
      </w:r>
      <w:r w:rsidRPr="00093A75">
        <w:rPr>
          <w:sz w:val="24"/>
          <w:szCs w:val="24"/>
        </w:rPr>
        <w:t>8</w:t>
      </w:r>
      <w:r w:rsidR="00F72E25" w:rsidRPr="00093A75">
        <w:rPr>
          <w:sz w:val="24"/>
          <w:szCs w:val="24"/>
        </w:rPr>
        <w:t xml:space="preserve">, </w:t>
      </w:r>
      <w:r w:rsidR="00A90A55" w:rsidRPr="00093A75">
        <w:rPr>
          <w:sz w:val="24"/>
          <w:szCs w:val="24"/>
        </w:rPr>
        <w:t xml:space="preserve"> выводится диалоговое окно </w:t>
      </w:r>
      <w:r w:rsidR="006A38E8" w:rsidRPr="00093A75">
        <w:rPr>
          <w:sz w:val="24"/>
          <w:szCs w:val="24"/>
        </w:rPr>
        <w:t xml:space="preserve">с </w:t>
      </w:r>
      <w:proofErr w:type="spellStart"/>
      <w:r w:rsidR="006A38E8" w:rsidRPr="00093A75">
        <w:rPr>
          <w:sz w:val="24"/>
          <w:szCs w:val="24"/>
        </w:rPr>
        <w:t>гиперссылочными</w:t>
      </w:r>
      <w:proofErr w:type="spellEnd"/>
      <w:r w:rsidR="006A38E8" w:rsidRPr="00093A75">
        <w:rPr>
          <w:sz w:val="24"/>
          <w:szCs w:val="24"/>
        </w:rPr>
        <w:t xml:space="preserve"> изображениями </w:t>
      </w:r>
      <w:proofErr w:type="spellStart"/>
      <w:r w:rsidR="006A38E8" w:rsidRPr="00093A75">
        <w:rPr>
          <w:sz w:val="24"/>
          <w:szCs w:val="24"/>
        </w:rPr>
        <w:t>подсерий</w:t>
      </w:r>
      <w:proofErr w:type="spellEnd"/>
      <w:r w:rsidR="006A38E8" w:rsidRPr="00093A75">
        <w:rPr>
          <w:sz w:val="24"/>
          <w:szCs w:val="24"/>
        </w:rPr>
        <w:t xml:space="preserve"> двигателей </w:t>
      </w:r>
      <w:r w:rsidR="00A90A55" w:rsidRPr="00093A75">
        <w:rPr>
          <w:sz w:val="24"/>
          <w:szCs w:val="24"/>
        </w:rPr>
        <w:t>(рисунок 12)</w:t>
      </w:r>
      <w:r w:rsidR="006A38E8" w:rsidRPr="00093A75">
        <w:rPr>
          <w:sz w:val="24"/>
          <w:szCs w:val="24"/>
        </w:rPr>
        <w:t>.</w:t>
      </w:r>
    </w:p>
    <w:p w14:paraId="5DFE17A9" w14:textId="77777777" w:rsidR="00F72E25" w:rsidRPr="00093A75" w:rsidRDefault="00F72E25" w:rsidP="00093A75">
      <w:pPr>
        <w:jc w:val="both"/>
        <w:rPr>
          <w:sz w:val="24"/>
          <w:szCs w:val="24"/>
        </w:rPr>
      </w:pPr>
    </w:p>
    <w:p w14:paraId="77DE9B56" w14:textId="77777777" w:rsidR="00F72E25" w:rsidRPr="00093A75" w:rsidRDefault="00663D27" w:rsidP="00093A75">
      <w:pPr>
        <w:jc w:val="center"/>
        <w:rPr>
          <w:sz w:val="24"/>
          <w:szCs w:val="24"/>
          <w:lang w:val="en-US"/>
        </w:rPr>
      </w:pPr>
      <w:r w:rsidRPr="00093A75">
        <w:rPr>
          <w:noProof/>
          <w:sz w:val="24"/>
          <w:szCs w:val="24"/>
        </w:rPr>
        <w:drawing>
          <wp:inline distT="0" distB="0" distL="0" distR="0" wp14:anchorId="629D1374" wp14:editId="3F00303E">
            <wp:extent cx="5143500" cy="3543300"/>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143500" cy="3543300"/>
                    </a:xfrm>
                    <a:prstGeom prst="rect">
                      <a:avLst/>
                    </a:prstGeom>
                    <a:noFill/>
                    <a:ln>
                      <a:noFill/>
                    </a:ln>
                  </pic:spPr>
                </pic:pic>
              </a:graphicData>
            </a:graphic>
          </wp:inline>
        </w:drawing>
      </w:r>
    </w:p>
    <w:p w14:paraId="31FA367E" w14:textId="77777777" w:rsidR="00F72E25" w:rsidRPr="00093A75" w:rsidRDefault="00F72E25" w:rsidP="00093A75">
      <w:pPr>
        <w:jc w:val="center"/>
        <w:rPr>
          <w:sz w:val="24"/>
          <w:szCs w:val="24"/>
        </w:rPr>
      </w:pPr>
      <w:r w:rsidRPr="00093A75">
        <w:rPr>
          <w:sz w:val="24"/>
          <w:szCs w:val="24"/>
        </w:rPr>
        <w:t xml:space="preserve">Рисунок 12 – Диалоговое окно электродвигателей </w:t>
      </w:r>
      <w:r w:rsidRPr="00093A75">
        <w:rPr>
          <w:sz w:val="24"/>
          <w:szCs w:val="24"/>
          <w:lang w:val="en-US"/>
        </w:rPr>
        <w:t>Siemens</w:t>
      </w:r>
      <w:r w:rsidRPr="00093A75">
        <w:rPr>
          <w:sz w:val="24"/>
          <w:szCs w:val="24"/>
        </w:rPr>
        <w:t xml:space="preserve"> 1</w:t>
      </w:r>
      <w:r w:rsidRPr="00093A75">
        <w:rPr>
          <w:sz w:val="24"/>
          <w:szCs w:val="24"/>
          <w:lang w:val="en-US"/>
        </w:rPr>
        <w:t>PH</w:t>
      </w:r>
      <w:r w:rsidRPr="00093A75">
        <w:rPr>
          <w:sz w:val="24"/>
          <w:szCs w:val="24"/>
        </w:rPr>
        <w:t>8</w:t>
      </w:r>
    </w:p>
    <w:p w14:paraId="67094A2D" w14:textId="77777777" w:rsidR="00555C61" w:rsidRPr="00093A75" w:rsidRDefault="00555C61" w:rsidP="00093A75">
      <w:pPr>
        <w:jc w:val="both"/>
        <w:rPr>
          <w:sz w:val="24"/>
          <w:szCs w:val="24"/>
        </w:rPr>
      </w:pPr>
      <w:r w:rsidRPr="00093A75">
        <w:rPr>
          <w:sz w:val="24"/>
          <w:szCs w:val="24"/>
        </w:rPr>
        <w:tab/>
        <w:t xml:space="preserve">Однако, на официальном сайте </w:t>
      </w:r>
      <w:r w:rsidRPr="00093A75">
        <w:rPr>
          <w:b/>
          <w:sz w:val="24"/>
          <w:szCs w:val="24"/>
          <w:lang w:val="en-US"/>
        </w:rPr>
        <w:t>Siemens</w:t>
      </w:r>
      <w:r w:rsidRPr="00093A75">
        <w:rPr>
          <w:sz w:val="24"/>
          <w:szCs w:val="24"/>
        </w:rPr>
        <w:t xml:space="preserve"> в настоящее время информация о характеристиках, в том числе габаритных размеров, чертежей и полных механических ха</w:t>
      </w:r>
      <w:r w:rsidR="00934750" w:rsidRPr="00093A75">
        <w:rPr>
          <w:sz w:val="24"/>
          <w:szCs w:val="24"/>
        </w:rPr>
        <w:t>рактеристик минимальна. Поэтому</w:t>
      </w:r>
      <w:r w:rsidRPr="00093A75">
        <w:rPr>
          <w:sz w:val="24"/>
          <w:szCs w:val="24"/>
        </w:rPr>
        <w:t xml:space="preserve"> наиболее полную информацию о двигателях следует искать на сайтах поставщиков двигателей </w:t>
      </w:r>
      <w:r w:rsidRPr="00093A75">
        <w:rPr>
          <w:i/>
          <w:sz w:val="24"/>
          <w:szCs w:val="24"/>
        </w:rPr>
        <w:t>[5, 6]</w:t>
      </w:r>
      <w:r w:rsidRPr="00093A75">
        <w:rPr>
          <w:sz w:val="24"/>
          <w:szCs w:val="24"/>
        </w:rPr>
        <w:t>.</w:t>
      </w:r>
    </w:p>
    <w:p w14:paraId="6A6F8859" w14:textId="77777777" w:rsidR="00EC6B2B" w:rsidRPr="00093A75" w:rsidRDefault="00EC6B2B" w:rsidP="00093A75">
      <w:pPr>
        <w:jc w:val="both"/>
        <w:rPr>
          <w:sz w:val="24"/>
          <w:szCs w:val="24"/>
        </w:rPr>
      </w:pPr>
      <w:r w:rsidRPr="00093A75">
        <w:rPr>
          <w:sz w:val="24"/>
          <w:szCs w:val="24"/>
        </w:rPr>
        <w:tab/>
      </w:r>
      <w:r w:rsidRPr="00093A75">
        <w:rPr>
          <w:b/>
          <w:i/>
          <w:sz w:val="24"/>
          <w:szCs w:val="24"/>
        </w:rPr>
        <w:t>На пятом практическом занятии</w:t>
      </w:r>
      <w:r w:rsidRPr="00093A75">
        <w:rPr>
          <w:sz w:val="24"/>
          <w:szCs w:val="24"/>
        </w:rPr>
        <w:t xml:space="preserve"> рассматривается </w:t>
      </w:r>
      <w:r w:rsidR="00F72E25" w:rsidRPr="00093A75">
        <w:rPr>
          <w:sz w:val="24"/>
          <w:szCs w:val="24"/>
        </w:rPr>
        <w:t>р</w:t>
      </w:r>
      <w:r w:rsidRPr="00093A75">
        <w:rPr>
          <w:sz w:val="24"/>
          <w:szCs w:val="24"/>
        </w:rPr>
        <w:t xml:space="preserve">азработка твердотельных моделей в системе </w:t>
      </w:r>
      <w:r w:rsidRPr="00093A75">
        <w:rPr>
          <w:sz w:val="24"/>
          <w:szCs w:val="24"/>
          <w:lang w:val="en-US"/>
        </w:rPr>
        <w:t>Siemens</w:t>
      </w:r>
      <w:r w:rsidRPr="00093A75">
        <w:rPr>
          <w:sz w:val="24"/>
          <w:szCs w:val="24"/>
        </w:rPr>
        <w:t xml:space="preserve"> </w:t>
      </w:r>
      <w:r w:rsidRPr="00093A75">
        <w:rPr>
          <w:sz w:val="24"/>
          <w:szCs w:val="24"/>
          <w:lang w:val="en-US"/>
        </w:rPr>
        <w:t>NX</w:t>
      </w:r>
      <w:r w:rsidRPr="00093A75">
        <w:rPr>
          <w:sz w:val="24"/>
          <w:szCs w:val="24"/>
        </w:rPr>
        <w:t>.</w:t>
      </w:r>
    </w:p>
    <w:p w14:paraId="53CE9CAA" w14:textId="77777777" w:rsidR="00955C96" w:rsidRPr="00093A75" w:rsidRDefault="00955C96" w:rsidP="00093A75">
      <w:pPr>
        <w:jc w:val="both"/>
        <w:rPr>
          <w:sz w:val="24"/>
          <w:szCs w:val="24"/>
        </w:rPr>
      </w:pPr>
      <w:r w:rsidRPr="00093A75">
        <w:rPr>
          <w:sz w:val="24"/>
          <w:szCs w:val="24"/>
        </w:rPr>
        <w:tab/>
        <w:t xml:space="preserve">В настоящее время в мировой практике автоматизированного проектирования достаточно много систем с большим функционалом. Однако особенностью системы </w:t>
      </w:r>
      <w:r w:rsidRPr="00093A75">
        <w:rPr>
          <w:sz w:val="24"/>
          <w:szCs w:val="24"/>
          <w:lang w:val="en-US"/>
        </w:rPr>
        <w:t>Siemens</w:t>
      </w:r>
      <w:r w:rsidRPr="00093A75">
        <w:rPr>
          <w:sz w:val="24"/>
          <w:szCs w:val="24"/>
        </w:rPr>
        <w:t xml:space="preserve"> </w:t>
      </w:r>
      <w:r w:rsidRPr="00093A75">
        <w:rPr>
          <w:sz w:val="24"/>
          <w:szCs w:val="24"/>
          <w:lang w:val="en-US"/>
        </w:rPr>
        <w:t>NX</w:t>
      </w:r>
      <w:r w:rsidRPr="00093A75">
        <w:rPr>
          <w:sz w:val="24"/>
          <w:szCs w:val="24"/>
        </w:rPr>
        <w:t xml:space="preserve"> является то, что она полнофункциональная и относится к классу тяжелых систем или систем высокого уровня, то есть является </w:t>
      </w:r>
      <w:r w:rsidRPr="00093A75">
        <w:rPr>
          <w:sz w:val="24"/>
          <w:szCs w:val="24"/>
          <w:lang w:val="en-US"/>
        </w:rPr>
        <w:t>CAD</w:t>
      </w:r>
      <w:r w:rsidRPr="00093A75">
        <w:rPr>
          <w:sz w:val="24"/>
          <w:szCs w:val="24"/>
        </w:rPr>
        <w:t>/</w:t>
      </w:r>
      <w:r w:rsidRPr="00093A75">
        <w:rPr>
          <w:sz w:val="24"/>
          <w:szCs w:val="24"/>
          <w:lang w:val="en-US"/>
        </w:rPr>
        <w:t>CAM</w:t>
      </w:r>
      <w:r w:rsidRPr="00093A75">
        <w:rPr>
          <w:sz w:val="24"/>
          <w:szCs w:val="24"/>
        </w:rPr>
        <w:t>/</w:t>
      </w:r>
      <w:r w:rsidRPr="00093A75">
        <w:rPr>
          <w:sz w:val="24"/>
          <w:szCs w:val="24"/>
          <w:lang w:val="en-US"/>
        </w:rPr>
        <w:t>CAE</w:t>
      </w:r>
      <w:r w:rsidRPr="00093A75">
        <w:rPr>
          <w:sz w:val="24"/>
          <w:szCs w:val="24"/>
        </w:rPr>
        <w:t xml:space="preserve">-системой. Для разработки управляющих программ для станков с ЧПУ необходимо построение трехмерных моделей. Построение трехмерных моделей также актуально и для проведения последующего инженерного анализа в </w:t>
      </w:r>
      <w:r w:rsidRPr="00093A75">
        <w:rPr>
          <w:sz w:val="24"/>
          <w:szCs w:val="24"/>
          <w:lang w:val="en-US"/>
        </w:rPr>
        <w:t>CAE</w:t>
      </w:r>
      <w:r w:rsidRPr="00093A75">
        <w:rPr>
          <w:sz w:val="24"/>
          <w:szCs w:val="24"/>
        </w:rPr>
        <w:t>-системах. 3</w:t>
      </w:r>
      <w:r w:rsidRPr="00093A75">
        <w:rPr>
          <w:sz w:val="24"/>
          <w:szCs w:val="24"/>
          <w:lang w:val="en-US"/>
        </w:rPr>
        <w:t>D</w:t>
      </w:r>
      <w:r w:rsidRPr="00093A75">
        <w:rPr>
          <w:sz w:val="24"/>
          <w:szCs w:val="24"/>
        </w:rPr>
        <w:t xml:space="preserve">-модель, разработанную в модуле моделирование системы </w:t>
      </w:r>
      <w:r w:rsidRPr="00093A75">
        <w:rPr>
          <w:b/>
          <w:i/>
          <w:sz w:val="24"/>
          <w:szCs w:val="24"/>
          <w:lang w:val="en-US"/>
        </w:rPr>
        <w:t>Siemens</w:t>
      </w:r>
      <w:r w:rsidRPr="00093A75">
        <w:rPr>
          <w:b/>
          <w:i/>
          <w:sz w:val="24"/>
          <w:szCs w:val="24"/>
        </w:rPr>
        <w:t xml:space="preserve"> </w:t>
      </w:r>
      <w:r w:rsidRPr="00093A75">
        <w:rPr>
          <w:b/>
          <w:i/>
          <w:sz w:val="24"/>
          <w:szCs w:val="24"/>
          <w:lang w:val="en-US"/>
        </w:rPr>
        <w:t>NX</w:t>
      </w:r>
      <w:r w:rsidR="0001199C" w:rsidRPr="00093A75">
        <w:rPr>
          <w:sz w:val="24"/>
          <w:szCs w:val="24"/>
        </w:rPr>
        <w:t>,</w:t>
      </w:r>
      <w:r w:rsidRPr="00093A75">
        <w:rPr>
          <w:sz w:val="24"/>
          <w:szCs w:val="24"/>
        </w:rPr>
        <w:t xml:space="preserve"> можно использовать как для любой </w:t>
      </w:r>
      <w:r w:rsidRPr="00093A75">
        <w:rPr>
          <w:sz w:val="24"/>
          <w:szCs w:val="24"/>
          <w:lang w:val="en-US"/>
        </w:rPr>
        <w:t>CAM</w:t>
      </w:r>
      <w:r w:rsidRPr="00093A75">
        <w:rPr>
          <w:sz w:val="24"/>
          <w:szCs w:val="24"/>
        </w:rPr>
        <w:t xml:space="preserve">-системы, </w:t>
      </w:r>
      <w:r w:rsidR="002F22D7" w:rsidRPr="00093A75">
        <w:rPr>
          <w:sz w:val="24"/>
          <w:szCs w:val="24"/>
        </w:rPr>
        <w:t>например</w:t>
      </w:r>
      <w:r w:rsidRPr="00093A75">
        <w:rPr>
          <w:sz w:val="24"/>
          <w:szCs w:val="24"/>
        </w:rPr>
        <w:t xml:space="preserve"> </w:t>
      </w:r>
      <w:r w:rsidR="002F22D7" w:rsidRPr="00093A75">
        <w:rPr>
          <w:sz w:val="24"/>
          <w:szCs w:val="24"/>
        </w:rPr>
        <w:t xml:space="preserve"> </w:t>
      </w:r>
      <w:r w:rsidRPr="00093A75">
        <w:rPr>
          <w:b/>
          <w:i/>
          <w:sz w:val="24"/>
          <w:szCs w:val="24"/>
          <w:lang w:val="en-US"/>
        </w:rPr>
        <w:t>Sprut</w:t>
      </w:r>
      <w:r w:rsidRPr="00093A75">
        <w:rPr>
          <w:sz w:val="24"/>
          <w:szCs w:val="24"/>
        </w:rPr>
        <w:t xml:space="preserve">, которую также изучают и бакалавры и магистранты. Эту же модель могут использовать в системе инженерного анализа </w:t>
      </w:r>
      <w:r w:rsidRPr="00093A75">
        <w:rPr>
          <w:sz w:val="24"/>
          <w:szCs w:val="24"/>
          <w:lang w:val="en-US"/>
        </w:rPr>
        <w:t>Ansys</w:t>
      </w:r>
      <w:r w:rsidRPr="00093A75">
        <w:rPr>
          <w:sz w:val="24"/>
          <w:szCs w:val="24"/>
        </w:rPr>
        <w:t>, с которой знакомятся на разных ступенях высшего образования.</w:t>
      </w:r>
    </w:p>
    <w:p w14:paraId="385D19E6" w14:textId="77777777" w:rsidR="00EB65F1" w:rsidRPr="00093A75" w:rsidRDefault="00360273" w:rsidP="00093A75">
      <w:pPr>
        <w:jc w:val="both"/>
        <w:rPr>
          <w:sz w:val="24"/>
          <w:szCs w:val="24"/>
        </w:rPr>
      </w:pPr>
      <w:r w:rsidRPr="00093A75">
        <w:rPr>
          <w:sz w:val="24"/>
          <w:szCs w:val="24"/>
        </w:rPr>
        <w:tab/>
      </w:r>
      <w:r w:rsidR="00EB65F1" w:rsidRPr="00093A75">
        <w:rPr>
          <w:sz w:val="24"/>
          <w:szCs w:val="24"/>
        </w:rPr>
        <w:t xml:space="preserve">Особенностью изучения модуля моделирования системы </w:t>
      </w:r>
      <w:r w:rsidR="00EB65F1" w:rsidRPr="00093A75">
        <w:rPr>
          <w:i/>
          <w:sz w:val="24"/>
          <w:szCs w:val="24"/>
          <w:lang w:val="en-US"/>
        </w:rPr>
        <w:t>Siemens</w:t>
      </w:r>
      <w:r w:rsidR="00EB65F1" w:rsidRPr="00093A75">
        <w:rPr>
          <w:i/>
          <w:sz w:val="24"/>
          <w:szCs w:val="24"/>
        </w:rPr>
        <w:t xml:space="preserve"> </w:t>
      </w:r>
      <w:r w:rsidR="00EB65F1" w:rsidRPr="00093A75">
        <w:rPr>
          <w:i/>
          <w:sz w:val="24"/>
          <w:szCs w:val="24"/>
          <w:lang w:val="en-US"/>
        </w:rPr>
        <w:t>NX</w:t>
      </w:r>
      <w:r w:rsidR="00EB65F1" w:rsidRPr="00093A75">
        <w:rPr>
          <w:sz w:val="24"/>
          <w:szCs w:val="24"/>
        </w:rPr>
        <w:t xml:space="preserve"> на уровне аспирантуры является построение геометрических моделей наибольшей сложности.</w:t>
      </w:r>
      <w:r w:rsidR="008809D9" w:rsidRPr="00093A75">
        <w:rPr>
          <w:sz w:val="24"/>
          <w:szCs w:val="24"/>
        </w:rPr>
        <w:t xml:space="preserve"> Однако, на практическом занятии по изучении системы до обучающихся доводится информация в объеме, необходимом для дальнейшего самостоятельного изучения по имеющейся литературе </w:t>
      </w:r>
      <w:r w:rsidR="008809D9" w:rsidRPr="00093A75">
        <w:rPr>
          <w:i/>
          <w:sz w:val="24"/>
          <w:szCs w:val="24"/>
        </w:rPr>
        <w:t>[</w:t>
      </w:r>
      <w:r w:rsidR="00401E2C" w:rsidRPr="00093A75">
        <w:rPr>
          <w:i/>
          <w:sz w:val="24"/>
          <w:szCs w:val="24"/>
        </w:rPr>
        <w:t>7, 8</w:t>
      </w:r>
      <w:r w:rsidR="008809D9" w:rsidRPr="00093A75">
        <w:rPr>
          <w:i/>
          <w:sz w:val="24"/>
          <w:szCs w:val="24"/>
        </w:rPr>
        <w:t>]</w:t>
      </w:r>
      <w:r w:rsidR="008809D9" w:rsidRPr="00093A75">
        <w:rPr>
          <w:sz w:val="24"/>
          <w:szCs w:val="24"/>
        </w:rPr>
        <w:t>.</w:t>
      </w:r>
    </w:p>
    <w:p w14:paraId="66B754DC" w14:textId="77777777" w:rsidR="00507381" w:rsidRPr="00093A75" w:rsidRDefault="00507381" w:rsidP="00093A75">
      <w:pPr>
        <w:jc w:val="both"/>
        <w:rPr>
          <w:sz w:val="24"/>
          <w:szCs w:val="24"/>
        </w:rPr>
      </w:pPr>
      <w:r w:rsidRPr="00093A75">
        <w:rPr>
          <w:sz w:val="24"/>
          <w:szCs w:val="24"/>
        </w:rPr>
        <w:tab/>
        <w:t>Несмотря на уровень подготовки обучающихся, в общем случае они изучают общие вопросы</w:t>
      </w:r>
      <w:r w:rsidR="00A3430B" w:rsidRPr="00093A75">
        <w:rPr>
          <w:sz w:val="24"/>
          <w:szCs w:val="24"/>
        </w:rPr>
        <w:t xml:space="preserve"> (</w:t>
      </w:r>
      <w:r w:rsidR="00013448" w:rsidRPr="00093A75">
        <w:rPr>
          <w:sz w:val="24"/>
          <w:szCs w:val="24"/>
        </w:rPr>
        <w:t>интерфейс системы, способы создания трехмерных моделей</w:t>
      </w:r>
      <w:r w:rsidR="00A3430B" w:rsidRPr="00093A75">
        <w:rPr>
          <w:sz w:val="24"/>
          <w:szCs w:val="24"/>
        </w:rPr>
        <w:t>),</w:t>
      </w:r>
      <w:r w:rsidR="00013448" w:rsidRPr="00093A75">
        <w:rPr>
          <w:sz w:val="24"/>
          <w:szCs w:val="24"/>
        </w:rPr>
        <w:t xml:space="preserve"> </w:t>
      </w:r>
      <w:r w:rsidR="00A3430B" w:rsidRPr="00093A75">
        <w:rPr>
          <w:sz w:val="24"/>
          <w:szCs w:val="24"/>
        </w:rPr>
        <w:t>а</w:t>
      </w:r>
      <w:r w:rsidR="00013448" w:rsidRPr="00093A75">
        <w:rPr>
          <w:sz w:val="24"/>
          <w:szCs w:val="24"/>
        </w:rPr>
        <w:t xml:space="preserve"> затем переходят к методам построения </w:t>
      </w:r>
      <w:r w:rsidR="00A3430B" w:rsidRPr="00093A75">
        <w:rPr>
          <w:sz w:val="24"/>
          <w:szCs w:val="24"/>
        </w:rPr>
        <w:t xml:space="preserve">более </w:t>
      </w:r>
      <w:r w:rsidR="00013448" w:rsidRPr="00093A75">
        <w:rPr>
          <w:sz w:val="24"/>
          <w:szCs w:val="24"/>
        </w:rPr>
        <w:t>сложных поверхностей.</w:t>
      </w:r>
      <w:r w:rsidR="003B455E" w:rsidRPr="00093A75">
        <w:rPr>
          <w:sz w:val="24"/>
          <w:szCs w:val="24"/>
        </w:rPr>
        <w:t xml:space="preserve"> Для инициализации модели используют диалоговое окно (рисунок 13).</w:t>
      </w:r>
    </w:p>
    <w:p w14:paraId="223F60A1" w14:textId="77777777" w:rsidR="002F22D7" w:rsidRPr="00093A75" w:rsidRDefault="002F22D7" w:rsidP="00093A75">
      <w:pPr>
        <w:jc w:val="both"/>
        <w:rPr>
          <w:sz w:val="24"/>
          <w:szCs w:val="24"/>
        </w:rPr>
      </w:pPr>
      <w:r w:rsidRPr="00093A75">
        <w:rPr>
          <w:sz w:val="24"/>
          <w:szCs w:val="24"/>
        </w:rPr>
        <w:tab/>
        <w:t>После инициализации модели создание 3</w:t>
      </w:r>
      <w:r w:rsidRPr="00093A75">
        <w:rPr>
          <w:sz w:val="24"/>
          <w:szCs w:val="24"/>
          <w:lang w:val="en-US"/>
        </w:rPr>
        <w:t>D</w:t>
      </w:r>
      <w:r w:rsidRPr="00093A75">
        <w:rPr>
          <w:sz w:val="24"/>
          <w:szCs w:val="24"/>
        </w:rPr>
        <w:t>-модели реализуется принципиально двумя способами или с использованием традиционных для многих систем двухмерных эскизов или с использованием конструктивных элементов (рисунки 14 и 15).</w:t>
      </w:r>
    </w:p>
    <w:p w14:paraId="746AB8C2" w14:textId="77777777" w:rsidR="00E61193" w:rsidRPr="00093A75" w:rsidRDefault="003B455E" w:rsidP="00093A75">
      <w:pPr>
        <w:jc w:val="both"/>
        <w:rPr>
          <w:sz w:val="24"/>
          <w:szCs w:val="24"/>
        </w:rPr>
      </w:pPr>
      <w:r w:rsidRPr="00093A75">
        <w:rPr>
          <w:sz w:val="24"/>
          <w:szCs w:val="24"/>
        </w:rPr>
        <w:lastRenderedPageBreak/>
        <w:t xml:space="preserve">           </w:t>
      </w:r>
      <w:r w:rsidR="00663D27" w:rsidRPr="00093A75">
        <w:rPr>
          <w:noProof/>
          <w:sz w:val="24"/>
          <w:szCs w:val="24"/>
        </w:rPr>
        <w:drawing>
          <wp:inline distT="0" distB="0" distL="0" distR="0" wp14:anchorId="054791F8" wp14:editId="25B78999">
            <wp:extent cx="5153025" cy="4010025"/>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153025" cy="4010025"/>
                    </a:xfrm>
                    <a:prstGeom prst="rect">
                      <a:avLst/>
                    </a:prstGeom>
                    <a:noFill/>
                    <a:ln>
                      <a:noFill/>
                    </a:ln>
                  </pic:spPr>
                </pic:pic>
              </a:graphicData>
            </a:graphic>
          </wp:inline>
        </w:drawing>
      </w:r>
    </w:p>
    <w:p w14:paraId="3D3ED420" w14:textId="77777777" w:rsidR="002F22D7" w:rsidRPr="00093A75" w:rsidRDefault="003B455E" w:rsidP="00093A75">
      <w:pPr>
        <w:jc w:val="both"/>
        <w:rPr>
          <w:sz w:val="24"/>
          <w:szCs w:val="24"/>
        </w:rPr>
      </w:pPr>
      <w:r w:rsidRPr="00093A75">
        <w:rPr>
          <w:sz w:val="24"/>
          <w:szCs w:val="24"/>
        </w:rPr>
        <w:tab/>
      </w:r>
    </w:p>
    <w:p w14:paraId="2E5CADF6" w14:textId="77777777" w:rsidR="003B455E" w:rsidRPr="00093A75" w:rsidRDefault="003B455E" w:rsidP="00093A75">
      <w:pPr>
        <w:ind w:firstLine="720"/>
        <w:jc w:val="center"/>
        <w:rPr>
          <w:sz w:val="24"/>
          <w:szCs w:val="24"/>
        </w:rPr>
      </w:pPr>
      <w:r w:rsidRPr="00093A75">
        <w:rPr>
          <w:sz w:val="24"/>
          <w:szCs w:val="24"/>
        </w:rPr>
        <w:t xml:space="preserve">Рисунок 13 – Диалоговое окно инициализации модели в системе </w:t>
      </w:r>
      <w:r w:rsidRPr="00093A75">
        <w:rPr>
          <w:sz w:val="24"/>
          <w:szCs w:val="24"/>
          <w:lang w:val="en-US"/>
        </w:rPr>
        <w:t>NX</w:t>
      </w:r>
    </w:p>
    <w:p w14:paraId="348A8425" w14:textId="77777777" w:rsidR="00287DB3" w:rsidRPr="00093A75" w:rsidRDefault="00287DB3" w:rsidP="00093A75">
      <w:pPr>
        <w:jc w:val="both"/>
        <w:rPr>
          <w:sz w:val="24"/>
          <w:szCs w:val="24"/>
        </w:rPr>
      </w:pPr>
    </w:p>
    <w:p w14:paraId="40FC47BF" w14:textId="77777777" w:rsidR="002F22D7" w:rsidRPr="00093A75" w:rsidRDefault="00663D27" w:rsidP="00093A75">
      <w:pPr>
        <w:jc w:val="center"/>
        <w:rPr>
          <w:sz w:val="24"/>
          <w:szCs w:val="24"/>
        </w:rPr>
      </w:pPr>
      <w:r w:rsidRPr="00093A75">
        <w:rPr>
          <w:noProof/>
          <w:sz w:val="24"/>
          <w:szCs w:val="24"/>
        </w:rPr>
        <w:drawing>
          <wp:inline distT="0" distB="0" distL="0" distR="0" wp14:anchorId="0D267665" wp14:editId="1798C2EE">
            <wp:extent cx="3943350" cy="3105150"/>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943350" cy="3105150"/>
                    </a:xfrm>
                    <a:prstGeom prst="rect">
                      <a:avLst/>
                    </a:prstGeom>
                    <a:noFill/>
                    <a:ln>
                      <a:noFill/>
                    </a:ln>
                  </pic:spPr>
                </pic:pic>
              </a:graphicData>
            </a:graphic>
          </wp:inline>
        </w:drawing>
      </w:r>
    </w:p>
    <w:p w14:paraId="29594F18" w14:textId="77777777" w:rsidR="002F22D7" w:rsidRPr="00093A75" w:rsidRDefault="002F22D7" w:rsidP="00093A75">
      <w:pPr>
        <w:jc w:val="both"/>
        <w:rPr>
          <w:sz w:val="24"/>
          <w:szCs w:val="24"/>
        </w:rPr>
      </w:pPr>
      <w:r w:rsidRPr="00093A75">
        <w:rPr>
          <w:sz w:val="24"/>
          <w:szCs w:val="24"/>
        </w:rPr>
        <w:tab/>
      </w:r>
      <w:r w:rsidRPr="00093A75">
        <w:rPr>
          <w:sz w:val="24"/>
          <w:szCs w:val="24"/>
        </w:rPr>
        <w:tab/>
      </w:r>
      <w:r w:rsidRPr="00093A75">
        <w:rPr>
          <w:sz w:val="24"/>
          <w:szCs w:val="24"/>
        </w:rPr>
        <w:tab/>
      </w:r>
    </w:p>
    <w:p w14:paraId="623C03FD" w14:textId="77777777" w:rsidR="002F22D7" w:rsidRPr="00093A75" w:rsidRDefault="002F22D7" w:rsidP="00093A75">
      <w:pPr>
        <w:ind w:firstLine="720"/>
        <w:jc w:val="center"/>
        <w:rPr>
          <w:b/>
          <w:i/>
          <w:sz w:val="24"/>
          <w:szCs w:val="24"/>
        </w:rPr>
      </w:pPr>
      <w:r w:rsidRPr="00093A75">
        <w:rPr>
          <w:sz w:val="24"/>
          <w:szCs w:val="24"/>
        </w:rPr>
        <w:t xml:space="preserve">Рисунок 14 – Меню </w:t>
      </w:r>
      <w:r w:rsidRPr="00093A75">
        <w:rPr>
          <w:b/>
          <w:i/>
          <w:sz w:val="24"/>
          <w:szCs w:val="24"/>
        </w:rPr>
        <w:t>Элементы проектирования</w:t>
      </w:r>
    </w:p>
    <w:p w14:paraId="3371EA8F" w14:textId="77777777" w:rsidR="002F22D7" w:rsidRPr="00093A75" w:rsidRDefault="002F22D7" w:rsidP="00093A75">
      <w:pPr>
        <w:jc w:val="both"/>
        <w:rPr>
          <w:sz w:val="24"/>
          <w:szCs w:val="24"/>
        </w:rPr>
      </w:pPr>
    </w:p>
    <w:p w14:paraId="34404E23" w14:textId="77777777" w:rsidR="00C057C0" w:rsidRPr="00093A75" w:rsidRDefault="00E83DF1" w:rsidP="00093A75">
      <w:pPr>
        <w:jc w:val="both"/>
        <w:rPr>
          <w:sz w:val="24"/>
          <w:szCs w:val="24"/>
        </w:rPr>
      </w:pPr>
      <w:r w:rsidRPr="00093A75">
        <w:rPr>
          <w:sz w:val="24"/>
          <w:szCs w:val="24"/>
        </w:rPr>
        <w:lastRenderedPageBreak/>
        <w:tab/>
      </w:r>
      <w:r w:rsidRPr="00093A75">
        <w:rPr>
          <w:sz w:val="24"/>
          <w:szCs w:val="24"/>
        </w:rPr>
        <w:tab/>
      </w:r>
      <w:r w:rsidR="00663D27" w:rsidRPr="00093A75">
        <w:rPr>
          <w:noProof/>
          <w:sz w:val="24"/>
          <w:szCs w:val="24"/>
        </w:rPr>
        <w:drawing>
          <wp:inline distT="0" distB="0" distL="0" distR="0" wp14:anchorId="5A7AEDD0" wp14:editId="39023E19">
            <wp:extent cx="2085975" cy="2981325"/>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2">
                      <a:extLst>
                        <a:ext uri="{28A0092B-C50C-407E-A947-70E740481C1C}">
                          <a14:useLocalDpi xmlns:a14="http://schemas.microsoft.com/office/drawing/2010/main" val="0"/>
                        </a:ext>
                      </a:extLst>
                    </a:blip>
                    <a:srcRect b="1718"/>
                    <a:stretch>
                      <a:fillRect/>
                    </a:stretch>
                  </pic:blipFill>
                  <pic:spPr bwMode="auto">
                    <a:xfrm>
                      <a:off x="0" y="0"/>
                      <a:ext cx="2085975" cy="2981325"/>
                    </a:xfrm>
                    <a:prstGeom prst="rect">
                      <a:avLst/>
                    </a:prstGeom>
                    <a:noFill/>
                    <a:ln>
                      <a:noFill/>
                    </a:ln>
                  </pic:spPr>
                </pic:pic>
              </a:graphicData>
            </a:graphic>
          </wp:inline>
        </w:drawing>
      </w:r>
      <w:r w:rsidR="00C057C0" w:rsidRPr="00093A75">
        <w:rPr>
          <w:sz w:val="24"/>
          <w:szCs w:val="24"/>
        </w:rPr>
        <w:t xml:space="preserve"> </w:t>
      </w:r>
      <w:r w:rsidRPr="00093A75">
        <w:rPr>
          <w:sz w:val="24"/>
          <w:szCs w:val="24"/>
        </w:rPr>
        <w:t xml:space="preserve">     </w:t>
      </w:r>
      <w:r w:rsidR="00D35D72" w:rsidRPr="00093A75">
        <w:rPr>
          <w:sz w:val="24"/>
          <w:szCs w:val="24"/>
        </w:rPr>
        <w:t xml:space="preserve">         </w:t>
      </w:r>
      <w:r w:rsidR="00C057C0" w:rsidRPr="00093A75">
        <w:rPr>
          <w:sz w:val="24"/>
          <w:szCs w:val="24"/>
        </w:rPr>
        <w:t xml:space="preserve"> </w:t>
      </w:r>
      <w:r w:rsidR="00663D27" w:rsidRPr="00093A75">
        <w:rPr>
          <w:noProof/>
          <w:sz w:val="24"/>
          <w:szCs w:val="24"/>
        </w:rPr>
        <w:drawing>
          <wp:inline distT="0" distB="0" distL="0" distR="0" wp14:anchorId="26151063" wp14:editId="11226E80">
            <wp:extent cx="1905000" cy="1962150"/>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905000" cy="1962150"/>
                    </a:xfrm>
                    <a:prstGeom prst="rect">
                      <a:avLst/>
                    </a:prstGeom>
                    <a:noFill/>
                    <a:ln>
                      <a:noFill/>
                    </a:ln>
                  </pic:spPr>
                </pic:pic>
              </a:graphicData>
            </a:graphic>
          </wp:inline>
        </w:drawing>
      </w:r>
    </w:p>
    <w:p w14:paraId="2202548E" w14:textId="77777777" w:rsidR="00E83DF1" w:rsidRPr="00093A75" w:rsidRDefault="00E83DF1" w:rsidP="00093A75">
      <w:pPr>
        <w:jc w:val="both"/>
        <w:rPr>
          <w:sz w:val="24"/>
          <w:szCs w:val="24"/>
        </w:rPr>
      </w:pPr>
      <w:r w:rsidRPr="00093A75">
        <w:rPr>
          <w:sz w:val="24"/>
          <w:szCs w:val="24"/>
        </w:rPr>
        <w:tab/>
      </w:r>
      <w:r w:rsidRPr="00093A75">
        <w:rPr>
          <w:sz w:val="24"/>
          <w:szCs w:val="24"/>
        </w:rPr>
        <w:tab/>
      </w:r>
      <w:r w:rsidRPr="00093A75">
        <w:rPr>
          <w:sz w:val="24"/>
          <w:szCs w:val="24"/>
        </w:rPr>
        <w:tab/>
      </w:r>
      <w:r w:rsidR="00D35D72" w:rsidRPr="00093A75">
        <w:rPr>
          <w:sz w:val="24"/>
          <w:szCs w:val="24"/>
        </w:rPr>
        <w:t xml:space="preserve">         </w:t>
      </w:r>
      <w:r w:rsidRPr="00093A75">
        <w:rPr>
          <w:sz w:val="24"/>
          <w:szCs w:val="24"/>
        </w:rPr>
        <w:t>а)</w:t>
      </w:r>
      <w:r w:rsidRPr="00093A75">
        <w:rPr>
          <w:sz w:val="24"/>
          <w:szCs w:val="24"/>
        </w:rPr>
        <w:tab/>
      </w:r>
      <w:r w:rsidRPr="00093A75">
        <w:rPr>
          <w:sz w:val="24"/>
          <w:szCs w:val="24"/>
        </w:rPr>
        <w:tab/>
      </w:r>
      <w:r w:rsidRPr="00093A75">
        <w:rPr>
          <w:sz w:val="24"/>
          <w:szCs w:val="24"/>
        </w:rPr>
        <w:tab/>
      </w:r>
      <w:r w:rsidRPr="00093A75">
        <w:rPr>
          <w:sz w:val="24"/>
          <w:szCs w:val="24"/>
        </w:rPr>
        <w:tab/>
      </w:r>
      <w:r w:rsidR="00D35D72" w:rsidRPr="00093A75">
        <w:rPr>
          <w:sz w:val="24"/>
          <w:szCs w:val="24"/>
        </w:rPr>
        <w:t xml:space="preserve">                      </w:t>
      </w:r>
      <w:r w:rsidRPr="00093A75">
        <w:rPr>
          <w:sz w:val="24"/>
          <w:szCs w:val="24"/>
        </w:rPr>
        <w:t>б)</w:t>
      </w:r>
    </w:p>
    <w:p w14:paraId="4E729C22" w14:textId="77777777" w:rsidR="00E83DF1" w:rsidRPr="00093A75" w:rsidRDefault="00E83DF1" w:rsidP="00093A75">
      <w:pPr>
        <w:jc w:val="center"/>
        <w:rPr>
          <w:sz w:val="24"/>
          <w:szCs w:val="24"/>
        </w:rPr>
      </w:pPr>
      <w:r w:rsidRPr="00093A75">
        <w:rPr>
          <w:sz w:val="24"/>
          <w:szCs w:val="24"/>
        </w:rPr>
        <w:t xml:space="preserve">Рисунок 15 – Диалоговое окно </w:t>
      </w:r>
      <w:r w:rsidRPr="00093A75">
        <w:rPr>
          <w:b/>
          <w:i/>
          <w:sz w:val="24"/>
          <w:szCs w:val="24"/>
        </w:rPr>
        <w:t>Цилиндр</w:t>
      </w:r>
      <w:r w:rsidRPr="00093A75">
        <w:rPr>
          <w:sz w:val="24"/>
          <w:szCs w:val="24"/>
        </w:rPr>
        <w:t xml:space="preserve">  конструктивный элемент </w:t>
      </w:r>
      <w:r w:rsidRPr="00093A75">
        <w:rPr>
          <w:b/>
          <w:i/>
          <w:sz w:val="24"/>
          <w:szCs w:val="24"/>
        </w:rPr>
        <w:t>Цилиндр</w:t>
      </w:r>
    </w:p>
    <w:p w14:paraId="1DDCA84F" w14:textId="77777777" w:rsidR="004907AE" w:rsidRPr="00093A75" w:rsidRDefault="00D36B2B" w:rsidP="00093A75">
      <w:pPr>
        <w:jc w:val="both"/>
        <w:rPr>
          <w:sz w:val="24"/>
          <w:szCs w:val="24"/>
        </w:rPr>
      </w:pPr>
      <w:r w:rsidRPr="00093A75">
        <w:rPr>
          <w:sz w:val="24"/>
          <w:szCs w:val="24"/>
        </w:rPr>
        <w:tab/>
      </w:r>
    </w:p>
    <w:p w14:paraId="35319E04" w14:textId="77777777" w:rsidR="002F22D7" w:rsidRPr="00093A75" w:rsidRDefault="002F22D7" w:rsidP="00093A75">
      <w:pPr>
        <w:jc w:val="both"/>
        <w:rPr>
          <w:sz w:val="24"/>
          <w:szCs w:val="24"/>
        </w:rPr>
      </w:pPr>
      <w:r w:rsidRPr="00093A75">
        <w:rPr>
          <w:sz w:val="24"/>
          <w:szCs w:val="24"/>
        </w:rPr>
        <w:tab/>
        <w:t xml:space="preserve">Традиционный метод построения твердотельных моделей для </w:t>
      </w:r>
      <w:r w:rsidRPr="00093A75">
        <w:rPr>
          <w:sz w:val="24"/>
          <w:szCs w:val="24"/>
          <w:lang w:val="en-US"/>
        </w:rPr>
        <w:t>CAD</w:t>
      </w:r>
      <w:r w:rsidRPr="00093A75">
        <w:rPr>
          <w:sz w:val="24"/>
          <w:szCs w:val="24"/>
        </w:rPr>
        <w:t>-систем заключается в реализации двух этапов. Например, 3</w:t>
      </w:r>
      <w:r w:rsidRPr="00093A75">
        <w:rPr>
          <w:sz w:val="24"/>
          <w:szCs w:val="24"/>
          <w:lang w:val="en-US"/>
        </w:rPr>
        <w:t>D</w:t>
      </w:r>
      <w:r w:rsidR="00A3430B" w:rsidRPr="00093A75">
        <w:rPr>
          <w:sz w:val="24"/>
          <w:szCs w:val="24"/>
        </w:rPr>
        <w:t>-</w:t>
      </w:r>
      <w:r w:rsidRPr="00093A75">
        <w:rPr>
          <w:sz w:val="24"/>
          <w:szCs w:val="24"/>
        </w:rPr>
        <w:t xml:space="preserve">модель </w:t>
      </w:r>
      <w:r w:rsidRPr="00093A75">
        <w:rPr>
          <w:b/>
          <w:i/>
          <w:sz w:val="24"/>
          <w:szCs w:val="24"/>
        </w:rPr>
        <w:t>Цилиндр</w:t>
      </w:r>
      <w:r w:rsidRPr="00093A75">
        <w:rPr>
          <w:b/>
          <w:sz w:val="24"/>
          <w:szCs w:val="24"/>
        </w:rPr>
        <w:t xml:space="preserve"> </w:t>
      </w:r>
      <w:r w:rsidRPr="00093A75">
        <w:rPr>
          <w:sz w:val="24"/>
          <w:szCs w:val="24"/>
        </w:rPr>
        <w:t xml:space="preserve">можно построить в два этапа: сначала построить эскиз кривой </w:t>
      </w:r>
      <w:r w:rsidRPr="00093A75">
        <w:rPr>
          <w:b/>
          <w:i/>
          <w:sz w:val="24"/>
          <w:szCs w:val="24"/>
        </w:rPr>
        <w:t>Окружность</w:t>
      </w:r>
      <w:r w:rsidRPr="00093A75">
        <w:rPr>
          <w:sz w:val="24"/>
          <w:szCs w:val="24"/>
        </w:rPr>
        <w:t xml:space="preserve">; на втором этапе, </w:t>
      </w:r>
      <w:proofErr w:type="gramStart"/>
      <w:r w:rsidRPr="00093A75">
        <w:rPr>
          <w:sz w:val="24"/>
          <w:szCs w:val="24"/>
        </w:rPr>
        <w:t>используя  операцию</w:t>
      </w:r>
      <w:proofErr w:type="gramEnd"/>
      <w:r w:rsidRPr="00093A75">
        <w:rPr>
          <w:sz w:val="24"/>
          <w:szCs w:val="24"/>
        </w:rPr>
        <w:t xml:space="preserve">  </w:t>
      </w:r>
      <w:r w:rsidRPr="00093A75">
        <w:rPr>
          <w:b/>
          <w:i/>
          <w:sz w:val="24"/>
          <w:szCs w:val="24"/>
        </w:rPr>
        <w:t>Вытягивание</w:t>
      </w:r>
      <w:r w:rsidRPr="00093A75">
        <w:rPr>
          <w:sz w:val="24"/>
          <w:szCs w:val="24"/>
        </w:rPr>
        <w:t xml:space="preserve"> для окружности, получим цилиндр заданной высоты по координате </w:t>
      </w:r>
      <w:r w:rsidRPr="00093A75">
        <w:rPr>
          <w:i/>
          <w:sz w:val="24"/>
          <w:szCs w:val="24"/>
          <w:lang w:val="en-US"/>
        </w:rPr>
        <w:t>Z</w:t>
      </w:r>
      <w:r w:rsidRPr="00093A75">
        <w:rPr>
          <w:i/>
          <w:sz w:val="24"/>
          <w:szCs w:val="24"/>
        </w:rPr>
        <w:t xml:space="preserve"> </w:t>
      </w:r>
      <w:r w:rsidRPr="00093A75">
        <w:rPr>
          <w:sz w:val="24"/>
          <w:szCs w:val="24"/>
        </w:rPr>
        <w:t>(рисунок 16).</w:t>
      </w:r>
    </w:p>
    <w:p w14:paraId="4B87C596" w14:textId="77777777" w:rsidR="00FB2962" w:rsidRPr="00093A75" w:rsidRDefault="004C698E" w:rsidP="00093A75">
      <w:pPr>
        <w:jc w:val="both"/>
        <w:rPr>
          <w:sz w:val="24"/>
          <w:szCs w:val="24"/>
        </w:rPr>
      </w:pPr>
      <w:r w:rsidRPr="00093A75">
        <w:rPr>
          <w:sz w:val="24"/>
          <w:szCs w:val="24"/>
        </w:rPr>
        <w:tab/>
      </w:r>
      <w:r w:rsidRPr="00093A75">
        <w:rPr>
          <w:sz w:val="24"/>
          <w:szCs w:val="24"/>
        </w:rPr>
        <w:tab/>
      </w:r>
      <w:r w:rsidR="00663D27" w:rsidRPr="00093A75">
        <w:rPr>
          <w:noProof/>
          <w:sz w:val="24"/>
          <w:szCs w:val="24"/>
        </w:rPr>
        <w:drawing>
          <wp:inline distT="0" distB="0" distL="0" distR="0" wp14:anchorId="70F5D161" wp14:editId="216E6EE0">
            <wp:extent cx="1847850" cy="1819275"/>
            <wp:effectExtent l="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847850" cy="1819275"/>
                    </a:xfrm>
                    <a:prstGeom prst="rect">
                      <a:avLst/>
                    </a:prstGeom>
                    <a:noFill/>
                    <a:ln>
                      <a:noFill/>
                    </a:ln>
                  </pic:spPr>
                </pic:pic>
              </a:graphicData>
            </a:graphic>
          </wp:inline>
        </w:drawing>
      </w:r>
      <w:r w:rsidRPr="00093A75">
        <w:rPr>
          <w:sz w:val="24"/>
          <w:szCs w:val="24"/>
        </w:rPr>
        <w:t xml:space="preserve">            </w:t>
      </w:r>
      <w:r w:rsidR="00D35D72" w:rsidRPr="00093A75">
        <w:rPr>
          <w:sz w:val="24"/>
          <w:szCs w:val="24"/>
        </w:rPr>
        <w:t xml:space="preserve">              </w:t>
      </w:r>
      <w:r w:rsidR="00663D27" w:rsidRPr="00093A75">
        <w:rPr>
          <w:noProof/>
          <w:sz w:val="24"/>
          <w:szCs w:val="24"/>
        </w:rPr>
        <w:drawing>
          <wp:inline distT="0" distB="0" distL="0" distR="0" wp14:anchorId="24A04BF0" wp14:editId="348DF162">
            <wp:extent cx="1428750" cy="2390775"/>
            <wp:effectExtent l="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428750" cy="2390775"/>
                    </a:xfrm>
                    <a:prstGeom prst="rect">
                      <a:avLst/>
                    </a:prstGeom>
                    <a:noFill/>
                    <a:ln>
                      <a:noFill/>
                    </a:ln>
                  </pic:spPr>
                </pic:pic>
              </a:graphicData>
            </a:graphic>
          </wp:inline>
        </w:drawing>
      </w:r>
    </w:p>
    <w:p w14:paraId="32B3E5EF" w14:textId="77777777" w:rsidR="004C698E" w:rsidRPr="00093A75" w:rsidRDefault="004C698E" w:rsidP="00093A75">
      <w:pPr>
        <w:jc w:val="both"/>
        <w:rPr>
          <w:sz w:val="24"/>
          <w:szCs w:val="24"/>
        </w:rPr>
      </w:pPr>
      <w:r w:rsidRPr="00093A75">
        <w:rPr>
          <w:sz w:val="24"/>
          <w:szCs w:val="24"/>
        </w:rPr>
        <w:tab/>
      </w:r>
      <w:r w:rsidRPr="00093A75">
        <w:rPr>
          <w:sz w:val="24"/>
          <w:szCs w:val="24"/>
        </w:rPr>
        <w:tab/>
      </w:r>
      <w:r w:rsidRPr="00093A75">
        <w:rPr>
          <w:sz w:val="24"/>
          <w:szCs w:val="24"/>
        </w:rPr>
        <w:tab/>
      </w:r>
      <w:r w:rsidR="002F22D7" w:rsidRPr="00093A75">
        <w:rPr>
          <w:sz w:val="24"/>
          <w:szCs w:val="24"/>
        </w:rPr>
        <w:t xml:space="preserve">         </w:t>
      </w:r>
      <w:r w:rsidRPr="00093A75">
        <w:rPr>
          <w:sz w:val="24"/>
          <w:szCs w:val="24"/>
        </w:rPr>
        <w:t>а)</w:t>
      </w:r>
      <w:r w:rsidRPr="00093A75">
        <w:rPr>
          <w:sz w:val="24"/>
          <w:szCs w:val="24"/>
        </w:rPr>
        <w:tab/>
      </w:r>
      <w:r w:rsidRPr="00093A75">
        <w:rPr>
          <w:sz w:val="24"/>
          <w:szCs w:val="24"/>
        </w:rPr>
        <w:tab/>
      </w:r>
      <w:r w:rsidR="002F22D7" w:rsidRPr="00093A75">
        <w:rPr>
          <w:sz w:val="24"/>
          <w:szCs w:val="24"/>
        </w:rPr>
        <w:t xml:space="preserve">                      </w:t>
      </w:r>
      <w:r w:rsidR="00D35D72" w:rsidRPr="00093A75">
        <w:rPr>
          <w:sz w:val="24"/>
          <w:szCs w:val="24"/>
        </w:rPr>
        <w:t xml:space="preserve">          </w:t>
      </w:r>
      <w:r w:rsidR="002F22D7" w:rsidRPr="00093A75">
        <w:rPr>
          <w:sz w:val="24"/>
          <w:szCs w:val="24"/>
        </w:rPr>
        <w:t xml:space="preserve">     </w:t>
      </w:r>
      <w:r w:rsidRPr="00093A75">
        <w:rPr>
          <w:sz w:val="24"/>
          <w:szCs w:val="24"/>
        </w:rPr>
        <w:t xml:space="preserve">б) </w:t>
      </w:r>
    </w:p>
    <w:p w14:paraId="3A88BE84" w14:textId="77777777" w:rsidR="002F22D7" w:rsidRPr="00093A75" w:rsidRDefault="004C698E" w:rsidP="00093A75">
      <w:pPr>
        <w:jc w:val="both"/>
        <w:rPr>
          <w:sz w:val="24"/>
          <w:szCs w:val="24"/>
        </w:rPr>
      </w:pPr>
      <w:r w:rsidRPr="00093A75">
        <w:rPr>
          <w:sz w:val="24"/>
          <w:szCs w:val="24"/>
        </w:rPr>
        <w:tab/>
      </w:r>
    </w:p>
    <w:p w14:paraId="2B01ACBD" w14:textId="77777777" w:rsidR="004C698E" w:rsidRPr="00093A75" w:rsidRDefault="004C698E" w:rsidP="00093A75">
      <w:pPr>
        <w:ind w:firstLine="720"/>
        <w:jc w:val="center"/>
        <w:rPr>
          <w:sz w:val="24"/>
          <w:szCs w:val="24"/>
        </w:rPr>
      </w:pPr>
      <w:r w:rsidRPr="00093A75">
        <w:rPr>
          <w:sz w:val="24"/>
          <w:szCs w:val="24"/>
        </w:rPr>
        <w:t xml:space="preserve">Рисунок 16 – Эскиз </w:t>
      </w:r>
      <w:r w:rsidRPr="00093A75">
        <w:rPr>
          <w:i/>
          <w:sz w:val="24"/>
          <w:szCs w:val="24"/>
        </w:rPr>
        <w:t>Окружность</w:t>
      </w:r>
      <w:r w:rsidRPr="00093A75">
        <w:rPr>
          <w:sz w:val="24"/>
          <w:szCs w:val="24"/>
        </w:rPr>
        <w:t xml:space="preserve"> (</w:t>
      </w:r>
      <w:proofErr w:type="gramStart"/>
      <w:r w:rsidRPr="00093A75">
        <w:rPr>
          <w:sz w:val="24"/>
          <w:szCs w:val="24"/>
        </w:rPr>
        <w:t>а</w:t>
      </w:r>
      <w:r w:rsidR="002F22D7" w:rsidRPr="00093A75">
        <w:rPr>
          <w:sz w:val="24"/>
          <w:szCs w:val="24"/>
        </w:rPr>
        <w:t xml:space="preserve">  –</w:t>
      </w:r>
      <w:proofErr w:type="gramEnd"/>
      <w:r w:rsidR="002F22D7" w:rsidRPr="00093A75">
        <w:rPr>
          <w:sz w:val="24"/>
          <w:szCs w:val="24"/>
        </w:rPr>
        <w:t xml:space="preserve"> эскиз</w:t>
      </w:r>
      <w:r w:rsidRPr="00093A75">
        <w:rPr>
          <w:sz w:val="24"/>
          <w:szCs w:val="24"/>
        </w:rPr>
        <w:t xml:space="preserve">), модель </w:t>
      </w:r>
      <w:r w:rsidRPr="00093A75">
        <w:rPr>
          <w:i/>
          <w:sz w:val="24"/>
          <w:szCs w:val="24"/>
        </w:rPr>
        <w:t>Цилиндр</w:t>
      </w:r>
      <w:r w:rsidRPr="00093A75">
        <w:rPr>
          <w:sz w:val="24"/>
          <w:szCs w:val="24"/>
        </w:rPr>
        <w:t xml:space="preserve"> (б</w:t>
      </w:r>
      <w:r w:rsidR="002F22D7" w:rsidRPr="00093A75">
        <w:rPr>
          <w:sz w:val="24"/>
          <w:szCs w:val="24"/>
        </w:rPr>
        <w:t xml:space="preserve"> – реализация операции </w:t>
      </w:r>
      <w:r w:rsidR="002F22D7" w:rsidRPr="00093A75">
        <w:rPr>
          <w:i/>
          <w:sz w:val="24"/>
          <w:szCs w:val="24"/>
        </w:rPr>
        <w:t>Вытягивание</w:t>
      </w:r>
      <w:r w:rsidRPr="00093A75">
        <w:rPr>
          <w:sz w:val="24"/>
          <w:szCs w:val="24"/>
        </w:rPr>
        <w:t>)</w:t>
      </w:r>
    </w:p>
    <w:p w14:paraId="7A4C9FE1" w14:textId="77777777" w:rsidR="002F22D7" w:rsidRPr="00093A75" w:rsidRDefault="00E47702" w:rsidP="00093A75">
      <w:pPr>
        <w:jc w:val="both"/>
        <w:rPr>
          <w:sz w:val="24"/>
          <w:szCs w:val="24"/>
        </w:rPr>
      </w:pPr>
      <w:r w:rsidRPr="00093A75">
        <w:rPr>
          <w:sz w:val="24"/>
          <w:szCs w:val="24"/>
        </w:rPr>
        <w:tab/>
      </w:r>
      <w:r w:rsidR="002F22D7" w:rsidRPr="00093A75">
        <w:rPr>
          <w:sz w:val="24"/>
          <w:szCs w:val="24"/>
        </w:rPr>
        <w:t xml:space="preserve">В системе </w:t>
      </w:r>
      <w:r w:rsidR="002F22D7" w:rsidRPr="00093A75">
        <w:rPr>
          <w:sz w:val="24"/>
          <w:szCs w:val="24"/>
          <w:lang w:val="en-US"/>
        </w:rPr>
        <w:t>Siemens</w:t>
      </w:r>
      <w:r w:rsidR="002F22D7" w:rsidRPr="00093A75">
        <w:rPr>
          <w:sz w:val="24"/>
          <w:szCs w:val="24"/>
        </w:rPr>
        <w:t xml:space="preserve"> </w:t>
      </w:r>
      <w:r w:rsidR="002F22D7" w:rsidRPr="00093A75">
        <w:rPr>
          <w:sz w:val="24"/>
          <w:szCs w:val="24"/>
          <w:lang w:val="en-US"/>
        </w:rPr>
        <w:t>NX</w:t>
      </w:r>
      <w:r w:rsidR="002F22D7" w:rsidRPr="00093A75">
        <w:rPr>
          <w:sz w:val="24"/>
          <w:szCs w:val="24"/>
        </w:rPr>
        <w:t xml:space="preserve"> предусмотрен интересный инструмент </w:t>
      </w:r>
      <w:r w:rsidR="002F22D7" w:rsidRPr="00093A75">
        <w:rPr>
          <w:b/>
          <w:i/>
          <w:sz w:val="24"/>
          <w:szCs w:val="24"/>
          <w:lang w:val="en-US"/>
        </w:rPr>
        <w:t>X</w:t>
      </w:r>
      <w:r w:rsidR="002F22D7" w:rsidRPr="00093A75">
        <w:rPr>
          <w:b/>
          <w:i/>
          <w:sz w:val="24"/>
          <w:szCs w:val="24"/>
        </w:rPr>
        <w:t>-форма</w:t>
      </w:r>
      <w:r w:rsidR="002F22D7" w:rsidRPr="00093A75">
        <w:rPr>
          <w:sz w:val="24"/>
          <w:szCs w:val="24"/>
        </w:rPr>
        <w:t>, позволяющий преобразовать модель правильной формы в модель, ограниченную сложными пространственными поверхностями. В качестве примера ниже показана модификация цилиндра в 3</w:t>
      </w:r>
      <w:r w:rsidR="002F22D7" w:rsidRPr="00093A75">
        <w:rPr>
          <w:sz w:val="24"/>
          <w:szCs w:val="24"/>
          <w:lang w:val="en-US"/>
        </w:rPr>
        <w:t>D</w:t>
      </w:r>
      <w:r w:rsidR="002F22D7" w:rsidRPr="00093A75">
        <w:rPr>
          <w:sz w:val="24"/>
          <w:szCs w:val="24"/>
        </w:rPr>
        <w:t xml:space="preserve"> модель, имеющую сложную пространственную форму.</w:t>
      </w:r>
    </w:p>
    <w:p w14:paraId="689E770B" w14:textId="77777777" w:rsidR="005051CB" w:rsidRPr="00093A75" w:rsidRDefault="00B775F7" w:rsidP="00093A75">
      <w:pPr>
        <w:ind w:firstLine="720"/>
        <w:jc w:val="both"/>
        <w:rPr>
          <w:sz w:val="24"/>
          <w:szCs w:val="24"/>
        </w:rPr>
      </w:pPr>
      <w:r w:rsidRPr="00093A75">
        <w:rPr>
          <w:sz w:val="24"/>
          <w:szCs w:val="24"/>
        </w:rPr>
        <w:t xml:space="preserve">На рисунке 17 а показано диалоговое окно инструмента </w:t>
      </w:r>
      <w:r w:rsidRPr="00093A75">
        <w:rPr>
          <w:b/>
          <w:i/>
          <w:sz w:val="24"/>
          <w:szCs w:val="24"/>
          <w:lang w:val="en-US"/>
        </w:rPr>
        <w:t>X</w:t>
      </w:r>
      <w:r w:rsidRPr="00093A75">
        <w:rPr>
          <w:b/>
          <w:i/>
          <w:sz w:val="24"/>
          <w:szCs w:val="24"/>
        </w:rPr>
        <w:t>-форма</w:t>
      </w:r>
      <w:r w:rsidRPr="00093A75">
        <w:rPr>
          <w:sz w:val="24"/>
          <w:szCs w:val="24"/>
        </w:rPr>
        <w:t xml:space="preserve">. Важнейшие блоки параметров </w:t>
      </w:r>
      <w:r w:rsidR="002F22D7" w:rsidRPr="00093A75">
        <w:rPr>
          <w:sz w:val="24"/>
          <w:szCs w:val="24"/>
        </w:rPr>
        <w:t xml:space="preserve"> – </w:t>
      </w:r>
      <w:r w:rsidRPr="00093A75">
        <w:rPr>
          <w:b/>
          <w:i/>
          <w:sz w:val="24"/>
          <w:szCs w:val="24"/>
        </w:rPr>
        <w:t>Параметризация</w:t>
      </w:r>
      <w:r w:rsidRPr="00093A75">
        <w:rPr>
          <w:sz w:val="24"/>
          <w:szCs w:val="24"/>
        </w:rPr>
        <w:t xml:space="preserve"> и </w:t>
      </w:r>
      <w:r w:rsidRPr="00093A75">
        <w:rPr>
          <w:b/>
          <w:i/>
          <w:sz w:val="24"/>
          <w:szCs w:val="24"/>
        </w:rPr>
        <w:t>Метод</w:t>
      </w:r>
      <w:r w:rsidRPr="00093A75">
        <w:rPr>
          <w:i/>
          <w:sz w:val="24"/>
          <w:szCs w:val="24"/>
        </w:rPr>
        <w:t>.</w:t>
      </w:r>
      <w:r w:rsidRPr="00093A75">
        <w:rPr>
          <w:sz w:val="24"/>
          <w:szCs w:val="24"/>
        </w:rPr>
        <w:t xml:space="preserve"> </w:t>
      </w:r>
      <w:r w:rsidR="005051CB" w:rsidRPr="00093A75">
        <w:rPr>
          <w:sz w:val="24"/>
          <w:szCs w:val="24"/>
        </w:rPr>
        <w:t>Задание</w:t>
      </w:r>
      <w:r w:rsidRPr="00093A75">
        <w:rPr>
          <w:sz w:val="24"/>
          <w:szCs w:val="24"/>
        </w:rPr>
        <w:t xml:space="preserve"> в блоке параметров </w:t>
      </w:r>
      <w:r w:rsidRPr="00093A75">
        <w:rPr>
          <w:b/>
          <w:i/>
          <w:sz w:val="24"/>
          <w:szCs w:val="24"/>
        </w:rPr>
        <w:t>Параметризация</w:t>
      </w:r>
      <w:r w:rsidR="002F22D7" w:rsidRPr="00093A75">
        <w:rPr>
          <w:b/>
          <w:i/>
          <w:sz w:val="24"/>
          <w:szCs w:val="24"/>
        </w:rPr>
        <w:t xml:space="preserve"> –</w:t>
      </w:r>
      <w:r w:rsidR="002F22D7" w:rsidRPr="00093A75">
        <w:rPr>
          <w:sz w:val="24"/>
          <w:szCs w:val="24"/>
        </w:rPr>
        <w:t xml:space="preserve"> степень больше 1 –</w:t>
      </w:r>
      <w:r w:rsidR="005051CB" w:rsidRPr="00093A75">
        <w:rPr>
          <w:sz w:val="24"/>
          <w:szCs w:val="24"/>
        </w:rPr>
        <w:t xml:space="preserve"> приводит к формированию сетки узлов (рисунок 17 б). Изменения координаты каждого из узлов сетки автоматически приводят к изменению связанной с сеткой внешней поверхности модели. На рисунке 17 б приведен результат модификации сеточной модели верхней торцевой поверхности. На рисунке 17 в – модификации подвергнута боковая поверхность цилиндра. </w:t>
      </w:r>
    </w:p>
    <w:p w14:paraId="2249C806" w14:textId="77777777" w:rsidR="00140EF6" w:rsidRPr="00093A75" w:rsidRDefault="00140EF6" w:rsidP="00093A75">
      <w:pPr>
        <w:jc w:val="both"/>
        <w:rPr>
          <w:sz w:val="24"/>
          <w:szCs w:val="24"/>
        </w:rPr>
      </w:pPr>
      <w:r w:rsidRPr="00093A75">
        <w:rPr>
          <w:sz w:val="24"/>
          <w:szCs w:val="24"/>
        </w:rPr>
        <w:lastRenderedPageBreak/>
        <w:tab/>
        <w:t xml:space="preserve">Этот способ особенно эффективен для оперативной подготовки модели, ориентированной для разработки управляющей программы для трех- или </w:t>
      </w:r>
      <w:proofErr w:type="spellStart"/>
      <w:r w:rsidRPr="00093A75">
        <w:rPr>
          <w:sz w:val="24"/>
          <w:szCs w:val="24"/>
        </w:rPr>
        <w:t>пятикоординатной</w:t>
      </w:r>
      <w:proofErr w:type="spellEnd"/>
      <w:r w:rsidRPr="00093A75">
        <w:rPr>
          <w:sz w:val="24"/>
          <w:szCs w:val="24"/>
        </w:rPr>
        <w:t xml:space="preserve"> обработки.</w:t>
      </w:r>
    </w:p>
    <w:p w14:paraId="038B5EA8" w14:textId="77777777" w:rsidR="00140EF6" w:rsidRPr="00093A75" w:rsidRDefault="008C411C" w:rsidP="00093A75">
      <w:pPr>
        <w:jc w:val="both"/>
        <w:rPr>
          <w:sz w:val="24"/>
          <w:szCs w:val="24"/>
        </w:rPr>
      </w:pPr>
      <w:r w:rsidRPr="00093A75">
        <w:rPr>
          <w:sz w:val="24"/>
          <w:szCs w:val="24"/>
        </w:rPr>
        <w:tab/>
      </w:r>
      <w:r w:rsidR="0001003F" w:rsidRPr="00093A75">
        <w:rPr>
          <w:sz w:val="24"/>
          <w:szCs w:val="24"/>
        </w:rPr>
        <w:t>П</w:t>
      </w:r>
      <w:r w:rsidRPr="00093A75">
        <w:rPr>
          <w:sz w:val="24"/>
          <w:szCs w:val="24"/>
        </w:rPr>
        <w:t xml:space="preserve">рактические занятия </w:t>
      </w:r>
      <w:r w:rsidRPr="00093A75">
        <w:rPr>
          <w:i/>
          <w:sz w:val="24"/>
          <w:szCs w:val="24"/>
        </w:rPr>
        <w:t xml:space="preserve">Расчет моделей станков в </w:t>
      </w:r>
      <w:r w:rsidRPr="00093A75">
        <w:rPr>
          <w:i/>
          <w:sz w:val="24"/>
          <w:szCs w:val="24"/>
          <w:lang w:val="en-US"/>
        </w:rPr>
        <w:t>CAE</w:t>
      </w:r>
      <w:r w:rsidRPr="00093A75">
        <w:rPr>
          <w:i/>
          <w:sz w:val="24"/>
          <w:szCs w:val="24"/>
        </w:rPr>
        <w:t xml:space="preserve">-системе </w:t>
      </w:r>
      <w:r w:rsidRPr="00093A75">
        <w:rPr>
          <w:i/>
          <w:sz w:val="24"/>
          <w:szCs w:val="24"/>
          <w:lang w:val="en-US"/>
        </w:rPr>
        <w:t>Ansys</w:t>
      </w:r>
      <w:r w:rsidRPr="00093A75">
        <w:rPr>
          <w:sz w:val="24"/>
          <w:szCs w:val="24"/>
        </w:rPr>
        <w:t xml:space="preserve"> и</w:t>
      </w:r>
      <w:r w:rsidRPr="00093A75">
        <w:rPr>
          <w:i/>
          <w:sz w:val="24"/>
          <w:szCs w:val="24"/>
        </w:rPr>
        <w:t xml:space="preserve"> Расчет моделей станков в системе </w:t>
      </w:r>
      <w:r w:rsidRPr="00093A75">
        <w:rPr>
          <w:i/>
          <w:sz w:val="24"/>
          <w:szCs w:val="24"/>
          <w:lang w:val="en-US"/>
        </w:rPr>
        <w:t>Siemens</w:t>
      </w:r>
      <w:r w:rsidRPr="00093A75">
        <w:rPr>
          <w:i/>
          <w:sz w:val="24"/>
          <w:szCs w:val="24"/>
        </w:rPr>
        <w:t xml:space="preserve"> </w:t>
      </w:r>
      <w:r w:rsidRPr="00093A75">
        <w:rPr>
          <w:i/>
          <w:sz w:val="24"/>
          <w:szCs w:val="24"/>
          <w:lang w:val="en-US"/>
        </w:rPr>
        <w:t>NX</w:t>
      </w:r>
      <w:r w:rsidRPr="00093A75">
        <w:rPr>
          <w:i/>
          <w:sz w:val="24"/>
          <w:szCs w:val="24"/>
        </w:rPr>
        <w:t xml:space="preserve"> </w:t>
      </w:r>
      <w:r w:rsidRPr="00093A75">
        <w:rPr>
          <w:sz w:val="24"/>
          <w:szCs w:val="24"/>
        </w:rPr>
        <w:t xml:space="preserve">выполняются в рамках </w:t>
      </w:r>
      <w:r w:rsidR="00C337A2">
        <w:rPr>
          <w:sz w:val="24"/>
          <w:szCs w:val="24"/>
        </w:rPr>
        <w:t>восьмого</w:t>
      </w:r>
      <w:r w:rsidRPr="00093A75">
        <w:rPr>
          <w:sz w:val="24"/>
          <w:szCs w:val="24"/>
        </w:rPr>
        <w:t xml:space="preserve"> раздела рабочей программы – </w:t>
      </w:r>
      <w:r w:rsidRPr="00093A75">
        <w:rPr>
          <w:i/>
          <w:sz w:val="24"/>
          <w:szCs w:val="24"/>
        </w:rPr>
        <w:t>Математическое моделирование в машиностроении</w:t>
      </w:r>
      <w:r w:rsidRPr="00093A75">
        <w:rPr>
          <w:sz w:val="24"/>
          <w:szCs w:val="24"/>
        </w:rPr>
        <w:t>.</w:t>
      </w:r>
    </w:p>
    <w:p w14:paraId="14BB09A8" w14:textId="77777777" w:rsidR="002F22D7" w:rsidRPr="00093A75" w:rsidRDefault="002F22D7" w:rsidP="00093A75">
      <w:pPr>
        <w:jc w:val="both"/>
        <w:rPr>
          <w:sz w:val="24"/>
          <w:szCs w:val="24"/>
        </w:rPr>
      </w:pPr>
      <w:r w:rsidRPr="00093A75">
        <w:rPr>
          <w:sz w:val="24"/>
          <w:szCs w:val="24"/>
        </w:rPr>
        <w:tab/>
        <w:t>Общие указания к выполнению практических работ заключаются в следующем:</w:t>
      </w:r>
    </w:p>
    <w:p w14:paraId="666E3577" w14:textId="77777777" w:rsidR="002F22D7" w:rsidRPr="00093A75" w:rsidRDefault="002F22D7" w:rsidP="00093A75">
      <w:pPr>
        <w:jc w:val="both"/>
        <w:rPr>
          <w:sz w:val="24"/>
          <w:szCs w:val="24"/>
        </w:rPr>
      </w:pPr>
      <w:r w:rsidRPr="00093A75">
        <w:rPr>
          <w:sz w:val="24"/>
          <w:szCs w:val="24"/>
        </w:rPr>
        <w:tab/>
        <w:t xml:space="preserve">– вначале строится геометрическая модель исследуемого объекта, например, станка с ЧПУ; при построении модели учитывается, что модель включает только несущую систему станка; модель может быть построена в любой </w:t>
      </w:r>
      <w:r w:rsidRPr="00093A75">
        <w:rPr>
          <w:sz w:val="24"/>
          <w:szCs w:val="24"/>
          <w:lang w:val="en-US"/>
        </w:rPr>
        <w:t>CAD</w:t>
      </w:r>
      <w:r w:rsidRPr="00093A75">
        <w:rPr>
          <w:sz w:val="24"/>
          <w:szCs w:val="24"/>
        </w:rPr>
        <w:t xml:space="preserve">-системе, но предпочтительно использовать </w:t>
      </w:r>
      <w:r w:rsidRPr="00093A75">
        <w:rPr>
          <w:sz w:val="24"/>
          <w:szCs w:val="24"/>
          <w:lang w:val="en-US"/>
        </w:rPr>
        <w:t>Siemens</w:t>
      </w:r>
      <w:r w:rsidRPr="00093A75">
        <w:rPr>
          <w:sz w:val="24"/>
          <w:szCs w:val="24"/>
        </w:rPr>
        <w:t xml:space="preserve"> </w:t>
      </w:r>
      <w:r w:rsidRPr="00093A75">
        <w:rPr>
          <w:sz w:val="24"/>
          <w:szCs w:val="24"/>
          <w:lang w:val="en-US"/>
        </w:rPr>
        <w:t>NX</w:t>
      </w:r>
      <w:r w:rsidRPr="00093A75">
        <w:rPr>
          <w:sz w:val="24"/>
          <w:szCs w:val="24"/>
        </w:rPr>
        <w:t xml:space="preserve"> модуль </w:t>
      </w:r>
      <w:r w:rsidRPr="00093A75">
        <w:rPr>
          <w:i/>
          <w:sz w:val="24"/>
          <w:szCs w:val="24"/>
        </w:rPr>
        <w:t>Моделирование</w:t>
      </w:r>
      <w:r w:rsidRPr="00093A75">
        <w:rPr>
          <w:sz w:val="24"/>
          <w:szCs w:val="24"/>
        </w:rPr>
        <w:t>; при построении модели не следует увлекаться детализацией геометрических элементов, но модель должна быть предельно узнаваемой – если нет паспорта станка на данную модель или иной технической документации, то можно использовать любую внешнюю информацию, позволяющ</w:t>
      </w:r>
      <w:r w:rsidR="0001199C" w:rsidRPr="00093A75">
        <w:rPr>
          <w:sz w:val="24"/>
          <w:szCs w:val="24"/>
        </w:rPr>
        <w:t>ую</w:t>
      </w:r>
      <w:r w:rsidRPr="00093A75">
        <w:rPr>
          <w:sz w:val="24"/>
          <w:szCs w:val="24"/>
        </w:rPr>
        <w:t xml:space="preserve"> объективно представить по крайней мере конфигурацию несущей системы станка;</w:t>
      </w:r>
    </w:p>
    <w:p w14:paraId="2D06025A" w14:textId="77777777" w:rsidR="002F22D7" w:rsidRDefault="0001003F" w:rsidP="00093A75">
      <w:pPr>
        <w:jc w:val="both"/>
        <w:rPr>
          <w:sz w:val="24"/>
          <w:szCs w:val="24"/>
        </w:rPr>
      </w:pPr>
      <w:r w:rsidRPr="00093A75">
        <w:rPr>
          <w:sz w:val="24"/>
          <w:szCs w:val="24"/>
        </w:rPr>
        <w:tab/>
        <w:t xml:space="preserve">– при построении сеточной модели необходимо соблюдать компромиссные требования размерности и подробности модели – очень подробная модель приводит </w:t>
      </w:r>
    </w:p>
    <w:p w14:paraId="5A9514A7" w14:textId="77777777" w:rsidR="00164B8E" w:rsidRDefault="00C337A2" w:rsidP="00093A75">
      <w:pPr>
        <w:jc w:val="both"/>
        <w:rPr>
          <w:sz w:val="24"/>
          <w:szCs w:val="24"/>
        </w:rPr>
      </w:pPr>
      <w:r>
        <w:rPr>
          <w:sz w:val="24"/>
          <w:szCs w:val="24"/>
        </w:rPr>
        <w:tab/>
        <w:t xml:space="preserve">При проведении генеративного дизайна лучше всего использовать </w:t>
      </w:r>
      <w:r>
        <w:rPr>
          <w:sz w:val="24"/>
          <w:szCs w:val="24"/>
          <w:lang w:val="en-US"/>
        </w:rPr>
        <w:t>Siemens</w:t>
      </w:r>
      <w:r w:rsidRPr="00C337A2">
        <w:rPr>
          <w:sz w:val="24"/>
          <w:szCs w:val="24"/>
        </w:rPr>
        <w:t xml:space="preserve"> </w:t>
      </w:r>
      <w:r>
        <w:rPr>
          <w:sz w:val="24"/>
          <w:szCs w:val="24"/>
          <w:lang w:val="en-US"/>
        </w:rPr>
        <w:t>NX</w:t>
      </w:r>
      <w:r>
        <w:rPr>
          <w:sz w:val="24"/>
          <w:szCs w:val="24"/>
        </w:rPr>
        <w:t>.</w:t>
      </w:r>
      <w:r w:rsidRPr="00C337A2">
        <w:rPr>
          <w:sz w:val="24"/>
          <w:szCs w:val="24"/>
        </w:rPr>
        <w:t xml:space="preserve"> </w:t>
      </w:r>
      <w:r>
        <w:rPr>
          <w:sz w:val="24"/>
          <w:szCs w:val="24"/>
        </w:rPr>
        <w:t xml:space="preserve">При этом по заданию преподавателя следует сначала построить традиционную конструкцию и выполнить для неё инженерный анализ. Затем построить с использование конструктивных элементов «решётка» новый облегченный вариант конструкции и для нее выполнить инженерный анализ. Далее можно итерационно выполнить исследование, добившись некоторого рационального решения </w:t>
      </w:r>
      <w:r w:rsidR="00A23B8D">
        <w:rPr>
          <w:sz w:val="24"/>
          <w:szCs w:val="24"/>
        </w:rPr>
        <w:t>по массе и жесткости конструкции.</w:t>
      </w:r>
      <w:r w:rsidR="008A2349">
        <w:rPr>
          <w:sz w:val="24"/>
          <w:szCs w:val="24"/>
        </w:rPr>
        <w:t xml:space="preserve"> Топологическая оптимизация выполняется в </w:t>
      </w:r>
      <w:r w:rsidR="008A2349">
        <w:rPr>
          <w:sz w:val="24"/>
          <w:szCs w:val="24"/>
          <w:lang w:val="en-US"/>
        </w:rPr>
        <w:t>Ansys</w:t>
      </w:r>
      <w:r w:rsidR="008A2349" w:rsidRPr="008A2349">
        <w:rPr>
          <w:sz w:val="24"/>
          <w:szCs w:val="24"/>
        </w:rPr>
        <w:t xml:space="preserve"> </w:t>
      </w:r>
      <w:r w:rsidR="008A2349">
        <w:rPr>
          <w:sz w:val="24"/>
          <w:szCs w:val="24"/>
          <w:lang w:val="en-US"/>
        </w:rPr>
        <w:t>Workbench</w:t>
      </w:r>
      <w:r w:rsidR="008A2349" w:rsidRPr="008A2349">
        <w:rPr>
          <w:sz w:val="24"/>
          <w:szCs w:val="24"/>
        </w:rPr>
        <w:t xml:space="preserve"> </w:t>
      </w:r>
      <w:r w:rsidR="008A2349">
        <w:rPr>
          <w:sz w:val="24"/>
          <w:szCs w:val="24"/>
        </w:rPr>
        <w:t xml:space="preserve">и </w:t>
      </w:r>
      <w:r>
        <w:rPr>
          <w:sz w:val="24"/>
          <w:szCs w:val="24"/>
        </w:rPr>
        <w:t xml:space="preserve"> </w:t>
      </w:r>
      <w:r w:rsidR="008A2349">
        <w:rPr>
          <w:sz w:val="24"/>
          <w:szCs w:val="24"/>
          <w:lang w:val="en-US"/>
        </w:rPr>
        <w:t>Siemens</w:t>
      </w:r>
      <w:r w:rsidR="008A2349" w:rsidRPr="008A2349">
        <w:rPr>
          <w:sz w:val="24"/>
          <w:szCs w:val="24"/>
        </w:rPr>
        <w:t xml:space="preserve"> </w:t>
      </w:r>
      <w:r w:rsidR="008A2349">
        <w:rPr>
          <w:sz w:val="24"/>
          <w:szCs w:val="24"/>
          <w:lang w:val="en-US"/>
        </w:rPr>
        <w:t>NX</w:t>
      </w:r>
      <w:r w:rsidR="008A2349" w:rsidRPr="008A2349">
        <w:rPr>
          <w:sz w:val="24"/>
          <w:szCs w:val="24"/>
        </w:rPr>
        <w:t xml:space="preserve">. </w:t>
      </w:r>
      <w:r w:rsidR="008A2349">
        <w:rPr>
          <w:sz w:val="24"/>
          <w:szCs w:val="24"/>
        </w:rPr>
        <w:t>В этом случае необходимо использовать одну конструкцию, чтобы можно было достоверно выполнять сравнительный анализ.</w:t>
      </w:r>
    </w:p>
    <w:p w14:paraId="24464255" w14:textId="77777777" w:rsidR="00C337A2" w:rsidRDefault="00164B8E" w:rsidP="00164B8E">
      <w:pPr>
        <w:ind w:firstLine="720"/>
        <w:jc w:val="both"/>
        <w:rPr>
          <w:sz w:val="24"/>
          <w:szCs w:val="24"/>
        </w:rPr>
      </w:pPr>
      <w:r>
        <w:rPr>
          <w:sz w:val="24"/>
          <w:szCs w:val="24"/>
        </w:rPr>
        <w:t>При выполнении автоматизированных измерений испо</w:t>
      </w:r>
      <w:r w:rsidR="009B4A21">
        <w:rPr>
          <w:sz w:val="24"/>
          <w:szCs w:val="24"/>
        </w:rPr>
        <w:t>л</w:t>
      </w:r>
      <w:r>
        <w:rPr>
          <w:sz w:val="24"/>
          <w:szCs w:val="24"/>
        </w:rPr>
        <w:t xml:space="preserve">ьзуется координатно-измерительная машина </w:t>
      </w:r>
      <w:r>
        <w:rPr>
          <w:sz w:val="24"/>
          <w:szCs w:val="24"/>
          <w:lang w:val="en-US"/>
        </w:rPr>
        <w:t>Wenzel</w:t>
      </w:r>
      <w:r w:rsidRPr="00164B8E">
        <w:rPr>
          <w:sz w:val="24"/>
          <w:szCs w:val="24"/>
        </w:rPr>
        <w:t xml:space="preserve"> </w:t>
      </w:r>
      <w:proofErr w:type="spellStart"/>
      <w:r>
        <w:rPr>
          <w:sz w:val="24"/>
          <w:szCs w:val="24"/>
          <w:lang w:val="en-US"/>
        </w:rPr>
        <w:t>XOrbit</w:t>
      </w:r>
      <w:proofErr w:type="spellEnd"/>
      <w:r w:rsidRPr="00164B8E">
        <w:rPr>
          <w:sz w:val="24"/>
          <w:szCs w:val="24"/>
        </w:rPr>
        <w:t xml:space="preserve"> 55.</w:t>
      </w:r>
      <w:r w:rsidR="009B4A21">
        <w:rPr>
          <w:sz w:val="24"/>
          <w:szCs w:val="24"/>
        </w:rPr>
        <w:t xml:space="preserve"> </w:t>
      </w:r>
    </w:p>
    <w:p w14:paraId="366B6D6D" w14:textId="77777777" w:rsidR="009B4A21" w:rsidRPr="009B4A21" w:rsidRDefault="009B4A21" w:rsidP="00164B8E">
      <w:pPr>
        <w:ind w:firstLine="720"/>
        <w:jc w:val="both"/>
        <w:rPr>
          <w:sz w:val="24"/>
          <w:szCs w:val="24"/>
        </w:rPr>
      </w:pPr>
      <w:r>
        <w:rPr>
          <w:sz w:val="24"/>
          <w:szCs w:val="24"/>
        </w:rPr>
        <w:t xml:space="preserve">При проведении практических занятий с использованием динамометрического комплекса </w:t>
      </w:r>
      <w:r>
        <w:rPr>
          <w:sz w:val="24"/>
          <w:szCs w:val="24"/>
          <w:lang w:val="en-US"/>
        </w:rPr>
        <w:t>Kistler</w:t>
      </w:r>
      <w:r w:rsidRPr="009B4A21">
        <w:rPr>
          <w:sz w:val="24"/>
          <w:szCs w:val="24"/>
        </w:rPr>
        <w:t xml:space="preserve"> </w:t>
      </w:r>
      <w:r>
        <w:rPr>
          <w:sz w:val="24"/>
          <w:szCs w:val="24"/>
        </w:rPr>
        <w:t xml:space="preserve">может использоваться фрезерный станок </w:t>
      </w:r>
      <w:r>
        <w:rPr>
          <w:sz w:val="24"/>
          <w:szCs w:val="24"/>
          <w:lang w:val="en-US"/>
        </w:rPr>
        <w:t>HAAS</w:t>
      </w:r>
      <w:r w:rsidR="00C42B84" w:rsidRPr="00C42B84">
        <w:rPr>
          <w:sz w:val="24"/>
          <w:szCs w:val="24"/>
        </w:rPr>
        <w:t xml:space="preserve"> </w:t>
      </w:r>
      <w:r w:rsidR="00C42B84">
        <w:rPr>
          <w:sz w:val="24"/>
          <w:szCs w:val="24"/>
          <w:lang w:val="en-US"/>
        </w:rPr>
        <w:t>TM</w:t>
      </w:r>
      <w:r w:rsidR="00C42B84" w:rsidRPr="00C42B84">
        <w:rPr>
          <w:sz w:val="24"/>
          <w:szCs w:val="24"/>
        </w:rPr>
        <w:t>-1</w:t>
      </w:r>
      <w:r w:rsidR="00C42B84">
        <w:rPr>
          <w:sz w:val="24"/>
          <w:szCs w:val="24"/>
          <w:lang w:val="en-US"/>
        </w:rPr>
        <w:t>P</w:t>
      </w:r>
      <w:r w:rsidR="00C42B84" w:rsidRPr="00C42B84">
        <w:rPr>
          <w:sz w:val="24"/>
          <w:szCs w:val="24"/>
        </w:rPr>
        <w:t xml:space="preserve"> </w:t>
      </w:r>
      <w:r w:rsidR="00C42B84">
        <w:rPr>
          <w:sz w:val="24"/>
          <w:szCs w:val="24"/>
        </w:rPr>
        <w:t>и 400</w:t>
      </w:r>
      <w:r w:rsidR="00C42B84">
        <w:rPr>
          <w:sz w:val="24"/>
          <w:szCs w:val="24"/>
          <w:lang w:val="en-US"/>
        </w:rPr>
        <w:t>V</w:t>
      </w:r>
      <w:r w:rsidR="00C42B84" w:rsidRPr="00C42B84">
        <w:rPr>
          <w:sz w:val="24"/>
          <w:szCs w:val="24"/>
        </w:rPr>
        <w:t xml:space="preserve">. </w:t>
      </w:r>
      <w:r w:rsidR="00C42B84">
        <w:rPr>
          <w:sz w:val="24"/>
          <w:szCs w:val="24"/>
        </w:rPr>
        <w:t>Одновременно при выполнении практических занятий они использоваться не могут, но могут использоваться при выполнении для разных курсов обучения, чтобы можно было провести сравнительный анализ результатов измерений.</w:t>
      </w:r>
    </w:p>
    <w:p w14:paraId="5251D16D" w14:textId="77777777" w:rsidR="00164B8E" w:rsidRPr="009B4A21" w:rsidRDefault="00164B8E" w:rsidP="00164B8E">
      <w:pPr>
        <w:ind w:firstLine="720"/>
        <w:jc w:val="both"/>
        <w:rPr>
          <w:b/>
          <w:sz w:val="24"/>
          <w:szCs w:val="24"/>
        </w:rPr>
      </w:pPr>
    </w:p>
    <w:p w14:paraId="27DC32D8" w14:textId="77777777" w:rsidR="002215B5" w:rsidRPr="00093A75" w:rsidRDefault="00663D27" w:rsidP="00093A75">
      <w:pPr>
        <w:jc w:val="both"/>
        <w:rPr>
          <w:sz w:val="24"/>
          <w:szCs w:val="24"/>
        </w:rPr>
      </w:pPr>
      <w:r w:rsidRPr="00093A75">
        <w:rPr>
          <w:noProof/>
          <w:sz w:val="24"/>
          <w:szCs w:val="24"/>
        </w:rPr>
        <w:lastRenderedPageBreak/>
        <w:drawing>
          <wp:inline distT="0" distB="0" distL="0" distR="0" wp14:anchorId="4472031C" wp14:editId="64EE2016">
            <wp:extent cx="2117148" cy="4657725"/>
            <wp:effectExtent l="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117148" cy="4657725"/>
                    </a:xfrm>
                    <a:prstGeom prst="rect">
                      <a:avLst/>
                    </a:prstGeom>
                    <a:noFill/>
                    <a:ln>
                      <a:noFill/>
                    </a:ln>
                  </pic:spPr>
                </pic:pic>
              </a:graphicData>
            </a:graphic>
          </wp:inline>
        </w:drawing>
      </w:r>
      <w:r w:rsidR="002215B5" w:rsidRPr="00093A75">
        <w:rPr>
          <w:sz w:val="24"/>
          <w:szCs w:val="24"/>
        </w:rPr>
        <w:t xml:space="preserve">      </w:t>
      </w:r>
      <w:r w:rsidR="0001003F" w:rsidRPr="00093A75">
        <w:rPr>
          <w:sz w:val="24"/>
          <w:szCs w:val="24"/>
        </w:rPr>
        <w:t xml:space="preserve">            </w:t>
      </w:r>
      <w:r w:rsidRPr="00093A75">
        <w:rPr>
          <w:noProof/>
          <w:sz w:val="24"/>
          <w:szCs w:val="24"/>
        </w:rPr>
        <w:drawing>
          <wp:inline distT="0" distB="0" distL="0" distR="0" wp14:anchorId="1E51E0CF" wp14:editId="462A1F7E">
            <wp:extent cx="3095625" cy="2266950"/>
            <wp:effectExtent l="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095625" cy="2266950"/>
                    </a:xfrm>
                    <a:prstGeom prst="rect">
                      <a:avLst/>
                    </a:prstGeom>
                    <a:noFill/>
                    <a:ln>
                      <a:noFill/>
                    </a:ln>
                  </pic:spPr>
                </pic:pic>
              </a:graphicData>
            </a:graphic>
          </wp:inline>
        </w:drawing>
      </w:r>
    </w:p>
    <w:p w14:paraId="45973FB1" w14:textId="77777777" w:rsidR="002215B5" w:rsidRPr="00093A75" w:rsidRDefault="002215B5" w:rsidP="00093A75">
      <w:pPr>
        <w:jc w:val="center"/>
        <w:rPr>
          <w:sz w:val="24"/>
          <w:szCs w:val="24"/>
        </w:rPr>
      </w:pPr>
      <w:r w:rsidRPr="00093A75">
        <w:rPr>
          <w:sz w:val="24"/>
          <w:szCs w:val="24"/>
        </w:rPr>
        <w:t>а) диалоговое окно                             б) вспомогательная сетка узлов и</w:t>
      </w:r>
    </w:p>
    <w:p w14:paraId="56733E1E" w14:textId="77777777" w:rsidR="002215B5" w:rsidRPr="00093A75" w:rsidRDefault="002215B5" w:rsidP="00093A75">
      <w:pPr>
        <w:jc w:val="both"/>
        <w:rPr>
          <w:sz w:val="24"/>
          <w:szCs w:val="24"/>
        </w:rPr>
      </w:pPr>
      <w:r w:rsidRPr="00093A75">
        <w:rPr>
          <w:sz w:val="24"/>
          <w:szCs w:val="24"/>
        </w:rPr>
        <w:tab/>
        <w:t xml:space="preserve">     </w:t>
      </w:r>
      <w:r w:rsidR="0001003F" w:rsidRPr="00093A75">
        <w:rPr>
          <w:sz w:val="24"/>
          <w:szCs w:val="24"/>
        </w:rPr>
        <w:t xml:space="preserve">   </w:t>
      </w:r>
      <w:r w:rsidRPr="00093A75">
        <w:rPr>
          <w:sz w:val="24"/>
          <w:szCs w:val="24"/>
          <w:lang w:val="en-US"/>
        </w:rPr>
        <w:t>X-</w:t>
      </w:r>
      <w:r w:rsidRPr="00093A75">
        <w:rPr>
          <w:sz w:val="24"/>
          <w:szCs w:val="24"/>
        </w:rPr>
        <w:t>форма</w:t>
      </w:r>
      <w:r w:rsidRPr="00093A75">
        <w:rPr>
          <w:sz w:val="24"/>
          <w:szCs w:val="24"/>
        </w:rPr>
        <w:tab/>
      </w:r>
      <w:r w:rsidRPr="00093A75">
        <w:rPr>
          <w:sz w:val="24"/>
          <w:szCs w:val="24"/>
        </w:rPr>
        <w:tab/>
      </w:r>
      <w:r w:rsidRPr="00093A75">
        <w:rPr>
          <w:sz w:val="24"/>
          <w:szCs w:val="24"/>
        </w:rPr>
        <w:tab/>
      </w:r>
      <w:r w:rsidRPr="00093A75">
        <w:rPr>
          <w:sz w:val="24"/>
          <w:szCs w:val="24"/>
        </w:rPr>
        <w:tab/>
      </w:r>
      <w:r w:rsidRPr="00093A75">
        <w:rPr>
          <w:sz w:val="24"/>
          <w:szCs w:val="24"/>
        </w:rPr>
        <w:tab/>
        <w:t xml:space="preserve">    результирующая модель</w:t>
      </w:r>
    </w:p>
    <w:p w14:paraId="1E22F66B" w14:textId="77777777" w:rsidR="00B775F7" w:rsidRPr="00093A75" w:rsidRDefault="00B775F7" w:rsidP="00093A75">
      <w:pPr>
        <w:jc w:val="both"/>
        <w:rPr>
          <w:sz w:val="24"/>
          <w:szCs w:val="24"/>
        </w:rPr>
      </w:pPr>
      <w:r w:rsidRPr="00093A75">
        <w:rPr>
          <w:sz w:val="24"/>
          <w:szCs w:val="24"/>
        </w:rPr>
        <w:tab/>
      </w:r>
    </w:p>
    <w:p w14:paraId="3E542177" w14:textId="77777777" w:rsidR="00B775F7" w:rsidRPr="00093A75" w:rsidRDefault="00B775F7" w:rsidP="00093A75">
      <w:pPr>
        <w:jc w:val="both"/>
        <w:rPr>
          <w:b/>
          <w:sz w:val="24"/>
          <w:szCs w:val="24"/>
        </w:rPr>
      </w:pPr>
      <w:r w:rsidRPr="00093A75">
        <w:rPr>
          <w:b/>
          <w:sz w:val="24"/>
          <w:szCs w:val="24"/>
        </w:rPr>
        <w:tab/>
      </w:r>
      <w:r w:rsidRPr="00093A75">
        <w:rPr>
          <w:b/>
          <w:sz w:val="24"/>
          <w:szCs w:val="24"/>
        </w:rPr>
        <w:tab/>
      </w:r>
      <w:r w:rsidRPr="00093A75">
        <w:rPr>
          <w:b/>
          <w:sz w:val="24"/>
          <w:szCs w:val="24"/>
        </w:rPr>
        <w:tab/>
      </w:r>
      <w:r w:rsidRPr="00093A75">
        <w:rPr>
          <w:b/>
          <w:sz w:val="24"/>
          <w:szCs w:val="24"/>
        </w:rPr>
        <w:tab/>
      </w:r>
      <w:r w:rsidRPr="00093A75">
        <w:rPr>
          <w:b/>
          <w:sz w:val="24"/>
          <w:szCs w:val="24"/>
        </w:rPr>
        <w:tab/>
      </w:r>
      <w:r w:rsidR="00663D27" w:rsidRPr="00093A75">
        <w:rPr>
          <w:b/>
          <w:noProof/>
          <w:sz w:val="24"/>
          <w:szCs w:val="24"/>
        </w:rPr>
        <w:drawing>
          <wp:inline distT="0" distB="0" distL="0" distR="0" wp14:anchorId="59070AC0" wp14:editId="7E3449C1">
            <wp:extent cx="2019300" cy="1647825"/>
            <wp:effectExtent l="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019300" cy="1647825"/>
                    </a:xfrm>
                    <a:prstGeom prst="rect">
                      <a:avLst/>
                    </a:prstGeom>
                    <a:noFill/>
                    <a:ln>
                      <a:noFill/>
                    </a:ln>
                  </pic:spPr>
                </pic:pic>
              </a:graphicData>
            </a:graphic>
          </wp:inline>
        </w:drawing>
      </w:r>
    </w:p>
    <w:p w14:paraId="3C94ADB8" w14:textId="77777777" w:rsidR="0001003F" w:rsidRPr="00093A75" w:rsidRDefault="00B775F7" w:rsidP="00093A75">
      <w:pPr>
        <w:jc w:val="center"/>
        <w:rPr>
          <w:sz w:val="24"/>
          <w:szCs w:val="24"/>
        </w:rPr>
      </w:pPr>
      <w:r w:rsidRPr="00093A75">
        <w:rPr>
          <w:sz w:val="24"/>
          <w:szCs w:val="24"/>
        </w:rPr>
        <w:t xml:space="preserve">в) трансформация боковой поверхности цилиндра </w:t>
      </w:r>
    </w:p>
    <w:p w14:paraId="2ED93D5E" w14:textId="77777777" w:rsidR="00B775F7" w:rsidRPr="00093A75" w:rsidRDefault="00B775F7" w:rsidP="00093A75">
      <w:pPr>
        <w:jc w:val="center"/>
        <w:rPr>
          <w:sz w:val="24"/>
          <w:szCs w:val="24"/>
        </w:rPr>
      </w:pPr>
      <w:r w:rsidRPr="00093A75">
        <w:rPr>
          <w:sz w:val="24"/>
          <w:szCs w:val="24"/>
        </w:rPr>
        <w:t xml:space="preserve">с использованием </w:t>
      </w:r>
      <w:r w:rsidRPr="00093A75">
        <w:rPr>
          <w:sz w:val="24"/>
          <w:szCs w:val="24"/>
          <w:lang w:val="en-US"/>
        </w:rPr>
        <w:t>X</w:t>
      </w:r>
      <w:r w:rsidRPr="00093A75">
        <w:rPr>
          <w:sz w:val="24"/>
          <w:szCs w:val="24"/>
        </w:rPr>
        <w:t>-форма</w:t>
      </w:r>
    </w:p>
    <w:p w14:paraId="5F140A9A" w14:textId="77777777" w:rsidR="00B775F7" w:rsidRPr="00093A75" w:rsidRDefault="00B775F7" w:rsidP="00093A75">
      <w:pPr>
        <w:jc w:val="both"/>
        <w:rPr>
          <w:sz w:val="24"/>
          <w:szCs w:val="24"/>
        </w:rPr>
      </w:pPr>
    </w:p>
    <w:p w14:paraId="1EE78C6A" w14:textId="77777777" w:rsidR="00B775F7" w:rsidRPr="00093A75" w:rsidRDefault="00B775F7" w:rsidP="00093A75">
      <w:pPr>
        <w:jc w:val="center"/>
        <w:rPr>
          <w:i/>
          <w:sz w:val="24"/>
          <w:szCs w:val="24"/>
        </w:rPr>
      </w:pPr>
      <w:r w:rsidRPr="00093A75">
        <w:rPr>
          <w:sz w:val="24"/>
          <w:szCs w:val="24"/>
        </w:rPr>
        <w:t xml:space="preserve">Рисунок 17 – Использование инструмента </w:t>
      </w:r>
      <w:r w:rsidRPr="00093A75">
        <w:rPr>
          <w:i/>
          <w:sz w:val="24"/>
          <w:szCs w:val="24"/>
          <w:lang w:val="en-US"/>
        </w:rPr>
        <w:t>X</w:t>
      </w:r>
      <w:r w:rsidRPr="00093A75">
        <w:rPr>
          <w:i/>
          <w:sz w:val="24"/>
          <w:szCs w:val="24"/>
        </w:rPr>
        <w:t>-форма</w:t>
      </w:r>
      <w:r w:rsidRPr="00093A75">
        <w:rPr>
          <w:sz w:val="24"/>
          <w:szCs w:val="24"/>
        </w:rPr>
        <w:t xml:space="preserve"> для модификации</w:t>
      </w:r>
      <w:r w:rsidR="00EF20D5" w:rsidRPr="00093A75">
        <w:rPr>
          <w:sz w:val="24"/>
          <w:szCs w:val="24"/>
        </w:rPr>
        <w:t xml:space="preserve"> </w:t>
      </w:r>
      <w:r w:rsidRPr="00093A75">
        <w:rPr>
          <w:sz w:val="24"/>
          <w:szCs w:val="24"/>
        </w:rPr>
        <w:t xml:space="preserve">базовой модели </w:t>
      </w:r>
      <w:r w:rsidRPr="00093A75">
        <w:rPr>
          <w:i/>
          <w:sz w:val="24"/>
          <w:szCs w:val="24"/>
        </w:rPr>
        <w:t>Цилиндр</w:t>
      </w:r>
    </w:p>
    <w:p w14:paraId="34028983" w14:textId="77777777" w:rsidR="00761CA8" w:rsidRPr="00093A75" w:rsidRDefault="0001003F" w:rsidP="00093A75">
      <w:pPr>
        <w:jc w:val="both"/>
        <w:rPr>
          <w:sz w:val="24"/>
          <w:szCs w:val="24"/>
        </w:rPr>
      </w:pPr>
      <w:r w:rsidRPr="00093A75">
        <w:rPr>
          <w:sz w:val="24"/>
          <w:szCs w:val="24"/>
        </w:rPr>
        <w:t>к росту размерности решаемой задачи, что зачастую приводит или к существенным затратам вычислительных ресурсов</w:t>
      </w:r>
      <w:r w:rsidR="0001199C" w:rsidRPr="00093A75">
        <w:rPr>
          <w:sz w:val="24"/>
          <w:szCs w:val="24"/>
        </w:rPr>
        <w:t>,</w:t>
      </w:r>
      <w:r w:rsidRPr="00093A75">
        <w:rPr>
          <w:sz w:val="24"/>
          <w:szCs w:val="24"/>
        </w:rPr>
        <w:t xml:space="preserve"> или просто к технической невозможности реше</w:t>
      </w:r>
      <w:r w:rsidR="000D19CB" w:rsidRPr="00093A75">
        <w:rPr>
          <w:sz w:val="24"/>
          <w:szCs w:val="24"/>
        </w:rPr>
        <w:t>ния (на последующих этапах) сформулированной задачи, например, задачи динамики;</w:t>
      </w:r>
      <w:r w:rsidR="001E1440" w:rsidRPr="00093A75">
        <w:rPr>
          <w:sz w:val="24"/>
          <w:szCs w:val="24"/>
        </w:rPr>
        <w:t xml:space="preserve"> сеточная модель обязательно учитывает идеальные и неидеальные стыки;</w:t>
      </w:r>
    </w:p>
    <w:p w14:paraId="6062399C" w14:textId="77777777" w:rsidR="001E1440" w:rsidRPr="00093A75" w:rsidRDefault="001E1440" w:rsidP="00093A75">
      <w:pPr>
        <w:jc w:val="both"/>
        <w:rPr>
          <w:sz w:val="24"/>
          <w:szCs w:val="24"/>
        </w:rPr>
      </w:pPr>
      <w:r w:rsidRPr="00093A75">
        <w:rPr>
          <w:sz w:val="24"/>
          <w:szCs w:val="24"/>
        </w:rPr>
        <w:tab/>
        <w:t>– структура, содержание и темп практических занятий должны учитывать уровень подготовленности аспиранта;</w:t>
      </w:r>
    </w:p>
    <w:p w14:paraId="3348F967" w14:textId="77777777" w:rsidR="001E1440" w:rsidRPr="00093A75" w:rsidRDefault="001E1440" w:rsidP="00093A75">
      <w:pPr>
        <w:jc w:val="both"/>
        <w:rPr>
          <w:sz w:val="24"/>
          <w:szCs w:val="24"/>
        </w:rPr>
      </w:pPr>
      <w:r w:rsidRPr="00093A75">
        <w:rPr>
          <w:sz w:val="24"/>
          <w:szCs w:val="24"/>
        </w:rPr>
        <w:tab/>
        <w:t>– при проведении инженерного анализа исследуемого объекта обратить внимание на реализацию процедур идентификации и оптимизации.</w:t>
      </w:r>
    </w:p>
    <w:p w14:paraId="1194B532" w14:textId="77777777" w:rsidR="0001003F" w:rsidRPr="00093A75" w:rsidRDefault="0001003F" w:rsidP="00093A75">
      <w:pPr>
        <w:pStyle w:val="1"/>
        <w:rPr>
          <w:b/>
          <w:sz w:val="24"/>
          <w:szCs w:val="24"/>
        </w:rPr>
      </w:pPr>
    </w:p>
    <w:p w14:paraId="10F7EB4D" w14:textId="77777777" w:rsidR="00987BB8" w:rsidRPr="00093A75" w:rsidRDefault="001E1440" w:rsidP="00093A75">
      <w:pPr>
        <w:pStyle w:val="1"/>
        <w:tabs>
          <w:tab w:val="left" w:pos="567"/>
        </w:tabs>
        <w:ind w:right="-1"/>
        <w:jc w:val="left"/>
        <w:rPr>
          <w:b/>
          <w:sz w:val="24"/>
          <w:szCs w:val="24"/>
        </w:rPr>
      </w:pPr>
      <w:r w:rsidRPr="00093A75">
        <w:rPr>
          <w:b/>
          <w:sz w:val="24"/>
          <w:szCs w:val="24"/>
        </w:rPr>
        <w:tab/>
      </w:r>
      <w:r w:rsidR="00EF20D5" w:rsidRPr="00093A75">
        <w:rPr>
          <w:b/>
          <w:sz w:val="24"/>
          <w:szCs w:val="24"/>
        </w:rPr>
        <w:t xml:space="preserve">   </w:t>
      </w:r>
      <w:bookmarkStart w:id="9" w:name="_Toc76202835"/>
      <w:r w:rsidR="00987BB8" w:rsidRPr="00093A75">
        <w:rPr>
          <w:b/>
          <w:sz w:val="24"/>
          <w:szCs w:val="24"/>
        </w:rPr>
        <w:t xml:space="preserve">3 </w:t>
      </w:r>
      <w:r w:rsidR="00EF20D5" w:rsidRPr="00093A75">
        <w:rPr>
          <w:b/>
          <w:sz w:val="24"/>
          <w:szCs w:val="24"/>
        </w:rPr>
        <w:t xml:space="preserve">  </w:t>
      </w:r>
      <w:r w:rsidR="00987BB8" w:rsidRPr="00093A75">
        <w:rPr>
          <w:b/>
          <w:sz w:val="24"/>
          <w:szCs w:val="24"/>
        </w:rPr>
        <w:t xml:space="preserve">Указания </w:t>
      </w:r>
      <w:r w:rsidR="00EF20D5" w:rsidRPr="00093A75">
        <w:rPr>
          <w:b/>
          <w:sz w:val="24"/>
          <w:szCs w:val="24"/>
        </w:rPr>
        <w:t xml:space="preserve"> </w:t>
      </w:r>
      <w:r w:rsidR="00987BB8" w:rsidRPr="00093A75">
        <w:rPr>
          <w:b/>
          <w:sz w:val="24"/>
          <w:szCs w:val="24"/>
        </w:rPr>
        <w:t>для</w:t>
      </w:r>
      <w:r w:rsidR="00EF20D5" w:rsidRPr="00093A75">
        <w:rPr>
          <w:b/>
          <w:sz w:val="24"/>
          <w:szCs w:val="24"/>
        </w:rPr>
        <w:t xml:space="preserve">   </w:t>
      </w:r>
      <w:r w:rsidR="00987BB8" w:rsidRPr="00093A75">
        <w:rPr>
          <w:b/>
          <w:sz w:val="24"/>
          <w:szCs w:val="24"/>
        </w:rPr>
        <w:t>контроля</w:t>
      </w:r>
      <w:r w:rsidR="00EF20D5" w:rsidRPr="00093A75">
        <w:rPr>
          <w:b/>
          <w:sz w:val="24"/>
          <w:szCs w:val="24"/>
        </w:rPr>
        <w:t xml:space="preserve"> </w:t>
      </w:r>
      <w:r w:rsidR="00987BB8" w:rsidRPr="00093A75">
        <w:rPr>
          <w:b/>
          <w:sz w:val="24"/>
          <w:szCs w:val="24"/>
        </w:rPr>
        <w:t>знаний</w:t>
      </w:r>
      <w:r w:rsidR="00EF20D5" w:rsidRPr="00093A75">
        <w:rPr>
          <w:b/>
          <w:sz w:val="24"/>
          <w:szCs w:val="24"/>
        </w:rPr>
        <w:t xml:space="preserve">  </w:t>
      </w:r>
      <w:r w:rsidR="00987BB8" w:rsidRPr="00093A75">
        <w:rPr>
          <w:b/>
          <w:sz w:val="24"/>
          <w:szCs w:val="24"/>
        </w:rPr>
        <w:t>с</w:t>
      </w:r>
      <w:r w:rsidR="00EF20D5" w:rsidRPr="00093A75">
        <w:rPr>
          <w:b/>
          <w:sz w:val="24"/>
          <w:szCs w:val="24"/>
        </w:rPr>
        <w:t xml:space="preserve">  </w:t>
      </w:r>
      <w:r w:rsidR="00987BB8" w:rsidRPr="00093A75">
        <w:rPr>
          <w:b/>
          <w:sz w:val="24"/>
          <w:szCs w:val="24"/>
        </w:rPr>
        <w:t xml:space="preserve">использованием </w:t>
      </w:r>
      <w:r w:rsidR="00EF20D5" w:rsidRPr="00093A75">
        <w:rPr>
          <w:b/>
          <w:sz w:val="24"/>
          <w:szCs w:val="24"/>
        </w:rPr>
        <w:t xml:space="preserve"> </w:t>
      </w:r>
      <w:r w:rsidR="00987BB8" w:rsidRPr="00093A75">
        <w:rPr>
          <w:b/>
          <w:sz w:val="24"/>
          <w:szCs w:val="24"/>
        </w:rPr>
        <w:t>фонда</w:t>
      </w:r>
      <w:r w:rsidR="00EF20D5" w:rsidRPr="00093A75">
        <w:rPr>
          <w:b/>
          <w:sz w:val="24"/>
          <w:szCs w:val="24"/>
        </w:rPr>
        <w:t xml:space="preserve"> </w:t>
      </w:r>
      <w:r w:rsidR="00130A9D" w:rsidRPr="00093A75">
        <w:rPr>
          <w:b/>
          <w:sz w:val="24"/>
          <w:szCs w:val="24"/>
        </w:rPr>
        <w:t>оценочных средств</w:t>
      </w:r>
      <w:bookmarkEnd w:id="9"/>
    </w:p>
    <w:p w14:paraId="120A9BED" w14:textId="77777777" w:rsidR="00C20412" w:rsidRPr="00093A75" w:rsidRDefault="00C20412" w:rsidP="00093A75">
      <w:pPr>
        <w:jc w:val="both"/>
        <w:rPr>
          <w:sz w:val="24"/>
          <w:szCs w:val="24"/>
        </w:rPr>
      </w:pPr>
    </w:p>
    <w:p w14:paraId="3C0C9A5B" w14:textId="77777777" w:rsidR="006C14D7" w:rsidRPr="00093A75" w:rsidRDefault="009F378E" w:rsidP="00093A75">
      <w:pPr>
        <w:ind w:firstLine="709"/>
        <w:jc w:val="both"/>
        <w:rPr>
          <w:sz w:val="24"/>
          <w:szCs w:val="24"/>
        </w:rPr>
      </w:pPr>
      <w:r w:rsidRPr="00093A75">
        <w:rPr>
          <w:sz w:val="24"/>
          <w:szCs w:val="24"/>
        </w:rPr>
        <w:tab/>
        <w:t xml:space="preserve">Фонд </w:t>
      </w:r>
      <w:r w:rsidR="00130A9D" w:rsidRPr="00093A75">
        <w:rPr>
          <w:sz w:val="24"/>
          <w:szCs w:val="24"/>
        </w:rPr>
        <w:t xml:space="preserve">оценочных </w:t>
      </w:r>
      <w:r w:rsidR="0023042F" w:rsidRPr="00093A75">
        <w:rPr>
          <w:sz w:val="24"/>
          <w:szCs w:val="24"/>
        </w:rPr>
        <w:t>средств включает</w:t>
      </w:r>
      <w:r w:rsidRPr="00093A75">
        <w:rPr>
          <w:sz w:val="24"/>
          <w:szCs w:val="24"/>
        </w:rPr>
        <w:t xml:space="preserve"> </w:t>
      </w:r>
      <w:r w:rsidR="007E797C" w:rsidRPr="00093A75">
        <w:rPr>
          <w:sz w:val="24"/>
          <w:szCs w:val="24"/>
        </w:rPr>
        <w:t xml:space="preserve">четыре </w:t>
      </w:r>
      <w:r w:rsidRPr="00093A75">
        <w:rPr>
          <w:sz w:val="24"/>
          <w:szCs w:val="24"/>
        </w:rPr>
        <w:t>блока.</w:t>
      </w:r>
      <w:r w:rsidR="00C66219" w:rsidRPr="00093A75">
        <w:rPr>
          <w:sz w:val="24"/>
          <w:szCs w:val="24"/>
        </w:rPr>
        <w:t xml:space="preserve"> </w:t>
      </w:r>
    </w:p>
    <w:p w14:paraId="4A8A64EF" w14:textId="77777777" w:rsidR="0031226F" w:rsidRPr="00093A75" w:rsidRDefault="009F378E" w:rsidP="00093A75">
      <w:pPr>
        <w:ind w:firstLine="709"/>
        <w:jc w:val="both"/>
        <w:rPr>
          <w:sz w:val="24"/>
          <w:szCs w:val="24"/>
        </w:rPr>
      </w:pPr>
      <w:r w:rsidRPr="00093A75">
        <w:rPr>
          <w:i/>
          <w:sz w:val="24"/>
          <w:szCs w:val="24"/>
        </w:rPr>
        <w:t>Первый блок</w:t>
      </w:r>
      <w:r w:rsidRPr="00093A75">
        <w:rPr>
          <w:sz w:val="24"/>
          <w:szCs w:val="24"/>
        </w:rPr>
        <w:t xml:space="preserve"> содержит</w:t>
      </w:r>
      <w:bookmarkStart w:id="10" w:name="_Toc461279164"/>
      <w:bookmarkStart w:id="11" w:name="_Toc461279820"/>
      <w:r w:rsidRPr="00093A75">
        <w:rPr>
          <w:sz w:val="24"/>
          <w:szCs w:val="24"/>
        </w:rPr>
        <w:t xml:space="preserve"> оценочные средства для диагностирования сформированности уровня компетенций – «знать»</w:t>
      </w:r>
      <w:bookmarkEnd w:id="10"/>
      <w:bookmarkEnd w:id="11"/>
      <w:r w:rsidRPr="00093A75">
        <w:rPr>
          <w:sz w:val="24"/>
          <w:szCs w:val="24"/>
        </w:rPr>
        <w:t xml:space="preserve"> (</w:t>
      </w:r>
      <w:r w:rsidRPr="00093A75">
        <w:rPr>
          <w:i/>
          <w:sz w:val="24"/>
          <w:szCs w:val="24"/>
        </w:rPr>
        <w:t>блок А</w:t>
      </w:r>
      <w:r w:rsidRPr="00093A75">
        <w:rPr>
          <w:sz w:val="24"/>
          <w:szCs w:val="24"/>
        </w:rPr>
        <w:t>).</w:t>
      </w:r>
      <w:r w:rsidR="0031226F" w:rsidRPr="00093A75">
        <w:rPr>
          <w:sz w:val="24"/>
          <w:szCs w:val="24"/>
        </w:rPr>
        <w:t xml:space="preserve"> Этот блок содержит комплект типовых задач, объединенных в шесть разделов.</w:t>
      </w:r>
      <w:r w:rsidR="00D23C89" w:rsidRPr="00093A75">
        <w:rPr>
          <w:sz w:val="24"/>
          <w:szCs w:val="24"/>
        </w:rPr>
        <w:t xml:space="preserve"> </w:t>
      </w:r>
      <w:r w:rsidR="0031226F" w:rsidRPr="00093A75">
        <w:rPr>
          <w:sz w:val="24"/>
          <w:szCs w:val="24"/>
        </w:rPr>
        <w:t>В первом разделе предлагается подобрать режимы резания и провести аналитический расчет режимов резания.</w:t>
      </w:r>
      <w:r w:rsidR="00D23C89" w:rsidRPr="00093A75">
        <w:rPr>
          <w:sz w:val="24"/>
          <w:szCs w:val="24"/>
        </w:rPr>
        <w:t xml:space="preserve"> </w:t>
      </w:r>
      <w:r w:rsidR="0031226F" w:rsidRPr="00093A75">
        <w:rPr>
          <w:sz w:val="24"/>
          <w:szCs w:val="24"/>
        </w:rPr>
        <w:t>Во втором разделе следует подобрать инструмент по геометрическим параметрам и подобрать геометрические параметры инструмента для реализации технологического перехода.</w:t>
      </w:r>
      <w:r w:rsidR="00D23C89" w:rsidRPr="00093A75">
        <w:rPr>
          <w:sz w:val="24"/>
          <w:szCs w:val="24"/>
        </w:rPr>
        <w:t xml:space="preserve"> </w:t>
      </w:r>
      <w:r w:rsidR="0031226F" w:rsidRPr="00093A75">
        <w:rPr>
          <w:sz w:val="24"/>
          <w:szCs w:val="24"/>
        </w:rPr>
        <w:t>В третьем разделе следует подобрать компоновку станка для реализации технологической операции.</w:t>
      </w:r>
      <w:r w:rsidR="00D23C89" w:rsidRPr="00093A75">
        <w:rPr>
          <w:sz w:val="24"/>
          <w:szCs w:val="24"/>
        </w:rPr>
        <w:t xml:space="preserve"> </w:t>
      </w:r>
      <w:r w:rsidR="0031226F" w:rsidRPr="00093A75">
        <w:rPr>
          <w:sz w:val="24"/>
          <w:szCs w:val="24"/>
        </w:rPr>
        <w:t>В четвертом разделе необходимо выбрать рациональную формулу структуры привода.</w:t>
      </w:r>
      <w:r w:rsidR="00D23C89" w:rsidRPr="00093A75">
        <w:rPr>
          <w:sz w:val="24"/>
          <w:szCs w:val="24"/>
        </w:rPr>
        <w:t xml:space="preserve"> </w:t>
      </w:r>
      <w:r w:rsidR="0031226F" w:rsidRPr="00093A75">
        <w:rPr>
          <w:sz w:val="24"/>
          <w:szCs w:val="24"/>
        </w:rPr>
        <w:t xml:space="preserve">В пятом разделе следует выполнить рациональный выбор </w:t>
      </w:r>
      <w:r w:rsidR="0031226F" w:rsidRPr="00093A75">
        <w:rPr>
          <w:sz w:val="24"/>
          <w:szCs w:val="24"/>
          <w:lang w:val="en-US"/>
        </w:rPr>
        <w:t>CAD</w:t>
      </w:r>
      <w:r w:rsidR="0031226F" w:rsidRPr="00093A75">
        <w:rPr>
          <w:sz w:val="24"/>
          <w:szCs w:val="24"/>
        </w:rPr>
        <w:t>-системы для проектирования несущей системы станка с характерными особенностями.</w:t>
      </w:r>
      <w:r w:rsidR="00D23C89" w:rsidRPr="00093A75">
        <w:rPr>
          <w:sz w:val="24"/>
          <w:szCs w:val="24"/>
        </w:rPr>
        <w:t xml:space="preserve"> </w:t>
      </w:r>
      <w:r w:rsidR="0031226F" w:rsidRPr="00093A75">
        <w:rPr>
          <w:sz w:val="24"/>
          <w:szCs w:val="24"/>
        </w:rPr>
        <w:t>В шестом разделе нужно определить необходимый набор расчетов при оценк</w:t>
      </w:r>
      <w:r w:rsidR="0001199C" w:rsidRPr="00093A75">
        <w:rPr>
          <w:sz w:val="24"/>
          <w:szCs w:val="24"/>
        </w:rPr>
        <w:t>е</w:t>
      </w:r>
      <w:r w:rsidR="0031226F" w:rsidRPr="00093A75">
        <w:rPr>
          <w:sz w:val="24"/>
          <w:szCs w:val="24"/>
        </w:rPr>
        <w:t xml:space="preserve"> станка для высокоскоростной обработки.</w:t>
      </w:r>
    </w:p>
    <w:p w14:paraId="3A4EF06D" w14:textId="77777777" w:rsidR="0031226F" w:rsidRPr="00093A75" w:rsidRDefault="0031226F" w:rsidP="00093A75">
      <w:pPr>
        <w:ind w:firstLine="709"/>
        <w:jc w:val="both"/>
        <w:rPr>
          <w:sz w:val="24"/>
          <w:szCs w:val="24"/>
        </w:rPr>
      </w:pPr>
      <w:r w:rsidRPr="00093A75">
        <w:rPr>
          <w:i/>
          <w:sz w:val="24"/>
          <w:szCs w:val="24"/>
        </w:rPr>
        <w:tab/>
        <w:t>Второй блок</w:t>
      </w:r>
      <w:r w:rsidRPr="00093A75">
        <w:rPr>
          <w:sz w:val="24"/>
          <w:szCs w:val="24"/>
        </w:rPr>
        <w:t xml:space="preserve"> содержит оценочные средства</w:t>
      </w:r>
      <w:bookmarkStart w:id="12" w:name="_Toc461279165"/>
      <w:bookmarkStart w:id="13" w:name="_Toc461279821"/>
      <w:r w:rsidRPr="00093A75">
        <w:rPr>
          <w:sz w:val="24"/>
          <w:szCs w:val="24"/>
        </w:rPr>
        <w:t xml:space="preserve"> для диагностирования сформированности уровня  компетенций – «уметь»</w:t>
      </w:r>
      <w:bookmarkEnd w:id="12"/>
      <w:bookmarkEnd w:id="13"/>
      <w:r w:rsidRPr="00093A75">
        <w:rPr>
          <w:sz w:val="24"/>
          <w:szCs w:val="24"/>
        </w:rPr>
        <w:t xml:space="preserve"> (блок </w:t>
      </w:r>
      <w:r w:rsidRPr="00093A75">
        <w:rPr>
          <w:sz w:val="24"/>
          <w:szCs w:val="24"/>
          <w:lang w:val="en-US"/>
        </w:rPr>
        <w:t>B</w:t>
      </w:r>
      <w:r w:rsidRPr="00093A75">
        <w:rPr>
          <w:sz w:val="24"/>
          <w:szCs w:val="24"/>
        </w:rPr>
        <w:t xml:space="preserve">). </w:t>
      </w:r>
    </w:p>
    <w:p w14:paraId="016A6A01" w14:textId="77777777" w:rsidR="009126D1" w:rsidRPr="00093A75" w:rsidRDefault="009126D1" w:rsidP="00093A75">
      <w:pPr>
        <w:ind w:firstLine="709"/>
        <w:jc w:val="both"/>
        <w:rPr>
          <w:sz w:val="24"/>
          <w:szCs w:val="24"/>
        </w:rPr>
      </w:pPr>
      <w:r w:rsidRPr="00093A75">
        <w:rPr>
          <w:sz w:val="24"/>
          <w:szCs w:val="24"/>
        </w:rPr>
        <w:t>В рамках этого блока каждым аспирантом должен быть подготовлен и представлен на обсуждение реферат по выбранной теме программы курса.</w:t>
      </w:r>
    </w:p>
    <w:p w14:paraId="6A716B1F" w14:textId="77777777" w:rsidR="009F378E" w:rsidRPr="00093A75" w:rsidRDefault="006C14D7" w:rsidP="00093A75">
      <w:pPr>
        <w:tabs>
          <w:tab w:val="left" w:pos="993"/>
        </w:tabs>
        <w:jc w:val="both"/>
        <w:rPr>
          <w:sz w:val="24"/>
          <w:szCs w:val="24"/>
        </w:rPr>
      </w:pPr>
      <w:r w:rsidRPr="00093A75">
        <w:rPr>
          <w:sz w:val="24"/>
          <w:szCs w:val="24"/>
        </w:rPr>
        <w:t xml:space="preserve">         </w:t>
      </w:r>
      <w:r w:rsidR="009F378E" w:rsidRPr="00093A75">
        <w:rPr>
          <w:sz w:val="24"/>
          <w:szCs w:val="24"/>
        </w:rPr>
        <w:t>Примерными темами рефератов могут быть следующие:</w:t>
      </w:r>
    </w:p>
    <w:p w14:paraId="1C277E66" w14:textId="77777777" w:rsidR="0001199C" w:rsidRPr="00093A75" w:rsidRDefault="007E797C" w:rsidP="00093A75">
      <w:pPr>
        <w:ind w:firstLine="709"/>
        <w:jc w:val="both"/>
        <w:rPr>
          <w:sz w:val="24"/>
          <w:szCs w:val="24"/>
        </w:rPr>
      </w:pPr>
      <w:r w:rsidRPr="00093A75">
        <w:rPr>
          <w:sz w:val="24"/>
          <w:szCs w:val="24"/>
        </w:rPr>
        <w:t>– п</w:t>
      </w:r>
      <w:r w:rsidR="009F378E" w:rsidRPr="00093A75">
        <w:rPr>
          <w:sz w:val="24"/>
          <w:szCs w:val="24"/>
        </w:rPr>
        <w:t>рименение новых инструментальных материалов для обработки труднообрабатываемых материалов</w:t>
      </w:r>
      <w:r w:rsidR="0001199C" w:rsidRPr="00093A75">
        <w:rPr>
          <w:sz w:val="24"/>
          <w:szCs w:val="24"/>
        </w:rPr>
        <w:t>;</w:t>
      </w:r>
    </w:p>
    <w:p w14:paraId="3228D0D8" w14:textId="77777777" w:rsidR="009F378E" w:rsidRPr="00093A75" w:rsidRDefault="0001199C" w:rsidP="00093A75">
      <w:pPr>
        <w:ind w:firstLine="709"/>
        <w:jc w:val="both"/>
        <w:rPr>
          <w:sz w:val="24"/>
          <w:szCs w:val="24"/>
        </w:rPr>
      </w:pPr>
      <w:r w:rsidRPr="00093A75">
        <w:rPr>
          <w:sz w:val="24"/>
          <w:szCs w:val="24"/>
        </w:rPr>
        <w:t>–</w:t>
      </w:r>
      <w:r w:rsidR="009F378E" w:rsidRPr="00093A75">
        <w:rPr>
          <w:sz w:val="24"/>
          <w:szCs w:val="24"/>
        </w:rPr>
        <w:t xml:space="preserve"> </w:t>
      </w:r>
      <w:r w:rsidRPr="00093A75">
        <w:rPr>
          <w:sz w:val="24"/>
          <w:szCs w:val="24"/>
        </w:rPr>
        <w:t>о</w:t>
      </w:r>
      <w:r w:rsidR="009F378E" w:rsidRPr="00093A75">
        <w:rPr>
          <w:sz w:val="24"/>
          <w:szCs w:val="24"/>
        </w:rPr>
        <w:t>собенности высокоскоростной обра</w:t>
      </w:r>
      <w:r w:rsidR="007E797C" w:rsidRPr="00093A75">
        <w:rPr>
          <w:sz w:val="24"/>
          <w:szCs w:val="24"/>
        </w:rPr>
        <w:t>ботки;</w:t>
      </w:r>
    </w:p>
    <w:p w14:paraId="62E0B460" w14:textId="77777777" w:rsidR="0001199C" w:rsidRPr="00093A75" w:rsidRDefault="007E797C" w:rsidP="00093A75">
      <w:pPr>
        <w:ind w:firstLine="709"/>
        <w:jc w:val="both"/>
        <w:rPr>
          <w:sz w:val="24"/>
          <w:szCs w:val="24"/>
        </w:rPr>
      </w:pPr>
      <w:r w:rsidRPr="00093A75">
        <w:rPr>
          <w:sz w:val="24"/>
          <w:szCs w:val="24"/>
        </w:rPr>
        <w:t>– о</w:t>
      </w:r>
      <w:r w:rsidR="009F378E" w:rsidRPr="00093A75">
        <w:rPr>
          <w:sz w:val="24"/>
          <w:szCs w:val="24"/>
        </w:rPr>
        <w:t>сновные направления развития режущих инструментов для лезвийной обработки</w:t>
      </w:r>
      <w:r w:rsidR="0001199C" w:rsidRPr="00093A75">
        <w:rPr>
          <w:sz w:val="24"/>
          <w:szCs w:val="24"/>
        </w:rPr>
        <w:t>;</w:t>
      </w:r>
      <w:r w:rsidR="009F378E" w:rsidRPr="00093A75">
        <w:rPr>
          <w:sz w:val="24"/>
          <w:szCs w:val="24"/>
        </w:rPr>
        <w:t xml:space="preserve"> </w:t>
      </w:r>
    </w:p>
    <w:p w14:paraId="6174B2C5" w14:textId="77777777" w:rsidR="009F378E" w:rsidRPr="00093A75" w:rsidRDefault="0001199C" w:rsidP="00093A75">
      <w:pPr>
        <w:ind w:firstLine="709"/>
        <w:jc w:val="both"/>
        <w:rPr>
          <w:sz w:val="24"/>
          <w:szCs w:val="24"/>
        </w:rPr>
      </w:pPr>
      <w:r w:rsidRPr="00093A75">
        <w:rPr>
          <w:sz w:val="24"/>
          <w:szCs w:val="24"/>
        </w:rPr>
        <w:t>– о</w:t>
      </w:r>
      <w:r w:rsidR="009F378E" w:rsidRPr="00093A75">
        <w:rPr>
          <w:sz w:val="24"/>
          <w:szCs w:val="24"/>
        </w:rPr>
        <w:t>собенности конструкции современных концевых фрез для высокоскоро</w:t>
      </w:r>
      <w:r w:rsidR="007E797C" w:rsidRPr="00093A75">
        <w:rPr>
          <w:sz w:val="24"/>
          <w:szCs w:val="24"/>
        </w:rPr>
        <w:t>стной обработки;</w:t>
      </w:r>
    </w:p>
    <w:p w14:paraId="54FB1EFC" w14:textId="77777777" w:rsidR="007E797C" w:rsidRPr="00093A75" w:rsidRDefault="007E797C" w:rsidP="00093A75">
      <w:pPr>
        <w:ind w:firstLine="709"/>
        <w:rPr>
          <w:sz w:val="24"/>
          <w:szCs w:val="24"/>
        </w:rPr>
      </w:pPr>
      <w:r w:rsidRPr="00093A75">
        <w:rPr>
          <w:sz w:val="24"/>
          <w:szCs w:val="24"/>
        </w:rPr>
        <w:t>– с</w:t>
      </w:r>
      <w:r w:rsidR="009F378E" w:rsidRPr="00093A75">
        <w:rPr>
          <w:sz w:val="24"/>
          <w:szCs w:val="24"/>
        </w:rPr>
        <w:t>танки для высокоскоростной обработки</w:t>
      </w:r>
      <w:r w:rsidRPr="00093A75">
        <w:rPr>
          <w:sz w:val="24"/>
          <w:szCs w:val="24"/>
        </w:rPr>
        <w:t>;</w:t>
      </w:r>
    </w:p>
    <w:p w14:paraId="40E08735" w14:textId="77777777" w:rsidR="009F378E" w:rsidRPr="00093A75" w:rsidRDefault="007E797C" w:rsidP="00093A75">
      <w:pPr>
        <w:ind w:firstLine="709"/>
        <w:rPr>
          <w:sz w:val="24"/>
          <w:szCs w:val="24"/>
        </w:rPr>
      </w:pPr>
      <w:r w:rsidRPr="00093A75">
        <w:rPr>
          <w:sz w:val="24"/>
          <w:szCs w:val="24"/>
        </w:rPr>
        <w:t>– с</w:t>
      </w:r>
      <w:r w:rsidR="009F378E" w:rsidRPr="00093A75">
        <w:rPr>
          <w:sz w:val="24"/>
          <w:szCs w:val="24"/>
        </w:rPr>
        <w:t>танки с ЧПУ – тенденц</w:t>
      </w:r>
      <w:r w:rsidRPr="00093A75">
        <w:rPr>
          <w:sz w:val="24"/>
          <w:szCs w:val="24"/>
        </w:rPr>
        <w:t>ии совершенствования и развития;</w:t>
      </w:r>
    </w:p>
    <w:p w14:paraId="00AFD80C" w14:textId="77777777" w:rsidR="009F378E" w:rsidRPr="00093A75" w:rsidRDefault="007E797C" w:rsidP="00093A75">
      <w:pPr>
        <w:ind w:firstLine="709"/>
        <w:jc w:val="both"/>
        <w:rPr>
          <w:sz w:val="24"/>
          <w:szCs w:val="24"/>
        </w:rPr>
      </w:pPr>
      <w:r w:rsidRPr="00093A75">
        <w:rPr>
          <w:sz w:val="24"/>
          <w:szCs w:val="24"/>
        </w:rPr>
        <w:t>– с</w:t>
      </w:r>
      <w:r w:rsidR="009F378E" w:rsidRPr="00093A75">
        <w:rPr>
          <w:sz w:val="24"/>
          <w:szCs w:val="24"/>
        </w:rPr>
        <w:t>овременные конструкции шпиндельных узлов и линейных приводо</w:t>
      </w:r>
      <w:r w:rsidRPr="00093A75">
        <w:rPr>
          <w:sz w:val="24"/>
          <w:szCs w:val="24"/>
        </w:rPr>
        <w:t>в, используемых в станках с ЧПУ;</w:t>
      </w:r>
    </w:p>
    <w:p w14:paraId="74FFE506" w14:textId="77777777" w:rsidR="009F378E" w:rsidRPr="00093A75" w:rsidRDefault="007E797C" w:rsidP="00093A75">
      <w:pPr>
        <w:ind w:firstLine="709"/>
        <w:jc w:val="both"/>
        <w:rPr>
          <w:sz w:val="24"/>
          <w:szCs w:val="24"/>
        </w:rPr>
      </w:pPr>
      <w:r w:rsidRPr="00093A75">
        <w:rPr>
          <w:sz w:val="24"/>
          <w:szCs w:val="24"/>
        </w:rPr>
        <w:t>–</w:t>
      </w:r>
      <w:r w:rsidR="009F378E" w:rsidRPr="00093A75">
        <w:rPr>
          <w:sz w:val="24"/>
          <w:szCs w:val="24"/>
        </w:rPr>
        <w:t xml:space="preserve"> </w:t>
      </w:r>
      <w:r w:rsidRPr="00093A75">
        <w:rPr>
          <w:sz w:val="24"/>
          <w:szCs w:val="24"/>
        </w:rPr>
        <w:t>о</w:t>
      </w:r>
      <w:r w:rsidR="009F378E" w:rsidRPr="00093A75">
        <w:rPr>
          <w:sz w:val="24"/>
          <w:szCs w:val="24"/>
        </w:rPr>
        <w:t xml:space="preserve">бзор современных </w:t>
      </w:r>
      <w:r w:rsidR="009F378E" w:rsidRPr="00093A75">
        <w:rPr>
          <w:sz w:val="24"/>
          <w:szCs w:val="24"/>
          <w:lang w:val="en-US"/>
        </w:rPr>
        <w:t>CAD</w:t>
      </w:r>
      <w:r w:rsidR="009F378E" w:rsidRPr="00093A75">
        <w:rPr>
          <w:sz w:val="24"/>
          <w:szCs w:val="24"/>
        </w:rPr>
        <w:t>-систем, применяемых при проектировании станков</w:t>
      </w:r>
      <w:r w:rsidR="0001199C" w:rsidRPr="00093A75">
        <w:rPr>
          <w:sz w:val="24"/>
          <w:szCs w:val="24"/>
        </w:rPr>
        <w:t>;</w:t>
      </w:r>
    </w:p>
    <w:p w14:paraId="18021EE1" w14:textId="77777777" w:rsidR="009F378E" w:rsidRPr="00093A75" w:rsidRDefault="007E797C" w:rsidP="00093A75">
      <w:pPr>
        <w:ind w:firstLine="709"/>
        <w:jc w:val="both"/>
        <w:rPr>
          <w:sz w:val="24"/>
          <w:szCs w:val="24"/>
        </w:rPr>
      </w:pPr>
      <w:r w:rsidRPr="00093A75">
        <w:rPr>
          <w:sz w:val="24"/>
          <w:szCs w:val="24"/>
        </w:rPr>
        <w:t>–</w:t>
      </w:r>
      <w:r w:rsidR="009F378E" w:rsidRPr="00093A75">
        <w:rPr>
          <w:sz w:val="24"/>
          <w:szCs w:val="24"/>
        </w:rPr>
        <w:t xml:space="preserve"> </w:t>
      </w:r>
      <w:r w:rsidRPr="00093A75">
        <w:rPr>
          <w:sz w:val="24"/>
          <w:szCs w:val="24"/>
        </w:rPr>
        <w:t>о</w:t>
      </w:r>
      <w:r w:rsidR="009F378E" w:rsidRPr="00093A75">
        <w:rPr>
          <w:sz w:val="24"/>
          <w:szCs w:val="24"/>
        </w:rPr>
        <w:t xml:space="preserve">бзор современных </w:t>
      </w:r>
      <w:r w:rsidR="009F378E" w:rsidRPr="00093A75">
        <w:rPr>
          <w:sz w:val="24"/>
          <w:szCs w:val="24"/>
          <w:lang w:val="en-US"/>
        </w:rPr>
        <w:t>CAE</w:t>
      </w:r>
      <w:r w:rsidR="009F378E" w:rsidRPr="00093A75">
        <w:rPr>
          <w:sz w:val="24"/>
          <w:szCs w:val="24"/>
        </w:rPr>
        <w:t>-систем, применяемых при проектировании станков</w:t>
      </w:r>
      <w:r w:rsidRPr="00093A75">
        <w:rPr>
          <w:sz w:val="24"/>
          <w:szCs w:val="24"/>
        </w:rPr>
        <w:t>.</w:t>
      </w:r>
    </w:p>
    <w:p w14:paraId="24675AF5" w14:textId="77777777" w:rsidR="009F378E" w:rsidRPr="00093A75" w:rsidRDefault="009F378E" w:rsidP="00093A75">
      <w:pPr>
        <w:ind w:firstLine="709"/>
        <w:jc w:val="both"/>
        <w:rPr>
          <w:sz w:val="24"/>
          <w:szCs w:val="24"/>
        </w:rPr>
      </w:pPr>
      <w:r w:rsidRPr="00093A75">
        <w:rPr>
          <w:sz w:val="24"/>
          <w:szCs w:val="24"/>
        </w:rPr>
        <w:t xml:space="preserve">Выполнение </w:t>
      </w:r>
      <w:r w:rsidR="009126D1" w:rsidRPr="00093A75">
        <w:rPr>
          <w:sz w:val="24"/>
          <w:szCs w:val="24"/>
        </w:rPr>
        <w:t>реферата</w:t>
      </w:r>
      <w:r w:rsidRPr="00093A75">
        <w:rPr>
          <w:sz w:val="24"/>
          <w:szCs w:val="24"/>
        </w:rPr>
        <w:t xml:space="preserve"> ориентировано на выработку навыков критического анализа исследовательских достижений по современной инженерной теории и практике, формирования представлений о современных требованиях к стандартам, формату и содержанию аналитических статей по данной проблематике, презентации подготовленной информации, умения вести дискуссию и поддерживать конструктивный контакт с аудиторией.</w:t>
      </w:r>
    </w:p>
    <w:p w14:paraId="2C192BD7" w14:textId="77777777" w:rsidR="009F378E" w:rsidRPr="00093A75" w:rsidRDefault="009F378E" w:rsidP="00093A75">
      <w:pPr>
        <w:ind w:firstLine="709"/>
        <w:jc w:val="both"/>
        <w:rPr>
          <w:sz w:val="24"/>
          <w:szCs w:val="24"/>
        </w:rPr>
      </w:pPr>
      <w:r w:rsidRPr="00093A75">
        <w:rPr>
          <w:sz w:val="24"/>
          <w:szCs w:val="24"/>
        </w:rPr>
        <w:t>При подготовке реферата предполаг</w:t>
      </w:r>
      <w:r w:rsidR="009126D1" w:rsidRPr="00093A75">
        <w:rPr>
          <w:sz w:val="24"/>
          <w:szCs w:val="24"/>
        </w:rPr>
        <w:t xml:space="preserve">ается использование не менее десяти </w:t>
      </w:r>
      <w:r w:rsidRPr="00093A75">
        <w:rPr>
          <w:sz w:val="24"/>
          <w:szCs w:val="24"/>
        </w:rPr>
        <w:t xml:space="preserve">источников по выбранной теме, опубликованных в периодической печати. Допускается использование статей, обзоров, материалов из сети Интернет, монографий. </w:t>
      </w:r>
    </w:p>
    <w:p w14:paraId="5CB3B1D8" w14:textId="77777777" w:rsidR="009F378E" w:rsidRPr="00093A75" w:rsidRDefault="009F378E" w:rsidP="00093A75">
      <w:pPr>
        <w:ind w:firstLine="709"/>
        <w:jc w:val="both"/>
        <w:rPr>
          <w:sz w:val="24"/>
          <w:szCs w:val="24"/>
        </w:rPr>
      </w:pPr>
      <w:r w:rsidRPr="00093A75">
        <w:rPr>
          <w:sz w:val="24"/>
          <w:szCs w:val="24"/>
        </w:rPr>
        <w:t>Реферат должен отразить следующие положения:</w:t>
      </w:r>
    </w:p>
    <w:p w14:paraId="74BA8408" w14:textId="77777777" w:rsidR="009F378E" w:rsidRPr="00093A75" w:rsidRDefault="009126D1" w:rsidP="00093A75">
      <w:pPr>
        <w:ind w:firstLine="709"/>
        <w:jc w:val="both"/>
        <w:rPr>
          <w:sz w:val="24"/>
          <w:szCs w:val="24"/>
        </w:rPr>
      </w:pPr>
      <w:r w:rsidRPr="00093A75">
        <w:rPr>
          <w:sz w:val="24"/>
          <w:szCs w:val="24"/>
        </w:rPr>
        <w:t>а) т</w:t>
      </w:r>
      <w:r w:rsidR="009F378E" w:rsidRPr="00093A75">
        <w:rPr>
          <w:sz w:val="24"/>
          <w:szCs w:val="24"/>
        </w:rPr>
        <w:t>еоретические положения и практические рекомендации:</w:t>
      </w:r>
    </w:p>
    <w:p w14:paraId="32681B92" w14:textId="77777777" w:rsidR="009F378E" w:rsidRPr="00093A75" w:rsidRDefault="009126D1" w:rsidP="00093A75">
      <w:pPr>
        <w:ind w:firstLine="709"/>
        <w:jc w:val="both"/>
        <w:rPr>
          <w:sz w:val="24"/>
          <w:szCs w:val="24"/>
        </w:rPr>
      </w:pPr>
      <w:r w:rsidRPr="00093A75">
        <w:rPr>
          <w:sz w:val="24"/>
          <w:szCs w:val="24"/>
        </w:rPr>
        <w:tab/>
      </w:r>
      <w:r w:rsidRPr="00093A75">
        <w:rPr>
          <w:sz w:val="24"/>
          <w:szCs w:val="24"/>
        </w:rPr>
        <w:tab/>
      </w:r>
      <w:r w:rsidR="009F378E" w:rsidRPr="00093A75">
        <w:rPr>
          <w:sz w:val="24"/>
          <w:szCs w:val="24"/>
        </w:rPr>
        <w:t>1</w:t>
      </w:r>
      <w:r w:rsidRPr="00093A75">
        <w:rPr>
          <w:sz w:val="24"/>
          <w:szCs w:val="24"/>
        </w:rPr>
        <w:t>) а</w:t>
      </w:r>
      <w:r w:rsidR="009F378E" w:rsidRPr="00093A75">
        <w:rPr>
          <w:sz w:val="24"/>
          <w:szCs w:val="24"/>
        </w:rPr>
        <w:t>нализ актуальности проблемы, выбранной для исследования, с учетом существующих исследовательских достижений и литературы по те</w:t>
      </w:r>
      <w:r w:rsidRPr="00093A75">
        <w:rPr>
          <w:sz w:val="24"/>
          <w:szCs w:val="24"/>
        </w:rPr>
        <w:t>ме;</w:t>
      </w:r>
    </w:p>
    <w:p w14:paraId="5EF682D5" w14:textId="77777777" w:rsidR="009F378E" w:rsidRPr="00093A75" w:rsidRDefault="009126D1" w:rsidP="00093A75">
      <w:pPr>
        <w:ind w:firstLine="709"/>
        <w:jc w:val="both"/>
        <w:rPr>
          <w:sz w:val="24"/>
          <w:szCs w:val="24"/>
        </w:rPr>
      </w:pPr>
      <w:r w:rsidRPr="00093A75">
        <w:rPr>
          <w:sz w:val="24"/>
          <w:szCs w:val="24"/>
        </w:rPr>
        <w:tab/>
      </w:r>
      <w:r w:rsidRPr="00093A75">
        <w:rPr>
          <w:sz w:val="24"/>
          <w:szCs w:val="24"/>
        </w:rPr>
        <w:tab/>
        <w:t>2)</w:t>
      </w:r>
      <w:r w:rsidR="009F378E" w:rsidRPr="00093A75">
        <w:rPr>
          <w:sz w:val="24"/>
          <w:szCs w:val="24"/>
        </w:rPr>
        <w:t xml:space="preserve"> </w:t>
      </w:r>
      <w:r w:rsidRPr="00093A75">
        <w:rPr>
          <w:sz w:val="24"/>
          <w:szCs w:val="24"/>
        </w:rPr>
        <w:t>с</w:t>
      </w:r>
      <w:r w:rsidR="009F378E" w:rsidRPr="00093A75">
        <w:rPr>
          <w:sz w:val="24"/>
          <w:szCs w:val="24"/>
        </w:rPr>
        <w:t>одержательность и новизна подходов к решению про</w:t>
      </w:r>
      <w:r w:rsidRPr="00093A75">
        <w:rPr>
          <w:sz w:val="24"/>
          <w:szCs w:val="24"/>
        </w:rPr>
        <w:t>блемы;</w:t>
      </w:r>
    </w:p>
    <w:p w14:paraId="32061A91" w14:textId="77777777" w:rsidR="009F378E" w:rsidRPr="00093A75" w:rsidRDefault="009126D1" w:rsidP="00093A75">
      <w:pPr>
        <w:ind w:firstLine="709"/>
        <w:jc w:val="both"/>
        <w:rPr>
          <w:sz w:val="24"/>
          <w:szCs w:val="24"/>
        </w:rPr>
      </w:pPr>
      <w:r w:rsidRPr="00093A75">
        <w:rPr>
          <w:sz w:val="24"/>
          <w:szCs w:val="24"/>
        </w:rPr>
        <w:tab/>
      </w:r>
      <w:r w:rsidRPr="00093A75">
        <w:rPr>
          <w:sz w:val="24"/>
          <w:szCs w:val="24"/>
        </w:rPr>
        <w:tab/>
      </w:r>
      <w:r w:rsidR="009F378E" w:rsidRPr="00093A75">
        <w:rPr>
          <w:sz w:val="24"/>
          <w:szCs w:val="24"/>
        </w:rPr>
        <w:t>3</w:t>
      </w:r>
      <w:r w:rsidRPr="00093A75">
        <w:rPr>
          <w:sz w:val="24"/>
          <w:szCs w:val="24"/>
        </w:rPr>
        <w:t>)</w:t>
      </w:r>
      <w:r w:rsidR="009F378E" w:rsidRPr="00093A75">
        <w:rPr>
          <w:sz w:val="24"/>
          <w:szCs w:val="24"/>
        </w:rPr>
        <w:t xml:space="preserve"> </w:t>
      </w:r>
      <w:r w:rsidRPr="00093A75">
        <w:rPr>
          <w:sz w:val="24"/>
          <w:szCs w:val="24"/>
        </w:rPr>
        <w:t>о</w:t>
      </w:r>
      <w:r w:rsidR="009F378E" w:rsidRPr="00093A75">
        <w:rPr>
          <w:sz w:val="24"/>
          <w:szCs w:val="24"/>
        </w:rPr>
        <w:t>собенности иссле</w:t>
      </w:r>
      <w:r w:rsidRPr="00093A75">
        <w:rPr>
          <w:sz w:val="24"/>
          <w:szCs w:val="24"/>
        </w:rPr>
        <w:t>дуемых конструкций и технологий;</w:t>
      </w:r>
    </w:p>
    <w:p w14:paraId="2F3609D0" w14:textId="77777777" w:rsidR="009F378E" w:rsidRPr="00093A75" w:rsidRDefault="009126D1" w:rsidP="00093A75">
      <w:pPr>
        <w:ind w:firstLine="709"/>
        <w:jc w:val="both"/>
        <w:rPr>
          <w:sz w:val="24"/>
          <w:szCs w:val="24"/>
        </w:rPr>
      </w:pPr>
      <w:r w:rsidRPr="00093A75">
        <w:rPr>
          <w:sz w:val="24"/>
          <w:szCs w:val="24"/>
        </w:rPr>
        <w:tab/>
      </w:r>
      <w:r w:rsidRPr="00093A75">
        <w:rPr>
          <w:sz w:val="24"/>
          <w:szCs w:val="24"/>
        </w:rPr>
        <w:tab/>
      </w:r>
      <w:r w:rsidR="009F378E" w:rsidRPr="00093A75">
        <w:rPr>
          <w:sz w:val="24"/>
          <w:szCs w:val="24"/>
        </w:rPr>
        <w:t>4</w:t>
      </w:r>
      <w:r w:rsidRPr="00093A75">
        <w:rPr>
          <w:sz w:val="24"/>
          <w:szCs w:val="24"/>
        </w:rPr>
        <w:t>)</w:t>
      </w:r>
      <w:r w:rsidR="009F378E" w:rsidRPr="00093A75">
        <w:rPr>
          <w:sz w:val="24"/>
          <w:szCs w:val="24"/>
        </w:rPr>
        <w:t xml:space="preserve"> </w:t>
      </w:r>
      <w:r w:rsidRPr="00093A75">
        <w:rPr>
          <w:sz w:val="24"/>
          <w:szCs w:val="24"/>
        </w:rPr>
        <w:t>п</w:t>
      </w:r>
      <w:r w:rsidR="009F378E" w:rsidRPr="00093A75">
        <w:rPr>
          <w:sz w:val="24"/>
          <w:szCs w:val="24"/>
        </w:rPr>
        <w:t>реимущества и недостатки предлагаемых методов, исследуемых конструкций и технологий</w:t>
      </w:r>
      <w:r w:rsidRPr="00093A75">
        <w:rPr>
          <w:sz w:val="24"/>
          <w:szCs w:val="24"/>
        </w:rPr>
        <w:t>;</w:t>
      </w:r>
    </w:p>
    <w:p w14:paraId="472341EF" w14:textId="77777777" w:rsidR="009F378E" w:rsidRPr="00093A75" w:rsidRDefault="009126D1" w:rsidP="00093A75">
      <w:pPr>
        <w:ind w:firstLine="709"/>
        <w:jc w:val="both"/>
        <w:rPr>
          <w:sz w:val="24"/>
          <w:szCs w:val="24"/>
        </w:rPr>
      </w:pPr>
      <w:r w:rsidRPr="00093A75">
        <w:rPr>
          <w:sz w:val="24"/>
          <w:szCs w:val="24"/>
        </w:rPr>
        <w:tab/>
      </w:r>
      <w:r w:rsidRPr="00093A75">
        <w:rPr>
          <w:sz w:val="24"/>
          <w:szCs w:val="24"/>
        </w:rPr>
        <w:tab/>
      </w:r>
      <w:r w:rsidR="009F378E" w:rsidRPr="00093A75">
        <w:rPr>
          <w:sz w:val="24"/>
          <w:szCs w:val="24"/>
        </w:rPr>
        <w:t>5</w:t>
      </w:r>
      <w:r w:rsidRPr="00093A75">
        <w:rPr>
          <w:sz w:val="24"/>
          <w:szCs w:val="24"/>
        </w:rPr>
        <w:t>)</w:t>
      </w:r>
      <w:r w:rsidR="009F378E" w:rsidRPr="00093A75">
        <w:rPr>
          <w:sz w:val="24"/>
          <w:szCs w:val="24"/>
        </w:rPr>
        <w:t xml:space="preserve"> </w:t>
      </w:r>
      <w:r w:rsidRPr="00093A75">
        <w:rPr>
          <w:sz w:val="24"/>
          <w:szCs w:val="24"/>
        </w:rPr>
        <w:t>п</w:t>
      </w:r>
      <w:r w:rsidR="009F378E" w:rsidRPr="00093A75">
        <w:rPr>
          <w:sz w:val="24"/>
          <w:szCs w:val="24"/>
        </w:rPr>
        <w:t>ерспективы применения предлагаемых теоретических подходов или распространения практического опыта в других отраслях и организаци</w:t>
      </w:r>
      <w:r w:rsidRPr="00093A75">
        <w:rPr>
          <w:sz w:val="24"/>
          <w:szCs w:val="24"/>
        </w:rPr>
        <w:t>ях;</w:t>
      </w:r>
    </w:p>
    <w:p w14:paraId="2EA551B4" w14:textId="77777777" w:rsidR="009F378E" w:rsidRPr="00093A75" w:rsidRDefault="009126D1" w:rsidP="00093A75">
      <w:pPr>
        <w:ind w:firstLine="709"/>
        <w:jc w:val="both"/>
        <w:rPr>
          <w:sz w:val="24"/>
          <w:szCs w:val="24"/>
        </w:rPr>
      </w:pPr>
      <w:r w:rsidRPr="00093A75">
        <w:rPr>
          <w:sz w:val="24"/>
          <w:szCs w:val="24"/>
        </w:rPr>
        <w:tab/>
      </w:r>
      <w:r w:rsidRPr="00093A75">
        <w:rPr>
          <w:sz w:val="24"/>
          <w:szCs w:val="24"/>
        </w:rPr>
        <w:tab/>
      </w:r>
      <w:r w:rsidR="009F378E" w:rsidRPr="00093A75">
        <w:rPr>
          <w:sz w:val="24"/>
          <w:szCs w:val="24"/>
        </w:rPr>
        <w:t>6</w:t>
      </w:r>
      <w:r w:rsidRPr="00093A75">
        <w:rPr>
          <w:sz w:val="24"/>
          <w:szCs w:val="24"/>
        </w:rPr>
        <w:t>)</w:t>
      </w:r>
      <w:r w:rsidR="009F378E" w:rsidRPr="00093A75">
        <w:rPr>
          <w:sz w:val="24"/>
          <w:szCs w:val="24"/>
        </w:rPr>
        <w:t xml:space="preserve"> </w:t>
      </w:r>
      <w:r w:rsidRPr="00093A75">
        <w:rPr>
          <w:sz w:val="24"/>
          <w:szCs w:val="24"/>
        </w:rPr>
        <w:t>а</w:t>
      </w:r>
      <w:r w:rsidR="009F378E" w:rsidRPr="00093A75">
        <w:rPr>
          <w:sz w:val="24"/>
          <w:szCs w:val="24"/>
        </w:rPr>
        <w:t>ргументированная авторская позиция</w:t>
      </w:r>
      <w:r w:rsidRPr="00093A75">
        <w:rPr>
          <w:sz w:val="24"/>
          <w:szCs w:val="24"/>
        </w:rPr>
        <w:t>;</w:t>
      </w:r>
      <w:r w:rsidR="009F378E" w:rsidRPr="00093A75">
        <w:rPr>
          <w:sz w:val="24"/>
          <w:szCs w:val="24"/>
        </w:rPr>
        <w:t xml:space="preserve"> </w:t>
      </w:r>
      <w:r w:rsidRPr="00093A75">
        <w:rPr>
          <w:sz w:val="24"/>
          <w:szCs w:val="24"/>
        </w:rPr>
        <w:t>к</w:t>
      </w:r>
      <w:r w:rsidR="009F378E" w:rsidRPr="00093A75">
        <w:rPr>
          <w:sz w:val="24"/>
          <w:szCs w:val="24"/>
        </w:rPr>
        <w:t xml:space="preserve">ритический анализ. </w:t>
      </w:r>
      <w:r w:rsidRPr="00093A75">
        <w:rPr>
          <w:sz w:val="24"/>
          <w:szCs w:val="24"/>
        </w:rPr>
        <w:t>п</w:t>
      </w:r>
      <w:r w:rsidR="009F378E" w:rsidRPr="00093A75">
        <w:rPr>
          <w:sz w:val="24"/>
          <w:szCs w:val="24"/>
        </w:rPr>
        <w:t>остановка за</w:t>
      </w:r>
      <w:r w:rsidRPr="00093A75">
        <w:rPr>
          <w:sz w:val="24"/>
          <w:szCs w:val="24"/>
        </w:rPr>
        <w:t>дачи исследования;</w:t>
      </w:r>
    </w:p>
    <w:p w14:paraId="173C451A" w14:textId="77777777" w:rsidR="009F378E" w:rsidRPr="00093A75" w:rsidRDefault="000466F0" w:rsidP="00093A75">
      <w:pPr>
        <w:ind w:firstLine="709"/>
        <w:jc w:val="both"/>
        <w:rPr>
          <w:sz w:val="24"/>
          <w:szCs w:val="24"/>
        </w:rPr>
      </w:pPr>
      <w:r w:rsidRPr="00093A75">
        <w:rPr>
          <w:sz w:val="24"/>
          <w:szCs w:val="24"/>
        </w:rPr>
        <w:t>б) о</w:t>
      </w:r>
      <w:r w:rsidR="009F378E" w:rsidRPr="00093A75">
        <w:rPr>
          <w:sz w:val="24"/>
          <w:szCs w:val="24"/>
        </w:rPr>
        <w:t>рганизационные положения:</w:t>
      </w:r>
    </w:p>
    <w:p w14:paraId="7E33C0B2" w14:textId="77777777" w:rsidR="009F378E" w:rsidRPr="00093A75" w:rsidRDefault="007D3271" w:rsidP="00093A75">
      <w:pPr>
        <w:ind w:firstLine="709"/>
        <w:jc w:val="both"/>
        <w:rPr>
          <w:sz w:val="24"/>
          <w:szCs w:val="24"/>
        </w:rPr>
      </w:pPr>
      <w:r w:rsidRPr="00093A75">
        <w:rPr>
          <w:sz w:val="24"/>
          <w:szCs w:val="24"/>
        </w:rPr>
        <w:lastRenderedPageBreak/>
        <w:tab/>
      </w:r>
      <w:r w:rsidRPr="00093A75">
        <w:rPr>
          <w:sz w:val="24"/>
          <w:szCs w:val="24"/>
        </w:rPr>
        <w:tab/>
        <w:t>1)</w:t>
      </w:r>
      <w:r w:rsidR="009F378E" w:rsidRPr="00093A75">
        <w:rPr>
          <w:sz w:val="24"/>
          <w:szCs w:val="24"/>
        </w:rPr>
        <w:t xml:space="preserve"> </w:t>
      </w:r>
      <w:r w:rsidRPr="00093A75">
        <w:rPr>
          <w:sz w:val="24"/>
          <w:szCs w:val="24"/>
        </w:rPr>
        <w:t>п</w:t>
      </w:r>
      <w:r w:rsidR="009F378E" w:rsidRPr="00093A75">
        <w:rPr>
          <w:sz w:val="24"/>
          <w:szCs w:val="24"/>
        </w:rPr>
        <w:t>исьменное и электронное предоставление материалов по реферату преподавателю, курирующему выбранную аспирантами тему реферата, к дате, указанной в ка</w:t>
      </w:r>
      <w:r w:rsidRPr="00093A75">
        <w:rPr>
          <w:sz w:val="24"/>
          <w:szCs w:val="24"/>
        </w:rPr>
        <w:t>лендарном плане данного курса;</w:t>
      </w:r>
    </w:p>
    <w:p w14:paraId="22746D18" w14:textId="77777777" w:rsidR="009F378E" w:rsidRPr="00093A75" w:rsidRDefault="007D3271" w:rsidP="00093A75">
      <w:pPr>
        <w:ind w:firstLine="709"/>
        <w:jc w:val="both"/>
        <w:rPr>
          <w:sz w:val="24"/>
          <w:szCs w:val="24"/>
        </w:rPr>
      </w:pPr>
      <w:r w:rsidRPr="00093A75">
        <w:rPr>
          <w:sz w:val="24"/>
          <w:szCs w:val="24"/>
        </w:rPr>
        <w:tab/>
      </w:r>
      <w:r w:rsidRPr="00093A75">
        <w:rPr>
          <w:sz w:val="24"/>
          <w:szCs w:val="24"/>
        </w:rPr>
        <w:tab/>
      </w:r>
      <w:r w:rsidR="009F378E" w:rsidRPr="00093A75">
        <w:rPr>
          <w:sz w:val="24"/>
          <w:szCs w:val="24"/>
        </w:rPr>
        <w:t>2</w:t>
      </w:r>
      <w:r w:rsidRPr="00093A75">
        <w:rPr>
          <w:sz w:val="24"/>
          <w:szCs w:val="24"/>
        </w:rPr>
        <w:t>)</w:t>
      </w:r>
      <w:r w:rsidR="009F378E" w:rsidRPr="00093A75">
        <w:rPr>
          <w:sz w:val="24"/>
          <w:szCs w:val="24"/>
        </w:rPr>
        <w:t xml:space="preserve"> </w:t>
      </w:r>
      <w:r w:rsidRPr="00093A75">
        <w:rPr>
          <w:sz w:val="24"/>
          <w:szCs w:val="24"/>
        </w:rPr>
        <w:t>з</w:t>
      </w:r>
      <w:r w:rsidR="009F378E" w:rsidRPr="00093A75">
        <w:rPr>
          <w:sz w:val="24"/>
          <w:szCs w:val="24"/>
        </w:rPr>
        <w:t xml:space="preserve">ащита реферата осуществляется </w:t>
      </w:r>
      <w:r w:rsidRPr="00093A75">
        <w:rPr>
          <w:sz w:val="24"/>
          <w:szCs w:val="24"/>
        </w:rPr>
        <w:t>в виде</w:t>
      </w:r>
      <w:r w:rsidR="009F378E" w:rsidRPr="00093A75">
        <w:rPr>
          <w:sz w:val="24"/>
          <w:szCs w:val="24"/>
        </w:rPr>
        <w:t xml:space="preserve"> презентации в электронном виде.</w:t>
      </w:r>
    </w:p>
    <w:p w14:paraId="6789F214" w14:textId="77777777" w:rsidR="00CC18AF" w:rsidRPr="00093A75" w:rsidRDefault="000305D7" w:rsidP="00093A75">
      <w:pPr>
        <w:ind w:firstLine="709"/>
        <w:jc w:val="both"/>
        <w:rPr>
          <w:sz w:val="24"/>
          <w:szCs w:val="24"/>
        </w:rPr>
      </w:pPr>
      <w:r w:rsidRPr="00093A75">
        <w:rPr>
          <w:sz w:val="24"/>
          <w:szCs w:val="24"/>
        </w:rPr>
        <w:tab/>
      </w:r>
      <w:r w:rsidRPr="00093A75">
        <w:rPr>
          <w:i/>
          <w:sz w:val="24"/>
          <w:szCs w:val="24"/>
        </w:rPr>
        <w:t>Третий блок</w:t>
      </w:r>
      <w:bookmarkStart w:id="14" w:name="_Toc461279166"/>
      <w:bookmarkStart w:id="15" w:name="_Toc461279822"/>
      <w:r w:rsidRPr="00093A75">
        <w:rPr>
          <w:sz w:val="24"/>
          <w:szCs w:val="24"/>
        </w:rPr>
        <w:t xml:space="preserve"> </w:t>
      </w:r>
      <w:r w:rsidR="00CC18AF" w:rsidRPr="00093A75">
        <w:rPr>
          <w:sz w:val="24"/>
          <w:szCs w:val="24"/>
        </w:rPr>
        <w:t>содержит о</w:t>
      </w:r>
      <w:r w:rsidRPr="00093A75">
        <w:rPr>
          <w:sz w:val="24"/>
          <w:szCs w:val="24"/>
        </w:rPr>
        <w:t>ценочные средства для диагностирования сформированности уровня компетенций – «владеть»</w:t>
      </w:r>
      <w:bookmarkEnd w:id="14"/>
      <w:bookmarkEnd w:id="15"/>
      <w:r w:rsidR="00CC18AF" w:rsidRPr="00093A75">
        <w:rPr>
          <w:sz w:val="24"/>
          <w:szCs w:val="24"/>
        </w:rPr>
        <w:t xml:space="preserve"> (Блок С). Этот блок реализуется в </w:t>
      </w:r>
      <w:r w:rsidR="00283F83" w:rsidRPr="00093A75">
        <w:rPr>
          <w:sz w:val="24"/>
          <w:szCs w:val="24"/>
        </w:rPr>
        <w:t>творческом задании</w:t>
      </w:r>
      <w:r w:rsidR="00CC18AF" w:rsidRPr="00093A75">
        <w:rPr>
          <w:sz w:val="24"/>
          <w:szCs w:val="24"/>
        </w:rPr>
        <w:t xml:space="preserve">. Примерное задание на </w:t>
      </w:r>
      <w:r w:rsidR="00283F83" w:rsidRPr="00093A75">
        <w:rPr>
          <w:sz w:val="24"/>
          <w:szCs w:val="24"/>
        </w:rPr>
        <w:t>творческое задание</w:t>
      </w:r>
      <w:r w:rsidR="00CC18AF" w:rsidRPr="00093A75">
        <w:rPr>
          <w:sz w:val="24"/>
          <w:szCs w:val="24"/>
        </w:rPr>
        <w:t xml:space="preserve"> следующее:</w:t>
      </w:r>
    </w:p>
    <w:p w14:paraId="3218EA98" w14:textId="77777777" w:rsidR="00D4769B" w:rsidRPr="00093A75" w:rsidRDefault="00CC18AF" w:rsidP="00093A75">
      <w:pPr>
        <w:ind w:firstLine="709"/>
        <w:jc w:val="both"/>
        <w:rPr>
          <w:sz w:val="24"/>
          <w:szCs w:val="24"/>
        </w:rPr>
      </w:pPr>
      <w:r w:rsidRPr="00093A75">
        <w:rPr>
          <w:sz w:val="24"/>
          <w:szCs w:val="24"/>
        </w:rPr>
        <w:tab/>
        <w:t xml:space="preserve">а) </w:t>
      </w:r>
      <w:r w:rsidR="00D4769B" w:rsidRPr="00093A75">
        <w:rPr>
          <w:sz w:val="24"/>
          <w:szCs w:val="24"/>
        </w:rPr>
        <w:t>расчет или подбор режимов резания для конкретных технологических переходов, с последующей реализацией на станке с ЧПУ;</w:t>
      </w:r>
    </w:p>
    <w:p w14:paraId="00EC9054" w14:textId="77777777" w:rsidR="00D4769B" w:rsidRPr="00093A75" w:rsidRDefault="00D4769B" w:rsidP="00093A75">
      <w:pPr>
        <w:ind w:firstLine="709"/>
        <w:rPr>
          <w:sz w:val="24"/>
          <w:szCs w:val="24"/>
        </w:rPr>
      </w:pPr>
      <w:r w:rsidRPr="00093A75">
        <w:rPr>
          <w:sz w:val="24"/>
          <w:szCs w:val="24"/>
        </w:rPr>
        <w:t>б) проект специального инструмента;</w:t>
      </w:r>
    </w:p>
    <w:p w14:paraId="0E69A875" w14:textId="77777777" w:rsidR="00D4769B" w:rsidRPr="00093A75" w:rsidRDefault="00D4769B" w:rsidP="00093A75">
      <w:pPr>
        <w:ind w:firstLine="709"/>
        <w:rPr>
          <w:sz w:val="24"/>
          <w:szCs w:val="24"/>
        </w:rPr>
      </w:pPr>
      <w:r w:rsidRPr="00093A75">
        <w:rPr>
          <w:sz w:val="24"/>
          <w:szCs w:val="24"/>
        </w:rPr>
        <w:t>в) проект модернизации станка</w:t>
      </w:r>
      <w:r w:rsidR="00DF3FEE" w:rsidRPr="00093A75">
        <w:rPr>
          <w:sz w:val="24"/>
          <w:szCs w:val="24"/>
        </w:rPr>
        <w:t>;</w:t>
      </w:r>
    </w:p>
    <w:p w14:paraId="06703DFE" w14:textId="77777777" w:rsidR="00D4769B" w:rsidRPr="00093A75" w:rsidRDefault="00D4769B" w:rsidP="00093A75">
      <w:pPr>
        <w:ind w:firstLine="709"/>
        <w:jc w:val="both"/>
        <w:rPr>
          <w:sz w:val="24"/>
          <w:szCs w:val="24"/>
        </w:rPr>
      </w:pPr>
      <w:r w:rsidRPr="00093A75">
        <w:rPr>
          <w:sz w:val="24"/>
          <w:szCs w:val="24"/>
        </w:rPr>
        <w:t>г) разработка конструкции узла станка;</w:t>
      </w:r>
    </w:p>
    <w:p w14:paraId="1B06DBB5" w14:textId="77777777" w:rsidR="00D4769B" w:rsidRPr="00093A75" w:rsidRDefault="00D4769B" w:rsidP="00093A75">
      <w:pPr>
        <w:ind w:firstLine="709"/>
        <w:rPr>
          <w:sz w:val="24"/>
          <w:szCs w:val="24"/>
        </w:rPr>
      </w:pPr>
      <w:r w:rsidRPr="00093A75">
        <w:rPr>
          <w:sz w:val="24"/>
          <w:szCs w:val="24"/>
        </w:rPr>
        <w:t>д) разработка 3</w:t>
      </w:r>
      <w:r w:rsidRPr="00093A75">
        <w:rPr>
          <w:sz w:val="24"/>
          <w:szCs w:val="24"/>
          <w:lang w:val="en-US"/>
        </w:rPr>
        <w:t>D</w:t>
      </w:r>
      <w:r w:rsidRPr="00093A75">
        <w:rPr>
          <w:sz w:val="24"/>
          <w:szCs w:val="24"/>
        </w:rPr>
        <w:t>-модели несущей системы станка;</w:t>
      </w:r>
    </w:p>
    <w:p w14:paraId="712760D7" w14:textId="77777777" w:rsidR="00D4769B" w:rsidRPr="00093A75" w:rsidRDefault="00D4769B" w:rsidP="00093A75">
      <w:pPr>
        <w:ind w:firstLine="709"/>
        <w:jc w:val="both"/>
        <w:rPr>
          <w:sz w:val="24"/>
          <w:szCs w:val="24"/>
        </w:rPr>
      </w:pPr>
      <w:r w:rsidRPr="00093A75">
        <w:rPr>
          <w:sz w:val="24"/>
          <w:szCs w:val="24"/>
        </w:rPr>
        <w:t>е) проведение</w:t>
      </w:r>
      <w:r w:rsidR="00DF3FEE" w:rsidRPr="00093A75">
        <w:rPr>
          <w:sz w:val="24"/>
          <w:szCs w:val="24"/>
        </w:rPr>
        <w:t xml:space="preserve">  </w:t>
      </w:r>
      <w:r w:rsidRPr="00093A75">
        <w:rPr>
          <w:sz w:val="24"/>
          <w:szCs w:val="24"/>
        </w:rPr>
        <w:t xml:space="preserve"> инженерного</w:t>
      </w:r>
      <w:r w:rsidR="00DF3FEE" w:rsidRPr="00093A75">
        <w:rPr>
          <w:sz w:val="24"/>
          <w:szCs w:val="24"/>
        </w:rPr>
        <w:t xml:space="preserve"> </w:t>
      </w:r>
      <w:r w:rsidRPr="00093A75">
        <w:rPr>
          <w:sz w:val="24"/>
          <w:szCs w:val="24"/>
        </w:rPr>
        <w:t xml:space="preserve">анализа </w:t>
      </w:r>
      <w:r w:rsidR="00DF3FEE" w:rsidRPr="00093A75">
        <w:rPr>
          <w:sz w:val="24"/>
          <w:szCs w:val="24"/>
        </w:rPr>
        <w:t xml:space="preserve"> </w:t>
      </w:r>
      <w:r w:rsidRPr="00093A75">
        <w:rPr>
          <w:sz w:val="24"/>
          <w:szCs w:val="24"/>
        </w:rPr>
        <w:t xml:space="preserve">станка </w:t>
      </w:r>
      <w:r w:rsidR="00DF3FEE" w:rsidRPr="00093A75">
        <w:rPr>
          <w:sz w:val="24"/>
          <w:szCs w:val="24"/>
        </w:rPr>
        <w:t xml:space="preserve"> </w:t>
      </w:r>
      <w:r w:rsidRPr="00093A75">
        <w:rPr>
          <w:sz w:val="24"/>
          <w:szCs w:val="24"/>
        </w:rPr>
        <w:t xml:space="preserve">с </w:t>
      </w:r>
      <w:r w:rsidR="00DF3FEE" w:rsidRPr="00093A75">
        <w:rPr>
          <w:sz w:val="24"/>
          <w:szCs w:val="24"/>
        </w:rPr>
        <w:t xml:space="preserve"> </w:t>
      </w:r>
      <w:r w:rsidRPr="00093A75">
        <w:rPr>
          <w:sz w:val="24"/>
          <w:szCs w:val="24"/>
        </w:rPr>
        <w:t xml:space="preserve">использованием любой из </w:t>
      </w:r>
      <w:r w:rsidRPr="00093A75">
        <w:rPr>
          <w:sz w:val="24"/>
          <w:szCs w:val="24"/>
          <w:lang w:val="en-US"/>
        </w:rPr>
        <w:t>CAE</w:t>
      </w:r>
      <w:r w:rsidRPr="00093A75">
        <w:rPr>
          <w:sz w:val="24"/>
          <w:szCs w:val="24"/>
        </w:rPr>
        <w:t>-систем.</w:t>
      </w:r>
    </w:p>
    <w:p w14:paraId="0EBB1580" w14:textId="77777777" w:rsidR="000305D7" w:rsidRPr="00093A75" w:rsidRDefault="000305D7" w:rsidP="00093A75">
      <w:pPr>
        <w:ind w:firstLine="709"/>
        <w:jc w:val="both"/>
        <w:rPr>
          <w:sz w:val="24"/>
          <w:szCs w:val="24"/>
        </w:rPr>
      </w:pPr>
      <w:r w:rsidRPr="00093A75">
        <w:rPr>
          <w:sz w:val="24"/>
          <w:szCs w:val="24"/>
        </w:rPr>
        <w:t xml:space="preserve">В основной текст готовой работы творческого задания должны быть включены следующие элементы, соответствующие последовательным этапам инженерного исследования: </w:t>
      </w:r>
    </w:p>
    <w:p w14:paraId="3A349542" w14:textId="77777777" w:rsidR="000305D7" w:rsidRPr="00093A75" w:rsidRDefault="00723738" w:rsidP="00093A75">
      <w:pPr>
        <w:ind w:firstLine="709"/>
        <w:jc w:val="both"/>
        <w:rPr>
          <w:sz w:val="24"/>
          <w:szCs w:val="24"/>
        </w:rPr>
      </w:pPr>
      <w:r w:rsidRPr="00093A75">
        <w:rPr>
          <w:sz w:val="24"/>
          <w:szCs w:val="24"/>
        </w:rPr>
        <w:t>1) ц</w:t>
      </w:r>
      <w:r w:rsidR="000305D7" w:rsidRPr="00093A75">
        <w:rPr>
          <w:sz w:val="24"/>
          <w:szCs w:val="24"/>
        </w:rPr>
        <w:t>ель исследования и ее актуальность, основные задачи иссл</w:t>
      </w:r>
      <w:r w:rsidRPr="00093A75">
        <w:rPr>
          <w:sz w:val="24"/>
          <w:szCs w:val="24"/>
        </w:rPr>
        <w:t>едования и период исследования;</w:t>
      </w:r>
    </w:p>
    <w:p w14:paraId="0E4EE2F1" w14:textId="77777777" w:rsidR="000305D7" w:rsidRPr="00093A75" w:rsidRDefault="000305D7" w:rsidP="00093A75">
      <w:pPr>
        <w:ind w:firstLine="709"/>
        <w:jc w:val="both"/>
        <w:rPr>
          <w:sz w:val="24"/>
          <w:szCs w:val="24"/>
        </w:rPr>
      </w:pPr>
      <w:r w:rsidRPr="00093A75">
        <w:rPr>
          <w:sz w:val="24"/>
          <w:szCs w:val="24"/>
        </w:rPr>
        <w:t>2</w:t>
      </w:r>
      <w:r w:rsidR="00723738" w:rsidRPr="00093A75">
        <w:rPr>
          <w:sz w:val="24"/>
          <w:szCs w:val="24"/>
        </w:rPr>
        <w:t>)</w:t>
      </w:r>
      <w:r w:rsidRPr="00093A75">
        <w:rPr>
          <w:sz w:val="24"/>
          <w:szCs w:val="24"/>
        </w:rPr>
        <w:t xml:space="preserve"> </w:t>
      </w:r>
      <w:r w:rsidR="00723738" w:rsidRPr="00093A75">
        <w:rPr>
          <w:sz w:val="24"/>
          <w:szCs w:val="24"/>
        </w:rPr>
        <w:t>о</w:t>
      </w:r>
      <w:r w:rsidRPr="00093A75">
        <w:rPr>
          <w:sz w:val="24"/>
          <w:szCs w:val="24"/>
        </w:rPr>
        <w:t>писание п</w:t>
      </w:r>
      <w:r w:rsidR="00723738" w:rsidRPr="00093A75">
        <w:rPr>
          <w:sz w:val="24"/>
          <w:szCs w:val="24"/>
        </w:rPr>
        <w:t>редмета и объекта исследования;</w:t>
      </w:r>
    </w:p>
    <w:p w14:paraId="0364E27D" w14:textId="77777777" w:rsidR="00E417C7" w:rsidRPr="00093A75" w:rsidRDefault="00723738" w:rsidP="00093A75">
      <w:pPr>
        <w:ind w:firstLine="709"/>
        <w:jc w:val="both"/>
        <w:rPr>
          <w:sz w:val="24"/>
          <w:szCs w:val="24"/>
        </w:rPr>
      </w:pPr>
      <w:r w:rsidRPr="00093A75">
        <w:rPr>
          <w:sz w:val="24"/>
          <w:szCs w:val="24"/>
        </w:rPr>
        <w:t>3)</w:t>
      </w:r>
      <w:r w:rsidR="000305D7" w:rsidRPr="00093A75">
        <w:rPr>
          <w:sz w:val="24"/>
          <w:szCs w:val="24"/>
        </w:rPr>
        <w:t xml:space="preserve"> </w:t>
      </w:r>
      <w:r w:rsidRPr="00093A75">
        <w:rPr>
          <w:sz w:val="24"/>
          <w:szCs w:val="24"/>
        </w:rPr>
        <w:t>оп</w:t>
      </w:r>
      <w:r w:rsidR="000305D7" w:rsidRPr="00093A75">
        <w:rPr>
          <w:sz w:val="24"/>
          <w:szCs w:val="24"/>
        </w:rPr>
        <w:t>исание используемой в инженерной практике системы показателей</w:t>
      </w:r>
      <w:r w:rsidR="00E417C7" w:rsidRPr="00093A75">
        <w:rPr>
          <w:sz w:val="24"/>
          <w:szCs w:val="24"/>
        </w:rPr>
        <w:t>;</w:t>
      </w:r>
    </w:p>
    <w:p w14:paraId="50518BF5" w14:textId="77777777" w:rsidR="000305D7" w:rsidRPr="00093A75" w:rsidRDefault="000305D7" w:rsidP="00093A75">
      <w:pPr>
        <w:ind w:firstLine="709"/>
        <w:jc w:val="both"/>
        <w:rPr>
          <w:sz w:val="24"/>
          <w:szCs w:val="24"/>
        </w:rPr>
      </w:pPr>
      <w:r w:rsidRPr="00093A75">
        <w:rPr>
          <w:sz w:val="24"/>
          <w:szCs w:val="24"/>
        </w:rPr>
        <w:t>4</w:t>
      </w:r>
      <w:r w:rsidR="00E417C7" w:rsidRPr="00093A75">
        <w:rPr>
          <w:sz w:val="24"/>
          <w:szCs w:val="24"/>
        </w:rPr>
        <w:t>)</w:t>
      </w:r>
      <w:r w:rsidRPr="00093A75">
        <w:rPr>
          <w:sz w:val="24"/>
          <w:szCs w:val="24"/>
        </w:rPr>
        <w:t xml:space="preserve"> </w:t>
      </w:r>
      <w:r w:rsidR="00E417C7" w:rsidRPr="00093A75">
        <w:rPr>
          <w:sz w:val="24"/>
          <w:szCs w:val="24"/>
        </w:rPr>
        <w:t>представление</w:t>
      </w:r>
      <w:r w:rsidRPr="00093A75">
        <w:rPr>
          <w:sz w:val="24"/>
          <w:szCs w:val="24"/>
        </w:rPr>
        <w:t xml:space="preserve"> </w:t>
      </w:r>
      <w:r w:rsidR="00E417C7" w:rsidRPr="00093A75">
        <w:rPr>
          <w:sz w:val="24"/>
          <w:szCs w:val="24"/>
        </w:rPr>
        <w:t xml:space="preserve">в виде рисунков и </w:t>
      </w:r>
      <w:r w:rsidRPr="00093A75">
        <w:rPr>
          <w:sz w:val="24"/>
          <w:szCs w:val="24"/>
        </w:rPr>
        <w:t xml:space="preserve">графиков </w:t>
      </w:r>
      <w:r w:rsidR="00E417C7" w:rsidRPr="00093A75">
        <w:rPr>
          <w:sz w:val="24"/>
          <w:szCs w:val="24"/>
        </w:rPr>
        <w:t>результатов расчета;</w:t>
      </w:r>
      <w:r w:rsidRPr="00093A75">
        <w:rPr>
          <w:sz w:val="24"/>
          <w:szCs w:val="24"/>
        </w:rPr>
        <w:t xml:space="preserve"> </w:t>
      </w:r>
    </w:p>
    <w:p w14:paraId="637318D5" w14:textId="77777777" w:rsidR="000305D7" w:rsidRPr="00093A75" w:rsidRDefault="00E417C7" w:rsidP="00093A75">
      <w:pPr>
        <w:ind w:firstLine="709"/>
        <w:jc w:val="both"/>
        <w:rPr>
          <w:sz w:val="24"/>
          <w:szCs w:val="24"/>
        </w:rPr>
      </w:pPr>
      <w:r w:rsidRPr="00093A75">
        <w:rPr>
          <w:sz w:val="24"/>
          <w:szCs w:val="24"/>
        </w:rPr>
        <w:t>5)</w:t>
      </w:r>
      <w:r w:rsidR="000305D7" w:rsidRPr="00093A75">
        <w:rPr>
          <w:sz w:val="24"/>
          <w:szCs w:val="24"/>
        </w:rPr>
        <w:t xml:space="preserve"> </w:t>
      </w:r>
      <w:r w:rsidRPr="00093A75">
        <w:rPr>
          <w:sz w:val="24"/>
          <w:szCs w:val="24"/>
        </w:rPr>
        <w:t>и</w:t>
      </w:r>
      <w:r w:rsidR="000305D7" w:rsidRPr="00093A75">
        <w:rPr>
          <w:sz w:val="24"/>
          <w:szCs w:val="24"/>
        </w:rPr>
        <w:t>нтерпретация собранной по теме информации на основе нормативных теоретических знаний, полученных аспирантом в результате всего предшествующего обу</w:t>
      </w:r>
      <w:r w:rsidRPr="00093A75">
        <w:rPr>
          <w:sz w:val="24"/>
          <w:szCs w:val="24"/>
        </w:rPr>
        <w:t>чения;</w:t>
      </w:r>
    </w:p>
    <w:p w14:paraId="518C939F" w14:textId="77777777" w:rsidR="000305D7" w:rsidRPr="00093A75" w:rsidRDefault="00E417C7" w:rsidP="00093A75">
      <w:pPr>
        <w:ind w:firstLine="709"/>
        <w:jc w:val="both"/>
        <w:rPr>
          <w:sz w:val="24"/>
          <w:szCs w:val="24"/>
        </w:rPr>
      </w:pPr>
      <w:r w:rsidRPr="00093A75">
        <w:rPr>
          <w:sz w:val="24"/>
          <w:szCs w:val="24"/>
        </w:rPr>
        <w:t>6)</w:t>
      </w:r>
      <w:r w:rsidR="000305D7" w:rsidRPr="00093A75">
        <w:rPr>
          <w:sz w:val="24"/>
          <w:szCs w:val="24"/>
        </w:rPr>
        <w:t xml:space="preserve"> </w:t>
      </w:r>
      <w:r w:rsidRPr="00093A75">
        <w:rPr>
          <w:sz w:val="24"/>
          <w:szCs w:val="24"/>
        </w:rPr>
        <w:t>о</w:t>
      </w:r>
      <w:r w:rsidR="000305D7" w:rsidRPr="00093A75">
        <w:rPr>
          <w:sz w:val="24"/>
          <w:szCs w:val="24"/>
        </w:rPr>
        <w:t>бобщающее заключение с выделением основных полученных выводов</w:t>
      </w:r>
      <w:r w:rsidR="00DF3FEE" w:rsidRPr="00093A75">
        <w:rPr>
          <w:sz w:val="24"/>
          <w:szCs w:val="24"/>
        </w:rPr>
        <w:t>;</w:t>
      </w:r>
      <w:r w:rsidR="000305D7" w:rsidRPr="00093A75">
        <w:rPr>
          <w:sz w:val="24"/>
          <w:szCs w:val="24"/>
        </w:rPr>
        <w:t xml:space="preserve"> </w:t>
      </w:r>
    </w:p>
    <w:p w14:paraId="1908185A" w14:textId="77777777" w:rsidR="000305D7" w:rsidRPr="00093A75" w:rsidRDefault="00E417C7" w:rsidP="00093A75">
      <w:pPr>
        <w:ind w:firstLine="709"/>
        <w:jc w:val="both"/>
        <w:rPr>
          <w:sz w:val="24"/>
          <w:szCs w:val="24"/>
        </w:rPr>
      </w:pPr>
      <w:r w:rsidRPr="00093A75">
        <w:rPr>
          <w:sz w:val="24"/>
          <w:szCs w:val="24"/>
        </w:rPr>
        <w:t>7)</w:t>
      </w:r>
      <w:r w:rsidR="000305D7" w:rsidRPr="00093A75">
        <w:rPr>
          <w:sz w:val="24"/>
          <w:szCs w:val="24"/>
        </w:rPr>
        <w:t xml:space="preserve"> </w:t>
      </w:r>
      <w:r w:rsidRPr="00093A75">
        <w:rPr>
          <w:sz w:val="24"/>
          <w:szCs w:val="24"/>
        </w:rPr>
        <w:t>представление спис</w:t>
      </w:r>
      <w:r w:rsidR="000305D7" w:rsidRPr="00093A75">
        <w:rPr>
          <w:sz w:val="24"/>
          <w:szCs w:val="24"/>
        </w:rPr>
        <w:t>к</w:t>
      </w:r>
      <w:r w:rsidRPr="00093A75">
        <w:rPr>
          <w:sz w:val="24"/>
          <w:szCs w:val="24"/>
        </w:rPr>
        <w:t>а</w:t>
      </w:r>
      <w:r w:rsidR="000305D7" w:rsidRPr="00093A75">
        <w:rPr>
          <w:sz w:val="24"/>
          <w:szCs w:val="24"/>
        </w:rPr>
        <w:t xml:space="preserve"> использованной литературы. </w:t>
      </w:r>
    </w:p>
    <w:p w14:paraId="669AE326" w14:textId="77777777" w:rsidR="000305D7" w:rsidRPr="00093A75" w:rsidRDefault="000305D7" w:rsidP="00093A75">
      <w:pPr>
        <w:ind w:firstLine="709"/>
        <w:jc w:val="both"/>
        <w:rPr>
          <w:sz w:val="24"/>
          <w:szCs w:val="24"/>
        </w:rPr>
      </w:pPr>
      <w:r w:rsidRPr="00093A75">
        <w:rPr>
          <w:sz w:val="24"/>
          <w:szCs w:val="24"/>
        </w:rPr>
        <w:t>Объём основного текста работы должен составлять 20 – 30 страниц.</w:t>
      </w:r>
    </w:p>
    <w:p w14:paraId="5F091A52" w14:textId="77777777" w:rsidR="000305D7" w:rsidRPr="00093A75" w:rsidRDefault="00BF468E" w:rsidP="00093A75">
      <w:pPr>
        <w:ind w:firstLine="709"/>
        <w:jc w:val="both"/>
        <w:rPr>
          <w:sz w:val="24"/>
          <w:szCs w:val="24"/>
        </w:rPr>
      </w:pPr>
      <w:bookmarkStart w:id="16" w:name="_Toc461279167"/>
      <w:bookmarkStart w:id="17" w:name="_Toc461279823"/>
      <w:r w:rsidRPr="00093A75">
        <w:rPr>
          <w:sz w:val="24"/>
          <w:szCs w:val="24"/>
        </w:rPr>
        <w:t xml:space="preserve">В </w:t>
      </w:r>
      <w:r w:rsidR="000305D7" w:rsidRPr="00093A75">
        <w:rPr>
          <w:i/>
          <w:sz w:val="24"/>
          <w:szCs w:val="24"/>
        </w:rPr>
        <w:t>Блок</w:t>
      </w:r>
      <w:r w:rsidRPr="00093A75">
        <w:rPr>
          <w:i/>
          <w:sz w:val="24"/>
          <w:szCs w:val="24"/>
        </w:rPr>
        <w:t>е</w:t>
      </w:r>
      <w:r w:rsidR="000305D7" w:rsidRPr="00093A75">
        <w:rPr>
          <w:i/>
          <w:sz w:val="24"/>
          <w:szCs w:val="24"/>
        </w:rPr>
        <w:t xml:space="preserve"> D</w:t>
      </w:r>
      <w:r w:rsidR="00CC5498" w:rsidRPr="00093A75">
        <w:rPr>
          <w:sz w:val="24"/>
          <w:szCs w:val="24"/>
        </w:rPr>
        <w:t xml:space="preserve"> содержатся</w:t>
      </w:r>
      <w:r w:rsidR="000305D7" w:rsidRPr="00093A75">
        <w:rPr>
          <w:sz w:val="24"/>
          <w:szCs w:val="24"/>
        </w:rPr>
        <w:t xml:space="preserve"> </w:t>
      </w:r>
      <w:r w:rsidR="00CC5498" w:rsidRPr="00093A75">
        <w:rPr>
          <w:sz w:val="24"/>
          <w:szCs w:val="24"/>
        </w:rPr>
        <w:t>о</w:t>
      </w:r>
      <w:r w:rsidR="000305D7" w:rsidRPr="00093A75">
        <w:rPr>
          <w:sz w:val="24"/>
          <w:szCs w:val="24"/>
        </w:rPr>
        <w:t>ценочные средства, используемые в рамках промежуточного контроля зна</w:t>
      </w:r>
      <w:r w:rsidR="00DF6858" w:rsidRPr="00093A75">
        <w:rPr>
          <w:sz w:val="24"/>
          <w:szCs w:val="24"/>
        </w:rPr>
        <w:t xml:space="preserve">ний, проводимого в форме </w:t>
      </w:r>
      <w:r w:rsidR="000305D7" w:rsidRPr="00093A75">
        <w:rPr>
          <w:sz w:val="24"/>
          <w:szCs w:val="24"/>
        </w:rPr>
        <w:t xml:space="preserve">дифференцированного </w:t>
      </w:r>
      <w:proofErr w:type="spellStart"/>
      <w:r w:rsidR="000305D7" w:rsidRPr="00093A75">
        <w:rPr>
          <w:sz w:val="24"/>
          <w:szCs w:val="24"/>
        </w:rPr>
        <w:t>зачетa</w:t>
      </w:r>
      <w:proofErr w:type="spellEnd"/>
      <w:r w:rsidR="00DF6858" w:rsidRPr="00093A75">
        <w:rPr>
          <w:sz w:val="24"/>
          <w:szCs w:val="24"/>
        </w:rPr>
        <w:t xml:space="preserve"> и экзамена</w:t>
      </w:r>
      <w:r w:rsidR="000305D7" w:rsidRPr="00093A75">
        <w:rPr>
          <w:sz w:val="24"/>
          <w:szCs w:val="24"/>
        </w:rPr>
        <w:t>.</w:t>
      </w:r>
      <w:bookmarkEnd w:id="16"/>
      <w:bookmarkEnd w:id="17"/>
      <w:r w:rsidR="00DF6858" w:rsidRPr="00093A75">
        <w:rPr>
          <w:sz w:val="24"/>
          <w:szCs w:val="24"/>
        </w:rPr>
        <w:t xml:space="preserve"> Вопросы приведены в рабочей программе.</w:t>
      </w:r>
    </w:p>
    <w:p w14:paraId="7B439CBE" w14:textId="77777777" w:rsidR="00DF6858" w:rsidRPr="00093A75" w:rsidRDefault="00DF6858" w:rsidP="00093A75">
      <w:pPr>
        <w:jc w:val="both"/>
        <w:rPr>
          <w:sz w:val="24"/>
          <w:szCs w:val="24"/>
        </w:rPr>
      </w:pPr>
    </w:p>
    <w:p w14:paraId="6BE126DF" w14:textId="77777777" w:rsidR="008F6AE4" w:rsidRPr="00093A75" w:rsidRDefault="001E1440" w:rsidP="00093A75">
      <w:pPr>
        <w:pStyle w:val="1"/>
        <w:rPr>
          <w:b/>
          <w:sz w:val="24"/>
          <w:szCs w:val="24"/>
        </w:rPr>
      </w:pPr>
      <w:r w:rsidRPr="00093A75">
        <w:rPr>
          <w:b/>
          <w:sz w:val="24"/>
          <w:szCs w:val="24"/>
        </w:rPr>
        <w:tab/>
      </w:r>
      <w:bookmarkStart w:id="18" w:name="_Toc76202836"/>
      <w:r w:rsidR="008F6AE4" w:rsidRPr="00093A75">
        <w:rPr>
          <w:b/>
          <w:sz w:val="24"/>
          <w:szCs w:val="24"/>
        </w:rPr>
        <w:t>4 Указания для подготовки к сдаче кандидатского минимума по специальности</w:t>
      </w:r>
      <w:bookmarkEnd w:id="18"/>
    </w:p>
    <w:p w14:paraId="379D30F9" w14:textId="77777777" w:rsidR="00987BB8" w:rsidRPr="00093A75" w:rsidRDefault="00987BB8" w:rsidP="00093A75">
      <w:pPr>
        <w:ind w:firstLine="709"/>
        <w:rPr>
          <w:sz w:val="24"/>
          <w:szCs w:val="24"/>
        </w:rPr>
      </w:pPr>
    </w:p>
    <w:p w14:paraId="246C92F5" w14:textId="77777777" w:rsidR="00B61578" w:rsidRPr="00093A75" w:rsidRDefault="00BB2385" w:rsidP="00093A75">
      <w:pPr>
        <w:ind w:firstLine="709"/>
        <w:jc w:val="both"/>
        <w:rPr>
          <w:color w:val="000000"/>
          <w:sz w:val="24"/>
          <w:szCs w:val="24"/>
          <w:shd w:val="clear" w:color="auto" w:fill="FFFFFF"/>
        </w:rPr>
      </w:pPr>
      <w:r w:rsidRPr="00093A75">
        <w:rPr>
          <w:color w:val="000000"/>
          <w:sz w:val="24"/>
          <w:szCs w:val="24"/>
          <w:shd w:val="clear" w:color="auto" w:fill="FFFFFF"/>
        </w:rPr>
        <w:t>Кандидатский экзамен по специальной дисциплине сдается по программе, состоящей из двух частей: типовой программы</w:t>
      </w:r>
      <w:r w:rsidR="00DC1983" w:rsidRPr="00093A75">
        <w:rPr>
          <w:color w:val="000000"/>
          <w:sz w:val="24"/>
          <w:szCs w:val="24"/>
          <w:shd w:val="clear" w:color="auto" w:fill="FFFFFF"/>
        </w:rPr>
        <w:t>, включающей разделы, изучаемые в течение двух семестров, предусмотренны</w:t>
      </w:r>
      <w:r w:rsidR="00B61578" w:rsidRPr="00093A75">
        <w:rPr>
          <w:color w:val="000000"/>
          <w:sz w:val="24"/>
          <w:szCs w:val="24"/>
          <w:shd w:val="clear" w:color="auto" w:fill="FFFFFF"/>
        </w:rPr>
        <w:t>х</w:t>
      </w:r>
      <w:r w:rsidR="00DC1983" w:rsidRPr="00093A75">
        <w:rPr>
          <w:color w:val="000000"/>
          <w:sz w:val="24"/>
          <w:szCs w:val="24"/>
          <w:shd w:val="clear" w:color="auto" w:fill="FFFFFF"/>
        </w:rPr>
        <w:t xml:space="preserve"> учебным планом образо</w:t>
      </w:r>
      <w:r w:rsidR="00B61578" w:rsidRPr="00093A75">
        <w:rPr>
          <w:color w:val="000000"/>
          <w:sz w:val="24"/>
          <w:szCs w:val="24"/>
          <w:shd w:val="clear" w:color="auto" w:fill="FFFFFF"/>
        </w:rPr>
        <w:t>ват</w:t>
      </w:r>
      <w:r w:rsidR="00DC1983" w:rsidRPr="00093A75">
        <w:rPr>
          <w:color w:val="000000"/>
          <w:sz w:val="24"/>
          <w:szCs w:val="24"/>
          <w:shd w:val="clear" w:color="auto" w:fill="FFFFFF"/>
        </w:rPr>
        <w:t>е</w:t>
      </w:r>
      <w:r w:rsidR="00B61578" w:rsidRPr="00093A75">
        <w:rPr>
          <w:color w:val="000000"/>
          <w:sz w:val="24"/>
          <w:szCs w:val="24"/>
          <w:shd w:val="clear" w:color="auto" w:fill="FFFFFF"/>
        </w:rPr>
        <w:t>льной программы</w:t>
      </w:r>
      <w:r w:rsidR="00DF3FEE" w:rsidRPr="00093A75">
        <w:rPr>
          <w:color w:val="000000"/>
          <w:sz w:val="24"/>
          <w:szCs w:val="24"/>
          <w:shd w:val="clear" w:color="auto" w:fill="FFFFFF"/>
        </w:rPr>
        <w:t>,</w:t>
      </w:r>
      <w:r w:rsidR="00B61578" w:rsidRPr="00093A75">
        <w:rPr>
          <w:color w:val="000000"/>
          <w:sz w:val="24"/>
          <w:szCs w:val="24"/>
          <w:shd w:val="clear" w:color="auto" w:fill="FFFFFF"/>
        </w:rPr>
        <w:t xml:space="preserve"> и дополнительной</w:t>
      </w:r>
      <w:r w:rsidRPr="00093A75">
        <w:rPr>
          <w:color w:val="000000"/>
          <w:sz w:val="24"/>
          <w:szCs w:val="24"/>
          <w:shd w:val="clear" w:color="auto" w:fill="FFFFFF"/>
        </w:rPr>
        <w:t xml:space="preserve"> программы</w:t>
      </w:r>
      <w:r w:rsidR="00B61578" w:rsidRPr="00093A75">
        <w:rPr>
          <w:color w:val="000000"/>
          <w:sz w:val="24"/>
          <w:szCs w:val="24"/>
          <w:shd w:val="clear" w:color="auto" w:fill="FFFFFF"/>
        </w:rPr>
        <w:t xml:space="preserve"> обучения аспиранта</w:t>
      </w:r>
      <w:r w:rsidRPr="00093A75">
        <w:rPr>
          <w:color w:val="000000"/>
          <w:sz w:val="24"/>
          <w:szCs w:val="24"/>
          <w:shd w:val="clear" w:color="auto" w:fill="FFFFFF"/>
        </w:rPr>
        <w:t xml:space="preserve">, </w:t>
      </w:r>
      <w:r w:rsidR="00B61578" w:rsidRPr="00093A75">
        <w:rPr>
          <w:color w:val="000000"/>
          <w:sz w:val="24"/>
          <w:szCs w:val="24"/>
          <w:shd w:val="clear" w:color="auto" w:fill="FFFFFF"/>
        </w:rPr>
        <w:t>содержащейся в индивидуальном плане аспиранта</w:t>
      </w:r>
      <w:r w:rsidRPr="00093A75">
        <w:rPr>
          <w:color w:val="000000"/>
          <w:sz w:val="24"/>
          <w:szCs w:val="24"/>
          <w:shd w:val="clear" w:color="auto" w:fill="FFFFFF"/>
        </w:rPr>
        <w:t>.</w:t>
      </w:r>
      <w:r w:rsidR="00B61578" w:rsidRPr="00093A75">
        <w:rPr>
          <w:color w:val="000000"/>
          <w:sz w:val="24"/>
          <w:szCs w:val="24"/>
          <w:shd w:val="clear" w:color="auto" w:fill="FFFFFF"/>
        </w:rPr>
        <w:t xml:space="preserve"> Для каждого аспиранта дополнительная программа является индивидуальной, учитывающей направления проводимых им научных исследований. </w:t>
      </w:r>
      <w:r w:rsidRPr="00093A75">
        <w:rPr>
          <w:color w:val="000000"/>
          <w:sz w:val="24"/>
          <w:szCs w:val="24"/>
          <w:shd w:val="clear" w:color="auto" w:fill="FFFFFF"/>
        </w:rPr>
        <w:t>Дополнительная программа также учитыва</w:t>
      </w:r>
      <w:r w:rsidR="00B61578" w:rsidRPr="00093A75">
        <w:rPr>
          <w:color w:val="000000"/>
          <w:sz w:val="24"/>
          <w:szCs w:val="24"/>
          <w:shd w:val="clear" w:color="auto" w:fill="FFFFFF"/>
        </w:rPr>
        <w:t>е</w:t>
      </w:r>
      <w:r w:rsidRPr="00093A75">
        <w:rPr>
          <w:color w:val="000000"/>
          <w:sz w:val="24"/>
          <w:szCs w:val="24"/>
          <w:shd w:val="clear" w:color="auto" w:fill="FFFFFF"/>
        </w:rPr>
        <w:t xml:space="preserve">т последние достижения </w:t>
      </w:r>
      <w:r w:rsidR="00B61578" w:rsidRPr="00093A75">
        <w:rPr>
          <w:color w:val="000000"/>
          <w:sz w:val="24"/>
          <w:szCs w:val="24"/>
          <w:shd w:val="clear" w:color="auto" w:fill="FFFFFF"/>
        </w:rPr>
        <w:t>науки и техники в данной области исследований</w:t>
      </w:r>
      <w:r w:rsidRPr="00093A75">
        <w:rPr>
          <w:color w:val="000000"/>
          <w:sz w:val="24"/>
          <w:szCs w:val="24"/>
          <w:shd w:val="clear" w:color="auto" w:fill="FFFFFF"/>
        </w:rPr>
        <w:t xml:space="preserve"> и новейшую литературу.</w:t>
      </w:r>
    </w:p>
    <w:p w14:paraId="744E73F4" w14:textId="77777777" w:rsidR="00B61578" w:rsidRPr="00093A75" w:rsidRDefault="00B61578" w:rsidP="00093A75">
      <w:pPr>
        <w:ind w:firstLine="709"/>
        <w:jc w:val="both"/>
        <w:rPr>
          <w:color w:val="000000"/>
          <w:sz w:val="24"/>
          <w:szCs w:val="24"/>
          <w:shd w:val="clear" w:color="auto" w:fill="FFFFFF"/>
        </w:rPr>
      </w:pPr>
      <w:r w:rsidRPr="00093A75">
        <w:rPr>
          <w:color w:val="000000"/>
          <w:sz w:val="24"/>
          <w:szCs w:val="24"/>
          <w:shd w:val="clear" w:color="auto" w:fill="FFFFFF"/>
        </w:rPr>
        <w:t>К сдаче кандидатского экзамена допускается аспирант, выполнивший всю программу обучения в аспирантуре</w:t>
      </w:r>
      <w:r w:rsidR="00DF3FEE" w:rsidRPr="00093A75">
        <w:rPr>
          <w:color w:val="000000"/>
          <w:sz w:val="24"/>
          <w:szCs w:val="24"/>
          <w:shd w:val="clear" w:color="auto" w:fill="FFFFFF"/>
        </w:rPr>
        <w:t>,</w:t>
      </w:r>
      <w:r w:rsidRPr="00093A75">
        <w:rPr>
          <w:color w:val="000000"/>
          <w:sz w:val="24"/>
          <w:szCs w:val="24"/>
          <w:shd w:val="clear" w:color="auto" w:fill="FFFFFF"/>
        </w:rPr>
        <w:t xml:space="preserve"> выполнивший все предусмотренные индивидуальным планом исследования</w:t>
      </w:r>
      <w:r w:rsidR="00EE723D" w:rsidRPr="00093A75">
        <w:rPr>
          <w:color w:val="000000"/>
          <w:sz w:val="24"/>
          <w:szCs w:val="24"/>
          <w:shd w:val="clear" w:color="auto" w:fill="FFFFFF"/>
        </w:rPr>
        <w:t xml:space="preserve"> и выполнивший необходимые требования по апробации  результатов исследований и их представлению в открытой печати</w:t>
      </w:r>
      <w:r w:rsidR="00916592" w:rsidRPr="00093A75">
        <w:rPr>
          <w:color w:val="000000"/>
          <w:sz w:val="24"/>
          <w:szCs w:val="24"/>
          <w:shd w:val="clear" w:color="auto" w:fill="FFFFFF"/>
        </w:rPr>
        <w:t>: не менее двух работ, опубликованных в</w:t>
      </w:r>
      <w:r w:rsidR="006C1EA0" w:rsidRPr="00093A75">
        <w:rPr>
          <w:sz w:val="24"/>
          <w:szCs w:val="24"/>
        </w:rPr>
        <w:t> </w:t>
      </w:r>
      <w:r w:rsidR="006C1EA0" w:rsidRPr="00093A75">
        <w:rPr>
          <w:color w:val="000000"/>
          <w:sz w:val="24"/>
          <w:szCs w:val="24"/>
          <w:shd w:val="clear" w:color="auto" w:fill="FFFFFF"/>
        </w:rPr>
        <w:t>рецензируемых научных издани</w:t>
      </w:r>
      <w:r w:rsidR="00DF3FEE" w:rsidRPr="00093A75">
        <w:rPr>
          <w:color w:val="000000"/>
          <w:sz w:val="24"/>
          <w:szCs w:val="24"/>
          <w:shd w:val="clear" w:color="auto" w:fill="FFFFFF"/>
        </w:rPr>
        <w:t>ях</w:t>
      </w:r>
      <w:r w:rsidR="006C1EA0" w:rsidRPr="00093A75">
        <w:rPr>
          <w:color w:val="000000"/>
          <w:sz w:val="24"/>
          <w:szCs w:val="24"/>
          <w:shd w:val="clear" w:color="auto" w:fill="FFFFFF"/>
        </w:rPr>
        <w:t>, в которых должны быть</w:t>
      </w:r>
      <w:r w:rsidR="006C1EA0" w:rsidRPr="00093A75">
        <w:rPr>
          <w:sz w:val="24"/>
          <w:szCs w:val="24"/>
        </w:rPr>
        <w:t> </w:t>
      </w:r>
      <w:r w:rsidR="006C1EA0" w:rsidRPr="00093A75">
        <w:rPr>
          <w:color w:val="000000"/>
          <w:sz w:val="24"/>
          <w:szCs w:val="24"/>
          <w:shd w:val="clear" w:color="auto" w:fill="FFFFFF"/>
        </w:rPr>
        <w:t>опубликованы</w:t>
      </w:r>
      <w:r w:rsidR="006C1EA0" w:rsidRPr="00093A75">
        <w:rPr>
          <w:sz w:val="24"/>
          <w:szCs w:val="24"/>
        </w:rPr>
        <w:t> </w:t>
      </w:r>
      <w:r w:rsidR="006C1EA0" w:rsidRPr="00093A75">
        <w:rPr>
          <w:color w:val="000000"/>
          <w:sz w:val="24"/>
          <w:szCs w:val="24"/>
          <w:shd w:val="clear" w:color="auto" w:fill="FFFFFF"/>
        </w:rPr>
        <w:t>основные научные результ</w:t>
      </w:r>
      <w:r w:rsidR="006C14D7" w:rsidRPr="00093A75">
        <w:rPr>
          <w:color w:val="000000"/>
          <w:sz w:val="24"/>
          <w:szCs w:val="24"/>
          <w:shd w:val="clear" w:color="auto" w:fill="FFFFFF"/>
        </w:rPr>
        <w:t>ат</w:t>
      </w:r>
      <w:r w:rsidR="006C1EA0" w:rsidRPr="00093A75">
        <w:rPr>
          <w:color w:val="000000"/>
          <w:sz w:val="24"/>
          <w:szCs w:val="24"/>
          <w:shd w:val="clear" w:color="auto" w:fill="FFFFFF"/>
        </w:rPr>
        <w:t>ы</w:t>
      </w:r>
      <w:r w:rsidR="006C1EA0" w:rsidRPr="00093A75">
        <w:rPr>
          <w:sz w:val="24"/>
          <w:szCs w:val="24"/>
        </w:rPr>
        <w:t> </w:t>
      </w:r>
      <w:r w:rsidR="006C14D7" w:rsidRPr="00093A75">
        <w:rPr>
          <w:sz w:val="24"/>
          <w:szCs w:val="24"/>
        </w:rPr>
        <w:t xml:space="preserve"> </w:t>
      </w:r>
      <w:r w:rsidR="006C1EA0" w:rsidRPr="00093A75">
        <w:rPr>
          <w:color w:val="000000"/>
          <w:sz w:val="24"/>
          <w:szCs w:val="24"/>
          <w:shd w:val="clear" w:color="auto" w:fill="FFFFFF"/>
        </w:rPr>
        <w:t>диссертаций</w:t>
      </w:r>
      <w:r w:rsidR="006C1EA0" w:rsidRPr="00093A75">
        <w:rPr>
          <w:sz w:val="24"/>
          <w:szCs w:val="24"/>
        </w:rPr>
        <w:t> </w:t>
      </w:r>
      <w:r w:rsidR="006C14D7" w:rsidRPr="00093A75">
        <w:rPr>
          <w:sz w:val="24"/>
          <w:szCs w:val="24"/>
        </w:rPr>
        <w:t xml:space="preserve"> </w:t>
      </w:r>
      <w:r w:rsidR="006C1EA0" w:rsidRPr="00093A75">
        <w:rPr>
          <w:color w:val="000000"/>
          <w:sz w:val="24"/>
          <w:szCs w:val="24"/>
          <w:shd w:val="clear" w:color="auto" w:fill="FFFFFF"/>
        </w:rPr>
        <w:t>на</w:t>
      </w:r>
      <w:r w:rsidR="006C1EA0" w:rsidRPr="00093A75">
        <w:rPr>
          <w:sz w:val="24"/>
          <w:szCs w:val="24"/>
        </w:rPr>
        <w:t> </w:t>
      </w:r>
      <w:r w:rsidR="006C14D7" w:rsidRPr="00093A75">
        <w:rPr>
          <w:sz w:val="24"/>
          <w:szCs w:val="24"/>
        </w:rPr>
        <w:t xml:space="preserve"> </w:t>
      </w:r>
      <w:r w:rsidR="006C1EA0" w:rsidRPr="00093A75">
        <w:rPr>
          <w:color w:val="000000"/>
          <w:sz w:val="24"/>
          <w:szCs w:val="24"/>
          <w:shd w:val="clear" w:color="auto" w:fill="FFFFFF"/>
        </w:rPr>
        <w:t>соискание</w:t>
      </w:r>
      <w:r w:rsidR="006C1EA0" w:rsidRPr="00093A75">
        <w:rPr>
          <w:sz w:val="24"/>
          <w:szCs w:val="24"/>
        </w:rPr>
        <w:t> </w:t>
      </w:r>
      <w:r w:rsidR="006C14D7" w:rsidRPr="00093A75">
        <w:rPr>
          <w:sz w:val="24"/>
          <w:szCs w:val="24"/>
        </w:rPr>
        <w:t xml:space="preserve"> </w:t>
      </w:r>
      <w:r w:rsidR="006C1EA0" w:rsidRPr="00093A75">
        <w:rPr>
          <w:color w:val="000000"/>
          <w:sz w:val="24"/>
          <w:szCs w:val="24"/>
          <w:shd w:val="clear" w:color="auto" w:fill="FFFFFF"/>
        </w:rPr>
        <w:t>ученой</w:t>
      </w:r>
      <w:r w:rsidR="006C1EA0" w:rsidRPr="00093A75">
        <w:rPr>
          <w:sz w:val="24"/>
          <w:szCs w:val="24"/>
        </w:rPr>
        <w:t> </w:t>
      </w:r>
      <w:r w:rsidR="006C14D7" w:rsidRPr="00093A75">
        <w:rPr>
          <w:sz w:val="24"/>
          <w:szCs w:val="24"/>
        </w:rPr>
        <w:t xml:space="preserve"> </w:t>
      </w:r>
      <w:r w:rsidR="006C1EA0" w:rsidRPr="00093A75">
        <w:rPr>
          <w:color w:val="000000"/>
          <w:sz w:val="24"/>
          <w:szCs w:val="24"/>
          <w:shd w:val="clear" w:color="auto" w:fill="FFFFFF"/>
        </w:rPr>
        <w:t>степени</w:t>
      </w:r>
      <w:r w:rsidR="006C1EA0" w:rsidRPr="00093A75">
        <w:rPr>
          <w:sz w:val="24"/>
          <w:szCs w:val="24"/>
        </w:rPr>
        <w:t> </w:t>
      </w:r>
      <w:r w:rsidR="006C1EA0" w:rsidRPr="00093A75">
        <w:rPr>
          <w:color w:val="000000"/>
          <w:sz w:val="24"/>
          <w:szCs w:val="24"/>
          <w:shd w:val="clear" w:color="auto" w:fill="FFFFFF"/>
        </w:rPr>
        <w:t>кандидата наук из списка ВАК при Министерстве образования и науки Р</w:t>
      </w:r>
      <w:r w:rsidR="00DF3FEE" w:rsidRPr="00093A75">
        <w:rPr>
          <w:color w:val="000000"/>
          <w:sz w:val="24"/>
          <w:szCs w:val="24"/>
          <w:shd w:val="clear" w:color="auto" w:fill="FFFFFF"/>
        </w:rPr>
        <w:t xml:space="preserve">оссийской  </w:t>
      </w:r>
      <w:r w:rsidR="006C1EA0" w:rsidRPr="00093A75">
        <w:rPr>
          <w:color w:val="000000"/>
          <w:sz w:val="24"/>
          <w:szCs w:val="24"/>
          <w:shd w:val="clear" w:color="auto" w:fill="FFFFFF"/>
        </w:rPr>
        <w:t>Ф</w:t>
      </w:r>
      <w:r w:rsidR="00DF3FEE" w:rsidRPr="00093A75">
        <w:rPr>
          <w:color w:val="000000"/>
          <w:sz w:val="24"/>
          <w:szCs w:val="24"/>
          <w:shd w:val="clear" w:color="auto" w:fill="FFFFFF"/>
        </w:rPr>
        <w:t>едерации</w:t>
      </w:r>
      <w:r w:rsidR="006C1EA0" w:rsidRPr="00093A75">
        <w:rPr>
          <w:color w:val="000000"/>
          <w:sz w:val="24"/>
          <w:szCs w:val="24"/>
          <w:shd w:val="clear" w:color="auto" w:fill="FFFFFF"/>
        </w:rPr>
        <w:t>.</w:t>
      </w:r>
    </w:p>
    <w:p w14:paraId="00C34544" w14:textId="77777777" w:rsidR="009417FE" w:rsidRPr="00093A75" w:rsidRDefault="00127AF0" w:rsidP="00093A75">
      <w:pPr>
        <w:jc w:val="both"/>
        <w:rPr>
          <w:color w:val="000000"/>
          <w:sz w:val="24"/>
          <w:szCs w:val="24"/>
        </w:rPr>
      </w:pPr>
      <w:r w:rsidRPr="00093A75">
        <w:rPr>
          <w:color w:val="000000"/>
          <w:sz w:val="24"/>
          <w:szCs w:val="24"/>
          <w:shd w:val="clear" w:color="auto" w:fill="FFFFFF"/>
        </w:rPr>
        <w:tab/>
      </w:r>
      <w:r w:rsidR="009417FE" w:rsidRPr="00093A75">
        <w:rPr>
          <w:color w:val="000000"/>
          <w:sz w:val="24"/>
          <w:szCs w:val="24"/>
          <w:shd w:val="clear" w:color="auto" w:fill="FFFFFF"/>
        </w:rPr>
        <w:t>При сдаче кандидатского минимума аспиранту разрешается пользоваться дополнительной литературой, так как главное внимание комиссия обращает на общую эрудицию отвечающего</w:t>
      </w:r>
      <w:r w:rsidR="00CF397D" w:rsidRPr="00093A75">
        <w:rPr>
          <w:color w:val="000000"/>
          <w:sz w:val="24"/>
          <w:szCs w:val="24"/>
          <w:shd w:val="clear" w:color="auto" w:fill="FFFFFF"/>
        </w:rPr>
        <w:t>;</w:t>
      </w:r>
      <w:r w:rsidR="009417FE" w:rsidRPr="00093A75">
        <w:rPr>
          <w:color w:val="000000"/>
          <w:sz w:val="24"/>
          <w:szCs w:val="24"/>
          <w:shd w:val="clear" w:color="auto" w:fill="FFFFFF"/>
        </w:rPr>
        <w:t xml:space="preserve"> владение им профессиональной области собственных исследований</w:t>
      </w:r>
      <w:r w:rsidR="00CF397D" w:rsidRPr="00093A75">
        <w:rPr>
          <w:color w:val="000000"/>
          <w:sz w:val="24"/>
          <w:szCs w:val="24"/>
          <w:shd w:val="clear" w:color="auto" w:fill="FFFFFF"/>
        </w:rPr>
        <w:t>; полноты</w:t>
      </w:r>
      <w:r w:rsidR="009417FE" w:rsidRPr="00093A75">
        <w:rPr>
          <w:color w:val="000000"/>
          <w:sz w:val="24"/>
          <w:szCs w:val="24"/>
          <w:shd w:val="clear" w:color="auto" w:fill="FFFFFF"/>
        </w:rPr>
        <w:t xml:space="preserve"> представления материалов диссертации.</w:t>
      </w:r>
    </w:p>
    <w:p w14:paraId="5E44EB49" w14:textId="77777777" w:rsidR="00AF34A6" w:rsidRPr="00093A75" w:rsidRDefault="00AF34A6" w:rsidP="00093A75">
      <w:pPr>
        <w:jc w:val="both"/>
        <w:rPr>
          <w:sz w:val="24"/>
          <w:szCs w:val="24"/>
        </w:rPr>
      </w:pPr>
    </w:p>
    <w:p w14:paraId="15034875" w14:textId="77777777" w:rsidR="00287DB3" w:rsidRPr="00093A75" w:rsidRDefault="00FB498C" w:rsidP="00093A75">
      <w:pPr>
        <w:pStyle w:val="1"/>
        <w:rPr>
          <w:b/>
          <w:sz w:val="24"/>
          <w:szCs w:val="24"/>
        </w:rPr>
      </w:pPr>
      <w:r w:rsidRPr="00093A75">
        <w:rPr>
          <w:b/>
          <w:sz w:val="24"/>
          <w:szCs w:val="24"/>
        </w:rPr>
        <w:lastRenderedPageBreak/>
        <w:tab/>
      </w:r>
      <w:bookmarkStart w:id="19" w:name="_Toc76202837"/>
      <w:r w:rsidR="008A0B16" w:rsidRPr="00093A75">
        <w:rPr>
          <w:b/>
          <w:sz w:val="24"/>
          <w:szCs w:val="24"/>
        </w:rPr>
        <w:t>Контрольные вопросы</w:t>
      </w:r>
      <w:bookmarkEnd w:id="19"/>
    </w:p>
    <w:p w14:paraId="39FF75E3" w14:textId="77777777" w:rsidR="00287DB3" w:rsidRPr="00093A75" w:rsidRDefault="00287DB3" w:rsidP="00093A75">
      <w:pPr>
        <w:rPr>
          <w:sz w:val="24"/>
          <w:szCs w:val="24"/>
        </w:rPr>
      </w:pPr>
    </w:p>
    <w:p w14:paraId="185A66F3" w14:textId="77777777" w:rsidR="00AF34A6" w:rsidRPr="00093A75" w:rsidRDefault="00AF34A6" w:rsidP="00093A75">
      <w:pPr>
        <w:pStyle w:val="1"/>
        <w:ind w:firstLine="720"/>
        <w:rPr>
          <w:b/>
          <w:sz w:val="24"/>
          <w:szCs w:val="24"/>
        </w:rPr>
      </w:pPr>
      <w:bookmarkStart w:id="20" w:name="_Toc476243609"/>
      <w:bookmarkStart w:id="21" w:name="_Toc76202838"/>
      <w:r w:rsidRPr="0023042F">
        <w:rPr>
          <w:bCs w:val="0"/>
          <w:snapToGrid/>
          <w:sz w:val="24"/>
          <w:szCs w:val="24"/>
        </w:rPr>
        <w:t>1 Назовите основные изучаемые разделы специальной дисциплин</w:t>
      </w:r>
      <w:r w:rsidRPr="00093A75">
        <w:rPr>
          <w:sz w:val="24"/>
          <w:szCs w:val="24"/>
        </w:rPr>
        <w:t>ы.</w:t>
      </w:r>
      <w:bookmarkEnd w:id="20"/>
      <w:bookmarkEnd w:id="21"/>
    </w:p>
    <w:p w14:paraId="5F2C37D1" w14:textId="77777777" w:rsidR="00AF34A6" w:rsidRPr="00093A75" w:rsidRDefault="00AF34A6" w:rsidP="00093A75">
      <w:pPr>
        <w:ind w:firstLine="720"/>
        <w:jc w:val="both"/>
        <w:rPr>
          <w:sz w:val="24"/>
          <w:szCs w:val="24"/>
        </w:rPr>
      </w:pPr>
      <w:r w:rsidRPr="00093A75">
        <w:rPr>
          <w:sz w:val="24"/>
          <w:szCs w:val="24"/>
        </w:rPr>
        <w:t>2 На какие вопросы следует обращать особое внимани</w:t>
      </w:r>
      <w:r w:rsidR="00DF3FEE" w:rsidRPr="00093A75">
        <w:rPr>
          <w:sz w:val="24"/>
          <w:szCs w:val="24"/>
        </w:rPr>
        <w:t xml:space="preserve">е при </w:t>
      </w:r>
      <w:r w:rsidR="0023042F" w:rsidRPr="00093A75">
        <w:rPr>
          <w:sz w:val="24"/>
          <w:szCs w:val="24"/>
        </w:rPr>
        <w:t>изучении раздела</w:t>
      </w:r>
      <w:r w:rsidRPr="00093A75">
        <w:rPr>
          <w:sz w:val="24"/>
          <w:szCs w:val="24"/>
        </w:rPr>
        <w:t xml:space="preserve"> дисциплины </w:t>
      </w:r>
      <w:r w:rsidRPr="00093A75">
        <w:rPr>
          <w:i/>
          <w:sz w:val="24"/>
          <w:szCs w:val="24"/>
        </w:rPr>
        <w:t>Резание материалов</w:t>
      </w:r>
      <w:r w:rsidRPr="00093A75">
        <w:rPr>
          <w:sz w:val="24"/>
          <w:szCs w:val="24"/>
        </w:rPr>
        <w:t>?</w:t>
      </w:r>
    </w:p>
    <w:p w14:paraId="3E6627F7" w14:textId="77777777" w:rsidR="00AF34A6" w:rsidRPr="00093A75" w:rsidRDefault="00AF34A6" w:rsidP="00093A75">
      <w:pPr>
        <w:ind w:firstLine="720"/>
        <w:jc w:val="both"/>
        <w:rPr>
          <w:sz w:val="24"/>
          <w:szCs w:val="24"/>
        </w:rPr>
      </w:pPr>
      <w:r w:rsidRPr="00093A75">
        <w:rPr>
          <w:sz w:val="24"/>
          <w:szCs w:val="24"/>
        </w:rPr>
        <w:t xml:space="preserve">3 На какие вопросы следует обращать особое внимание при </w:t>
      </w:r>
      <w:r w:rsidR="0023042F" w:rsidRPr="00093A75">
        <w:rPr>
          <w:sz w:val="24"/>
          <w:szCs w:val="24"/>
        </w:rPr>
        <w:t>изучении раздела</w:t>
      </w:r>
      <w:r w:rsidRPr="00093A75">
        <w:rPr>
          <w:sz w:val="24"/>
          <w:szCs w:val="24"/>
        </w:rPr>
        <w:t xml:space="preserve"> дисциплины </w:t>
      </w:r>
      <w:r w:rsidRPr="00093A75">
        <w:rPr>
          <w:i/>
          <w:sz w:val="24"/>
          <w:szCs w:val="24"/>
        </w:rPr>
        <w:t>Режущий инструмент</w:t>
      </w:r>
      <w:r w:rsidRPr="00093A75">
        <w:rPr>
          <w:sz w:val="24"/>
          <w:szCs w:val="24"/>
        </w:rPr>
        <w:t>?</w:t>
      </w:r>
    </w:p>
    <w:p w14:paraId="7017FCCE" w14:textId="77777777" w:rsidR="00AF34A6" w:rsidRPr="00093A75" w:rsidRDefault="00AF34A6" w:rsidP="00093A75">
      <w:pPr>
        <w:ind w:firstLine="720"/>
        <w:jc w:val="both"/>
        <w:rPr>
          <w:sz w:val="24"/>
          <w:szCs w:val="24"/>
        </w:rPr>
      </w:pPr>
      <w:r w:rsidRPr="00093A75">
        <w:rPr>
          <w:sz w:val="24"/>
          <w:szCs w:val="24"/>
        </w:rPr>
        <w:t xml:space="preserve">4 На какие вопросы следует обращать особое внимание при </w:t>
      </w:r>
      <w:r w:rsidR="0023042F" w:rsidRPr="00093A75">
        <w:rPr>
          <w:sz w:val="24"/>
          <w:szCs w:val="24"/>
        </w:rPr>
        <w:t>изучении раздела</w:t>
      </w:r>
      <w:r w:rsidRPr="00093A75">
        <w:rPr>
          <w:sz w:val="24"/>
          <w:szCs w:val="24"/>
        </w:rPr>
        <w:t xml:space="preserve"> дисциплины </w:t>
      </w:r>
      <w:r w:rsidRPr="00093A75">
        <w:rPr>
          <w:i/>
          <w:sz w:val="24"/>
          <w:szCs w:val="24"/>
        </w:rPr>
        <w:t>Металлорежущие станки</w:t>
      </w:r>
      <w:r w:rsidRPr="00093A75">
        <w:rPr>
          <w:sz w:val="24"/>
          <w:szCs w:val="24"/>
        </w:rPr>
        <w:t>?</w:t>
      </w:r>
    </w:p>
    <w:p w14:paraId="634A4F03" w14:textId="77777777" w:rsidR="00AF34A6" w:rsidRPr="00093A75" w:rsidRDefault="00AF34A6" w:rsidP="00093A75">
      <w:pPr>
        <w:ind w:firstLine="720"/>
        <w:jc w:val="both"/>
        <w:rPr>
          <w:sz w:val="24"/>
          <w:szCs w:val="24"/>
        </w:rPr>
      </w:pPr>
      <w:r w:rsidRPr="00093A75">
        <w:rPr>
          <w:sz w:val="24"/>
          <w:szCs w:val="24"/>
        </w:rPr>
        <w:t xml:space="preserve">5 На какие вопросы следует обращать особое внимание при </w:t>
      </w:r>
      <w:r w:rsidR="0023042F" w:rsidRPr="00093A75">
        <w:rPr>
          <w:sz w:val="24"/>
          <w:szCs w:val="24"/>
        </w:rPr>
        <w:t>изучении раздела</w:t>
      </w:r>
      <w:r w:rsidRPr="00093A75">
        <w:rPr>
          <w:sz w:val="24"/>
          <w:szCs w:val="24"/>
        </w:rPr>
        <w:t xml:space="preserve"> дисциплины </w:t>
      </w:r>
      <w:r w:rsidRPr="00093A75">
        <w:rPr>
          <w:i/>
          <w:sz w:val="24"/>
          <w:szCs w:val="24"/>
        </w:rPr>
        <w:t>Расчет и конструирование станков</w:t>
      </w:r>
      <w:r w:rsidRPr="00093A75">
        <w:rPr>
          <w:sz w:val="24"/>
          <w:szCs w:val="24"/>
        </w:rPr>
        <w:t>?</w:t>
      </w:r>
    </w:p>
    <w:p w14:paraId="34C620C0" w14:textId="77777777" w:rsidR="00AF34A6" w:rsidRPr="00093A75" w:rsidRDefault="00AF34A6" w:rsidP="00093A75">
      <w:pPr>
        <w:ind w:firstLine="720"/>
        <w:jc w:val="both"/>
        <w:rPr>
          <w:sz w:val="24"/>
          <w:szCs w:val="24"/>
        </w:rPr>
      </w:pPr>
      <w:r w:rsidRPr="00093A75">
        <w:rPr>
          <w:sz w:val="24"/>
          <w:szCs w:val="24"/>
        </w:rPr>
        <w:t xml:space="preserve">6 На какие вопросы следует обращать особое внимание при </w:t>
      </w:r>
      <w:r w:rsidR="0023042F" w:rsidRPr="00093A75">
        <w:rPr>
          <w:sz w:val="24"/>
          <w:szCs w:val="24"/>
        </w:rPr>
        <w:t>изучении раздела</w:t>
      </w:r>
      <w:r w:rsidRPr="00093A75">
        <w:rPr>
          <w:sz w:val="24"/>
          <w:szCs w:val="24"/>
        </w:rPr>
        <w:t xml:space="preserve"> дисциплины </w:t>
      </w:r>
      <w:r w:rsidRPr="00093A75">
        <w:rPr>
          <w:i/>
          <w:sz w:val="24"/>
          <w:szCs w:val="24"/>
        </w:rPr>
        <w:t>Основы САПР станков</w:t>
      </w:r>
      <w:r w:rsidRPr="00093A75">
        <w:rPr>
          <w:sz w:val="24"/>
          <w:szCs w:val="24"/>
        </w:rPr>
        <w:t>?</w:t>
      </w:r>
    </w:p>
    <w:p w14:paraId="2FE3267D" w14:textId="77777777" w:rsidR="00AF34A6" w:rsidRPr="00093A75" w:rsidRDefault="00AF34A6" w:rsidP="00093A75">
      <w:pPr>
        <w:ind w:firstLine="720"/>
        <w:jc w:val="both"/>
        <w:rPr>
          <w:sz w:val="24"/>
          <w:szCs w:val="24"/>
        </w:rPr>
      </w:pPr>
      <w:r w:rsidRPr="00093A75">
        <w:rPr>
          <w:sz w:val="24"/>
          <w:szCs w:val="24"/>
        </w:rPr>
        <w:t xml:space="preserve">7 На какие вопросы следует обращать особое внимание при </w:t>
      </w:r>
      <w:r w:rsidR="0023042F" w:rsidRPr="00093A75">
        <w:rPr>
          <w:sz w:val="24"/>
          <w:szCs w:val="24"/>
        </w:rPr>
        <w:t>изучении раздела</w:t>
      </w:r>
      <w:r w:rsidRPr="00093A75">
        <w:rPr>
          <w:sz w:val="24"/>
          <w:szCs w:val="24"/>
        </w:rPr>
        <w:t xml:space="preserve"> дисциплины </w:t>
      </w:r>
      <w:r w:rsidRPr="00093A75">
        <w:rPr>
          <w:i/>
          <w:sz w:val="24"/>
          <w:szCs w:val="24"/>
        </w:rPr>
        <w:t>Математическое моделирование в машиностроении</w:t>
      </w:r>
      <w:r w:rsidRPr="00093A75">
        <w:rPr>
          <w:sz w:val="24"/>
          <w:szCs w:val="24"/>
        </w:rPr>
        <w:t>?</w:t>
      </w:r>
    </w:p>
    <w:p w14:paraId="384860DA" w14:textId="77777777" w:rsidR="00AF34A6" w:rsidRPr="00093A75" w:rsidRDefault="00AF34A6" w:rsidP="00093A75">
      <w:pPr>
        <w:ind w:firstLine="720"/>
        <w:jc w:val="both"/>
        <w:rPr>
          <w:sz w:val="24"/>
          <w:szCs w:val="24"/>
        </w:rPr>
      </w:pPr>
      <w:r w:rsidRPr="00093A75">
        <w:rPr>
          <w:sz w:val="24"/>
          <w:szCs w:val="24"/>
        </w:rPr>
        <w:t>8 Что понимается под технологиями быстрого прототипирования?</w:t>
      </w:r>
    </w:p>
    <w:p w14:paraId="4BB8640F" w14:textId="77777777" w:rsidR="00AF34A6" w:rsidRPr="00093A75" w:rsidRDefault="00AF34A6" w:rsidP="00093A75">
      <w:pPr>
        <w:ind w:firstLine="720"/>
        <w:jc w:val="both"/>
        <w:rPr>
          <w:sz w:val="24"/>
          <w:szCs w:val="24"/>
        </w:rPr>
      </w:pPr>
      <w:r w:rsidRPr="00093A75">
        <w:rPr>
          <w:sz w:val="24"/>
          <w:szCs w:val="24"/>
        </w:rPr>
        <w:t xml:space="preserve">9 Расскажите о функциональных возможностях системы </w:t>
      </w:r>
      <w:r w:rsidRPr="00093A75">
        <w:rPr>
          <w:sz w:val="24"/>
          <w:szCs w:val="24"/>
          <w:lang w:val="en-US"/>
        </w:rPr>
        <w:t>Siemens</w:t>
      </w:r>
      <w:r w:rsidRPr="00093A75">
        <w:rPr>
          <w:sz w:val="24"/>
          <w:szCs w:val="24"/>
        </w:rPr>
        <w:t xml:space="preserve"> </w:t>
      </w:r>
      <w:r w:rsidRPr="00093A75">
        <w:rPr>
          <w:sz w:val="24"/>
          <w:szCs w:val="24"/>
          <w:lang w:val="en-US"/>
        </w:rPr>
        <w:t>NX</w:t>
      </w:r>
      <w:r w:rsidRPr="00093A75">
        <w:rPr>
          <w:sz w:val="24"/>
          <w:szCs w:val="24"/>
        </w:rPr>
        <w:t>.</w:t>
      </w:r>
    </w:p>
    <w:p w14:paraId="7BE37D9F" w14:textId="77777777" w:rsidR="00AF34A6" w:rsidRPr="00093A75" w:rsidRDefault="00AF34A6" w:rsidP="00093A75">
      <w:pPr>
        <w:ind w:firstLine="720"/>
        <w:jc w:val="both"/>
        <w:rPr>
          <w:sz w:val="24"/>
          <w:szCs w:val="24"/>
        </w:rPr>
      </w:pPr>
      <w:r w:rsidRPr="00093A75">
        <w:rPr>
          <w:sz w:val="24"/>
          <w:szCs w:val="24"/>
        </w:rPr>
        <w:t xml:space="preserve">10 Расскажите о функциональных возможностях системы </w:t>
      </w:r>
      <w:r w:rsidRPr="00093A75">
        <w:rPr>
          <w:sz w:val="24"/>
          <w:szCs w:val="24"/>
          <w:lang w:val="en-US"/>
        </w:rPr>
        <w:t>Matlab</w:t>
      </w:r>
      <w:r w:rsidRPr="00093A75">
        <w:rPr>
          <w:sz w:val="24"/>
          <w:szCs w:val="24"/>
        </w:rPr>
        <w:t>.</w:t>
      </w:r>
    </w:p>
    <w:p w14:paraId="6157255C" w14:textId="77777777" w:rsidR="00AF34A6" w:rsidRPr="00093A75" w:rsidRDefault="00AF34A6" w:rsidP="00093A75">
      <w:pPr>
        <w:ind w:firstLine="720"/>
        <w:jc w:val="both"/>
        <w:rPr>
          <w:sz w:val="24"/>
          <w:szCs w:val="24"/>
          <w:lang w:val="en-US"/>
        </w:rPr>
      </w:pPr>
      <w:r w:rsidRPr="00093A75">
        <w:rPr>
          <w:sz w:val="24"/>
          <w:szCs w:val="24"/>
          <w:lang w:val="en-US"/>
        </w:rPr>
        <w:t xml:space="preserve">11 </w:t>
      </w:r>
      <w:proofErr w:type="spellStart"/>
      <w:r w:rsidRPr="00093A75">
        <w:rPr>
          <w:sz w:val="24"/>
          <w:szCs w:val="24"/>
          <w:lang w:val="en-US"/>
        </w:rPr>
        <w:t>Pramet</w:t>
      </w:r>
      <w:proofErr w:type="spellEnd"/>
      <w:r w:rsidRPr="00093A75">
        <w:rPr>
          <w:sz w:val="24"/>
          <w:szCs w:val="24"/>
          <w:lang w:val="en-US"/>
        </w:rPr>
        <w:t xml:space="preserve">, </w:t>
      </w:r>
      <w:proofErr w:type="spellStart"/>
      <w:r w:rsidRPr="00093A75">
        <w:rPr>
          <w:sz w:val="24"/>
          <w:szCs w:val="24"/>
          <w:lang w:val="en-US"/>
        </w:rPr>
        <w:t>Iscar</w:t>
      </w:r>
      <w:proofErr w:type="spellEnd"/>
      <w:r w:rsidRPr="00093A75">
        <w:rPr>
          <w:sz w:val="24"/>
          <w:szCs w:val="24"/>
          <w:lang w:val="en-US"/>
        </w:rPr>
        <w:t xml:space="preserve">, Sandvik </w:t>
      </w:r>
      <w:proofErr w:type="spellStart"/>
      <w:r w:rsidRPr="00093A75">
        <w:rPr>
          <w:sz w:val="24"/>
          <w:szCs w:val="24"/>
          <w:lang w:val="en-US"/>
        </w:rPr>
        <w:t>Coromant</w:t>
      </w:r>
      <w:proofErr w:type="spellEnd"/>
      <w:r w:rsidR="006D20EE" w:rsidRPr="00093A75">
        <w:rPr>
          <w:sz w:val="24"/>
          <w:szCs w:val="24"/>
          <w:lang w:val="en-US"/>
        </w:rPr>
        <w:t xml:space="preserve">, Mitsubishi, </w:t>
      </w:r>
      <w:proofErr w:type="spellStart"/>
      <w:r w:rsidR="006D20EE" w:rsidRPr="00093A75">
        <w:rPr>
          <w:sz w:val="24"/>
          <w:szCs w:val="24"/>
          <w:lang w:val="en-US"/>
        </w:rPr>
        <w:t>Corloy</w:t>
      </w:r>
      <w:proofErr w:type="spellEnd"/>
      <w:r w:rsidR="006D20EE" w:rsidRPr="00093A75">
        <w:rPr>
          <w:sz w:val="24"/>
          <w:szCs w:val="24"/>
          <w:lang w:val="en-US"/>
        </w:rPr>
        <w:t xml:space="preserve"> – </w:t>
      </w:r>
      <w:r w:rsidR="006D20EE" w:rsidRPr="00093A75">
        <w:rPr>
          <w:sz w:val="24"/>
          <w:szCs w:val="24"/>
        </w:rPr>
        <w:t>что</w:t>
      </w:r>
      <w:r w:rsidR="006D20EE" w:rsidRPr="00093A75">
        <w:rPr>
          <w:sz w:val="24"/>
          <w:szCs w:val="24"/>
          <w:lang w:val="en-US"/>
        </w:rPr>
        <w:t xml:space="preserve"> </w:t>
      </w:r>
      <w:r w:rsidR="006D20EE" w:rsidRPr="00093A75">
        <w:rPr>
          <w:sz w:val="24"/>
          <w:szCs w:val="24"/>
        </w:rPr>
        <w:t>общего</w:t>
      </w:r>
      <w:r w:rsidR="006D20EE" w:rsidRPr="00093A75">
        <w:rPr>
          <w:sz w:val="24"/>
          <w:szCs w:val="24"/>
          <w:lang w:val="en-US"/>
        </w:rPr>
        <w:t xml:space="preserve"> </w:t>
      </w:r>
      <w:r w:rsidR="006D20EE" w:rsidRPr="00093A75">
        <w:rPr>
          <w:sz w:val="24"/>
          <w:szCs w:val="24"/>
        </w:rPr>
        <w:t>между</w:t>
      </w:r>
      <w:r w:rsidR="006D20EE" w:rsidRPr="00093A75">
        <w:rPr>
          <w:sz w:val="24"/>
          <w:szCs w:val="24"/>
          <w:lang w:val="en-US"/>
        </w:rPr>
        <w:t xml:space="preserve"> </w:t>
      </w:r>
      <w:r w:rsidR="006D20EE" w:rsidRPr="00093A75">
        <w:rPr>
          <w:sz w:val="24"/>
          <w:szCs w:val="24"/>
        </w:rPr>
        <w:t>ними</w:t>
      </w:r>
      <w:r w:rsidR="00DF3FEE" w:rsidRPr="00093A75">
        <w:rPr>
          <w:sz w:val="24"/>
          <w:szCs w:val="24"/>
          <w:lang w:val="en-US"/>
        </w:rPr>
        <w:t>?</w:t>
      </w:r>
    </w:p>
    <w:p w14:paraId="67412A23" w14:textId="77777777" w:rsidR="00A11A18" w:rsidRPr="00093A75" w:rsidRDefault="00A11A18" w:rsidP="00093A75">
      <w:pPr>
        <w:ind w:firstLine="720"/>
        <w:jc w:val="both"/>
        <w:rPr>
          <w:sz w:val="24"/>
          <w:szCs w:val="24"/>
        </w:rPr>
      </w:pPr>
      <w:r w:rsidRPr="00093A75">
        <w:rPr>
          <w:sz w:val="24"/>
          <w:szCs w:val="24"/>
        </w:rPr>
        <w:t>12 Как правильно подготовиться к успешной сдаче кандидатского минимума</w:t>
      </w:r>
      <w:r w:rsidR="00DF3FEE" w:rsidRPr="00093A75">
        <w:rPr>
          <w:sz w:val="24"/>
          <w:szCs w:val="24"/>
        </w:rPr>
        <w:t>?</w:t>
      </w:r>
    </w:p>
    <w:p w14:paraId="49FA7A40" w14:textId="77777777" w:rsidR="00AF34A6" w:rsidRPr="00093A75" w:rsidRDefault="00A11A18" w:rsidP="00093A75">
      <w:pPr>
        <w:ind w:firstLine="720"/>
        <w:jc w:val="both"/>
        <w:rPr>
          <w:sz w:val="24"/>
          <w:szCs w:val="24"/>
        </w:rPr>
      </w:pPr>
      <w:r w:rsidRPr="00093A75">
        <w:rPr>
          <w:sz w:val="24"/>
          <w:szCs w:val="24"/>
        </w:rPr>
        <w:t>13 Расскажите о перспективных м</w:t>
      </w:r>
      <w:r w:rsidR="00AF34A6" w:rsidRPr="00093A75">
        <w:rPr>
          <w:sz w:val="24"/>
          <w:szCs w:val="24"/>
        </w:rPr>
        <w:t>атериал</w:t>
      </w:r>
      <w:r w:rsidRPr="00093A75">
        <w:rPr>
          <w:sz w:val="24"/>
          <w:szCs w:val="24"/>
        </w:rPr>
        <w:t>ах</w:t>
      </w:r>
      <w:r w:rsidR="00AF34A6" w:rsidRPr="00093A75">
        <w:rPr>
          <w:sz w:val="24"/>
          <w:szCs w:val="24"/>
        </w:rPr>
        <w:t xml:space="preserve"> режущих инструментов. </w:t>
      </w:r>
    </w:p>
    <w:p w14:paraId="2930B48E" w14:textId="77777777" w:rsidR="00A11A18" w:rsidRPr="00093A75" w:rsidRDefault="00A11A18" w:rsidP="00093A75">
      <w:pPr>
        <w:ind w:firstLine="720"/>
        <w:jc w:val="both"/>
        <w:rPr>
          <w:sz w:val="24"/>
          <w:szCs w:val="24"/>
        </w:rPr>
      </w:pPr>
      <w:r w:rsidRPr="00093A75">
        <w:rPr>
          <w:sz w:val="24"/>
          <w:szCs w:val="24"/>
        </w:rPr>
        <w:t>14 Расскажите об общих тенденциях в конструкциях режущих инструментов.</w:t>
      </w:r>
    </w:p>
    <w:p w14:paraId="4C8B741E" w14:textId="77777777" w:rsidR="00A11A18" w:rsidRPr="00093A75" w:rsidRDefault="00A11A18" w:rsidP="00093A75">
      <w:pPr>
        <w:ind w:firstLine="720"/>
        <w:jc w:val="both"/>
        <w:rPr>
          <w:sz w:val="24"/>
          <w:szCs w:val="24"/>
        </w:rPr>
      </w:pPr>
      <w:r w:rsidRPr="00093A75">
        <w:rPr>
          <w:sz w:val="24"/>
          <w:szCs w:val="24"/>
        </w:rPr>
        <w:t>1</w:t>
      </w:r>
      <w:r w:rsidR="00AF34A6" w:rsidRPr="00093A75">
        <w:rPr>
          <w:sz w:val="24"/>
          <w:szCs w:val="24"/>
        </w:rPr>
        <w:t xml:space="preserve">5 </w:t>
      </w:r>
      <w:r w:rsidRPr="00093A75">
        <w:rPr>
          <w:sz w:val="24"/>
          <w:szCs w:val="24"/>
        </w:rPr>
        <w:t>Расскажите о перспективах современного станкостроения.</w:t>
      </w:r>
    </w:p>
    <w:p w14:paraId="1CF27625" w14:textId="77777777" w:rsidR="00AF34A6" w:rsidRDefault="004063C1" w:rsidP="00093A75">
      <w:pPr>
        <w:jc w:val="both"/>
        <w:rPr>
          <w:sz w:val="24"/>
          <w:szCs w:val="24"/>
        </w:rPr>
      </w:pPr>
      <w:r w:rsidRPr="004063C1">
        <w:rPr>
          <w:sz w:val="24"/>
          <w:szCs w:val="24"/>
        </w:rPr>
        <w:tab/>
        <w:t xml:space="preserve">16 </w:t>
      </w:r>
      <w:r>
        <w:rPr>
          <w:sz w:val="24"/>
          <w:szCs w:val="24"/>
        </w:rPr>
        <w:t>В чем заключается концепция генеративного дизайна изделий машиностроения.</w:t>
      </w:r>
    </w:p>
    <w:p w14:paraId="1CAB3BB7" w14:textId="77777777" w:rsidR="004063C1" w:rsidRPr="0023042F" w:rsidRDefault="004063C1" w:rsidP="00093A75">
      <w:pPr>
        <w:jc w:val="both"/>
        <w:rPr>
          <w:sz w:val="24"/>
          <w:szCs w:val="24"/>
        </w:rPr>
      </w:pPr>
      <w:r>
        <w:rPr>
          <w:sz w:val="24"/>
          <w:szCs w:val="24"/>
        </w:rPr>
        <w:tab/>
        <w:t xml:space="preserve">17 Перечислите основные этапы топологической оптимизации в </w:t>
      </w:r>
      <w:r>
        <w:rPr>
          <w:sz w:val="24"/>
          <w:szCs w:val="24"/>
          <w:lang w:val="en-US"/>
        </w:rPr>
        <w:t>Ansys</w:t>
      </w:r>
      <w:r w:rsidRPr="004063C1">
        <w:rPr>
          <w:sz w:val="24"/>
          <w:szCs w:val="24"/>
        </w:rPr>
        <w:t xml:space="preserve"> </w:t>
      </w:r>
      <w:r>
        <w:rPr>
          <w:sz w:val="24"/>
          <w:szCs w:val="24"/>
          <w:lang w:val="en-US"/>
        </w:rPr>
        <w:t>Workbench</w:t>
      </w:r>
      <w:r>
        <w:rPr>
          <w:sz w:val="24"/>
          <w:szCs w:val="24"/>
        </w:rPr>
        <w:t>.</w:t>
      </w:r>
    </w:p>
    <w:p w14:paraId="701E9FE3" w14:textId="77777777" w:rsidR="004063C1" w:rsidRPr="004063C1" w:rsidRDefault="004063C1" w:rsidP="004063C1">
      <w:pPr>
        <w:jc w:val="both"/>
        <w:rPr>
          <w:sz w:val="24"/>
          <w:szCs w:val="24"/>
        </w:rPr>
      </w:pPr>
      <w:r>
        <w:rPr>
          <w:sz w:val="24"/>
          <w:szCs w:val="24"/>
        </w:rPr>
        <w:tab/>
        <w:t>1</w:t>
      </w:r>
      <w:r w:rsidRPr="004063C1">
        <w:rPr>
          <w:sz w:val="24"/>
          <w:szCs w:val="24"/>
        </w:rPr>
        <w:t>8</w:t>
      </w:r>
      <w:r>
        <w:rPr>
          <w:sz w:val="24"/>
          <w:szCs w:val="24"/>
        </w:rPr>
        <w:t xml:space="preserve"> Перечислите основные этапы топологической оптимизации в </w:t>
      </w:r>
      <w:r>
        <w:rPr>
          <w:sz w:val="24"/>
          <w:szCs w:val="24"/>
          <w:lang w:val="en-US"/>
        </w:rPr>
        <w:t>Siemens</w:t>
      </w:r>
      <w:r w:rsidRPr="004063C1">
        <w:rPr>
          <w:sz w:val="24"/>
          <w:szCs w:val="24"/>
        </w:rPr>
        <w:t xml:space="preserve"> </w:t>
      </w:r>
      <w:r>
        <w:rPr>
          <w:sz w:val="24"/>
          <w:szCs w:val="24"/>
          <w:lang w:val="en-US"/>
        </w:rPr>
        <w:t>NX</w:t>
      </w:r>
      <w:r>
        <w:rPr>
          <w:sz w:val="24"/>
          <w:szCs w:val="24"/>
        </w:rPr>
        <w:t>.</w:t>
      </w:r>
    </w:p>
    <w:p w14:paraId="61E8C172" w14:textId="77777777" w:rsidR="004063C1" w:rsidRPr="004063C1" w:rsidRDefault="004063C1" w:rsidP="00093A75">
      <w:pPr>
        <w:jc w:val="both"/>
        <w:rPr>
          <w:sz w:val="24"/>
          <w:szCs w:val="24"/>
        </w:rPr>
      </w:pPr>
    </w:p>
    <w:p w14:paraId="39522787" w14:textId="77777777" w:rsidR="004063C1" w:rsidRPr="004063C1" w:rsidRDefault="004063C1" w:rsidP="00093A75">
      <w:pPr>
        <w:jc w:val="both"/>
        <w:rPr>
          <w:sz w:val="24"/>
          <w:szCs w:val="24"/>
        </w:rPr>
      </w:pPr>
    </w:p>
    <w:p w14:paraId="1FC33C36" w14:textId="77777777" w:rsidR="00A75532" w:rsidRPr="00093A75" w:rsidRDefault="00A75532" w:rsidP="00093A75">
      <w:pPr>
        <w:pStyle w:val="1"/>
        <w:jc w:val="center"/>
        <w:rPr>
          <w:b/>
          <w:sz w:val="24"/>
          <w:szCs w:val="24"/>
        </w:rPr>
      </w:pPr>
      <w:bookmarkStart w:id="22" w:name="_Toc76202839"/>
      <w:r w:rsidRPr="00093A75">
        <w:rPr>
          <w:b/>
          <w:sz w:val="24"/>
          <w:szCs w:val="24"/>
        </w:rPr>
        <w:t>Список использованных источников</w:t>
      </w:r>
      <w:bookmarkEnd w:id="22"/>
    </w:p>
    <w:p w14:paraId="1FE9B91D" w14:textId="77777777" w:rsidR="0014085C" w:rsidRPr="00093A75" w:rsidRDefault="0014085C" w:rsidP="00093A75">
      <w:pPr>
        <w:pStyle w:val="aa"/>
        <w:ind w:firstLine="709"/>
        <w:rPr>
          <w:szCs w:val="24"/>
        </w:rPr>
      </w:pPr>
    </w:p>
    <w:p w14:paraId="646F4AAD" w14:textId="77777777" w:rsidR="00097421" w:rsidRPr="00093A75" w:rsidRDefault="00A11A18" w:rsidP="00093A75">
      <w:pPr>
        <w:jc w:val="both"/>
        <w:rPr>
          <w:sz w:val="24"/>
          <w:szCs w:val="24"/>
        </w:rPr>
      </w:pPr>
      <w:r w:rsidRPr="00093A75">
        <w:rPr>
          <w:sz w:val="24"/>
          <w:szCs w:val="24"/>
        </w:rPr>
        <w:tab/>
      </w:r>
      <w:r w:rsidR="00097421" w:rsidRPr="00093A75">
        <w:rPr>
          <w:sz w:val="24"/>
          <w:szCs w:val="24"/>
        </w:rPr>
        <w:t xml:space="preserve">1 Стартовая страница </w:t>
      </w:r>
      <w:r w:rsidR="00097421" w:rsidRPr="00093A75">
        <w:rPr>
          <w:sz w:val="24"/>
          <w:szCs w:val="24"/>
          <w:lang w:val="en-US"/>
        </w:rPr>
        <w:t>Sandvik</w:t>
      </w:r>
      <w:r w:rsidR="00097421" w:rsidRPr="00093A75">
        <w:rPr>
          <w:sz w:val="24"/>
          <w:szCs w:val="24"/>
        </w:rPr>
        <w:t xml:space="preserve"> </w:t>
      </w:r>
      <w:r w:rsidR="00097421" w:rsidRPr="00093A75">
        <w:rPr>
          <w:sz w:val="24"/>
          <w:szCs w:val="24"/>
          <w:lang w:val="en-US"/>
        </w:rPr>
        <w:t>Coromant</w:t>
      </w:r>
      <w:r w:rsidR="00097421" w:rsidRPr="00093A75">
        <w:rPr>
          <w:sz w:val="24"/>
          <w:szCs w:val="24"/>
        </w:rPr>
        <w:t xml:space="preserve"> </w:t>
      </w:r>
      <w:r w:rsidR="002022A1" w:rsidRPr="00093A75">
        <w:rPr>
          <w:color w:val="000000"/>
          <w:sz w:val="24"/>
          <w:szCs w:val="24"/>
        </w:rPr>
        <w:t xml:space="preserve">– Режим доступа: </w:t>
      </w:r>
      <w:r w:rsidR="002022A1" w:rsidRPr="00093A75">
        <w:rPr>
          <w:color w:val="000000"/>
          <w:sz w:val="24"/>
          <w:szCs w:val="24"/>
          <w:lang w:val="en-US"/>
        </w:rPr>
        <w:t>h</w:t>
      </w:r>
      <w:r w:rsidR="00097421" w:rsidRPr="00093A75">
        <w:rPr>
          <w:sz w:val="24"/>
          <w:szCs w:val="24"/>
        </w:rPr>
        <w:t>ttp://www.sandvik.coromant.com/ru-ru/pages/default.aspx?country=ru</w:t>
      </w:r>
      <w:r w:rsidR="002022A1" w:rsidRPr="00093A75">
        <w:rPr>
          <w:sz w:val="24"/>
          <w:szCs w:val="24"/>
        </w:rPr>
        <w:t xml:space="preserve"> (14.01.2017 г.)</w:t>
      </w:r>
      <w:r w:rsidR="00096344" w:rsidRPr="00093A75">
        <w:rPr>
          <w:sz w:val="24"/>
          <w:szCs w:val="24"/>
        </w:rPr>
        <w:t>.</w:t>
      </w:r>
    </w:p>
    <w:p w14:paraId="1C90B115" w14:textId="77777777" w:rsidR="007749C1" w:rsidRPr="00093A75" w:rsidRDefault="00A11A18" w:rsidP="00093A75">
      <w:pPr>
        <w:jc w:val="both"/>
        <w:rPr>
          <w:sz w:val="24"/>
          <w:szCs w:val="24"/>
        </w:rPr>
      </w:pPr>
      <w:r w:rsidRPr="00093A75">
        <w:rPr>
          <w:sz w:val="24"/>
          <w:szCs w:val="24"/>
        </w:rPr>
        <w:tab/>
      </w:r>
      <w:r w:rsidR="00097421" w:rsidRPr="00093A75">
        <w:rPr>
          <w:sz w:val="24"/>
          <w:szCs w:val="24"/>
        </w:rPr>
        <w:t xml:space="preserve">2 </w:t>
      </w:r>
      <w:r w:rsidR="005F438B" w:rsidRPr="00093A75">
        <w:rPr>
          <w:sz w:val="24"/>
          <w:szCs w:val="24"/>
        </w:rPr>
        <w:t xml:space="preserve">Официальный сайт компании </w:t>
      </w:r>
      <w:proofErr w:type="spellStart"/>
      <w:r w:rsidR="005F438B" w:rsidRPr="00093A75">
        <w:rPr>
          <w:sz w:val="24"/>
          <w:szCs w:val="24"/>
        </w:rPr>
        <w:t>Абамет</w:t>
      </w:r>
      <w:proofErr w:type="spellEnd"/>
      <w:r w:rsidR="005F438B" w:rsidRPr="00093A75">
        <w:rPr>
          <w:sz w:val="24"/>
          <w:szCs w:val="24"/>
        </w:rPr>
        <w:t xml:space="preserve"> </w:t>
      </w:r>
      <w:r w:rsidR="002022A1" w:rsidRPr="00093A75">
        <w:rPr>
          <w:color w:val="000000"/>
          <w:sz w:val="24"/>
          <w:szCs w:val="24"/>
        </w:rPr>
        <w:t xml:space="preserve">– Режим доступа: </w:t>
      </w:r>
      <w:r w:rsidR="005F438B" w:rsidRPr="00093A75">
        <w:rPr>
          <w:sz w:val="24"/>
          <w:szCs w:val="24"/>
        </w:rPr>
        <w:t xml:space="preserve"> https://www.abamet.ru/</w:t>
      </w:r>
      <w:r w:rsidR="007749C1" w:rsidRPr="00093A75">
        <w:rPr>
          <w:sz w:val="24"/>
          <w:szCs w:val="24"/>
        </w:rPr>
        <w:t xml:space="preserve"> (14.01.2017 г</w:t>
      </w:r>
      <w:r w:rsidR="002022A1" w:rsidRPr="00093A75">
        <w:rPr>
          <w:sz w:val="24"/>
          <w:szCs w:val="24"/>
        </w:rPr>
        <w:t>.</w:t>
      </w:r>
      <w:r w:rsidR="007749C1" w:rsidRPr="00093A75">
        <w:rPr>
          <w:sz w:val="24"/>
          <w:szCs w:val="24"/>
        </w:rPr>
        <w:t>)</w:t>
      </w:r>
      <w:r w:rsidR="00096344" w:rsidRPr="00093A75">
        <w:rPr>
          <w:sz w:val="24"/>
          <w:szCs w:val="24"/>
        </w:rPr>
        <w:t>.</w:t>
      </w:r>
    </w:p>
    <w:p w14:paraId="44696346" w14:textId="3FD68220" w:rsidR="006E3FAD" w:rsidRPr="005A6692" w:rsidRDefault="00A11A18" w:rsidP="006E3FAD">
      <w:pPr>
        <w:pStyle w:val="ReportMain"/>
        <w:widowControl w:val="0"/>
        <w:ind w:firstLine="709"/>
        <w:jc w:val="both"/>
      </w:pPr>
      <w:r w:rsidRPr="00093A75">
        <w:tab/>
      </w:r>
      <w:r w:rsidR="006E3FAD">
        <w:t>3</w:t>
      </w:r>
      <w:r w:rsidR="006E3FAD" w:rsidRPr="00AA7458">
        <w:t xml:space="preserve"> </w:t>
      </w:r>
      <w:r w:rsidR="006E3FAD" w:rsidRPr="00252016">
        <w:t>Расчет несущих систем станков в CAE -</w:t>
      </w:r>
      <w:r w:rsidR="006E3FAD" w:rsidRPr="005A6692">
        <w:t xml:space="preserve"> системе </w:t>
      </w:r>
      <w:proofErr w:type="spellStart"/>
      <w:r w:rsidR="006E3FAD" w:rsidRPr="005A6692">
        <w:t>Ansys</w:t>
      </w:r>
      <w:proofErr w:type="spellEnd"/>
      <w:r w:rsidR="006E3FAD" w:rsidRPr="005A6692">
        <w:t xml:space="preserve"> [Текст] : учебное пособие для студентов, обучающихся по программам высшего профессионального образования по направлению подготовки 151002.62 Металлообрабатывающие станки и комплексы, 151900 Конструкторско-технологическое обеспечение машиностроительных производств и 221000.62 Мехатроника и робототехника / А. Н. Поляков, С. В. Каменев, К. С. Романенко; М-во образования и науки Рос. Федерации, </w:t>
      </w:r>
      <w:proofErr w:type="spellStart"/>
      <w:r w:rsidR="006E3FAD" w:rsidRPr="005A6692">
        <w:t>Федер</w:t>
      </w:r>
      <w:proofErr w:type="spellEnd"/>
      <w:r w:rsidR="006E3FAD" w:rsidRPr="005A6692">
        <w:t xml:space="preserve">. гос. </w:t>
      </w:r>
      <w:proofErr w:type="spellStart"/>
      <w:proofErr w:type="gramStart"/>
      <w:r w:rsidR="006E3FAD" w:rsidRPr="005A6692">
        <w:t>бюджет.образоват</w:t>
      </w:r>
      <w:proofErr w:type="spellEnd"/>
      <w:proofErr w:type="gramEnd"/>
      <w:r w:rsidR="006E3FAD" w:rsidRPr="005A6692">
        <w:t xml:space="preserve">. учреждение </w:t>
      </w:r>
      <w:proofErr w:type="spellStart"/>
      <w:r w:rsidR="006E3FAD" w:rsidRPr="005A6692">
        <w:t>высш</w:t>
      </w:r>
      <w:proofErr w:type="spellEnd"/>
      <w:r w:rsidR="006E3FAD" w:rsidRPr="005A6692">
        <w:t xml:space="preserve">. проф. образования "Оренбург. гос. ун-т". - </w:t>
      </w:r>
      <w:proofErr w:type="gramStart"/>
      <w:r w:rsidR="006E3FAD" w:rsidRPr="005A6692">
        <w:t>Оренбург :</w:t>
      </w:r>
      <w:proofErr w:type="gramEnd"/>
      <w:r w:rsidR="006E3FAD" w:rsidRPr="005A6692">
        <w:t xml:space="preserve"> Университет, 2013. - 191 с.– Режим доступа: </w:t>
      </w:r>
      <w:hyperlink r:id="rId29" w:history="1">
        <w:r w:rsidR="006E3FAD" w:rsidRPr="00D278ED">
          <w:rPr>
            <w:rStyle w:val="af2"/>
            <w:rFonts w:eastAsiaTheme="minorHAnsi"/>
          </w:rPr>
          <w:t>http://artlib.osu.ru/web/books/metod_all/3763_20130717.pdf</w:t>
        </w:r>
      </w:hyperlink>
      <w:r w:rsidR="006E3FAD">
        <w:t xml:space="preserve"> </w:t>
      </w:r>
    </w:p>
    <w:p w14:paraId="1A124D13" w14:textId="0BC1BA84" w:rsidR="006E3FAD" w:rsidRPr="005A6692" w:rsidRDefault="006E3FAD" w:rsidP="006E3FAD">
      <w:pPr>
        <w:pStyle w:val="ReportMain"/>
        <w:keepNext/>
        <w:suppressAutoHyphens/>
        <w:ind w:firstLine="709"/>
        <w:jc w:val="both"/>
      </w:pPr>
      <w:r>
        <w:t>4</w:t>
      </w:r>
      <w:r w:rsidRPr="005A6692">
        <w:t xml:space="preserve"> Основы моделирования машиностроительных изделий в автоматизированной системе "Siemens NX 10" [Электронный ресурс] : учебное пособие для студентов, обучающихся по программам высшего образования по направлению подготовки 15.04.05 Конструкторско-технологическое обеспечение машиностроительных производств / С. В. Каменев; М-во образования</w:t>
      </w:r>
      <w:r w:rsidRPr="009C2607">
        <w:t xml:space="preserve"> и науки Рос. Федерации, </w:t>
      </w:r>
      <w:proofErr w:type="spellStart"/>
      <w:r w:rsidRPr="009C2607">
        <w:t>Федер</w:t>
      </w:r>
      <w:proofErr w:type="spellEnd"/>
      <w:r w:rsidRPr="009C2607">
        <w:t xml:space="preserve">. гос. </w:t>
      </w:r>
      <w:proofErr w:type="spellStart"/>
      <w:proofErr w:type="gramStart"/>
      <w:r w:rsidRPr="009C2607">
        <w:t>бюджет.образоват</w:t>
      </w:r>
      <w:proofErr w:type="spellEnd"/>
      <w:proofErr w:type="gramEnd"/>
      <w:r w:rsidRPr="009C2607">
        <w:t xml:space="preserve">. учреждение </w:t>
      </w:r>
      <w:proofErr w:type="spellStart"/>
      <w:r w:rsidRPr="009C2607">
        <w:t>высш</w:t>
      </w:r>
      <w:proofErr w:type="spellEnd"/>
      <w:r w:rsidRPr="009C2607">
        <w:t xml:space="preserve">. проф. образования "Оренбург. гос. ун-т". - </w:t>
      </w:r>
      <w:proofErr w:type="spellStart"/>
      <w:r w:rsidRPr="009C2607">
        <w:t>Электрон.текстовые</w:t>
      </w:r>
      <w:proofErr w:type="spellEnd"/>
      <w:r w:rsidRPr="009C2607">
        <w:t xml:space="preserve"> дан. - </w:t>
      </w:r>
      <w:proofErr w:type="gramStart"/>
      <w:r w:rsidRPr="009C2607">
        <w:t>Оренбург :</w:t>
      </w:r>
      <w:proofErr w:type="gramEnd"/>
      <w:r w:rsidRPr="009C2607">
        <w:t xml:space="preserve"> Университет, 2015. -</w:t>
      </w:r>
      <w:proofErr w:type="spellStart"/>
      <w:r w:rsidRPr="009C2607">
        <w:t>AdobeAcrobatReader</w:t>
      </w:r>
      <w:proofErr w:type="spellEnd"/>
      <w:r w:rsidRPr="009C2607">
        <w:t xml:space="preserve"> 5.0 - ISBN 978-5-7410-1351-9. – Режим доступа: </w:t>
      </w:r>
      <w:hyperlink r:id="rId30" w:history="1">
        <w:r w:rsidRPr="00D278ED">
          <w:rPr>
            <w:rStyle w:val="af2"/>
            <w:rFonts w:eastAsiaTheme="minorHAnsi"/>
          </w:rPr>
          <w:t>http://artlib.osu.ru/web/books/metod_all/9145_20151106.pdf</w:t>
        </w:r>
      </w:hyperlink>
      <w:r>
        <w:t xml:space="preserve"> </w:t>
      </w:r>
    </w:p>
    <w:p w14:paraId="4B2380CF" w14:textId="77777777" w:rsidR="006E3FAD" w:rsidRPr="00AA7458" w:rsidRDefault="006E3FAD" w:rsidP="006E3FAD">
      <w:pPr>
        <w:jc w:val="both"/>
        <w:rPr>
          <w:sz w:val="24"/>
          <w:szCs w:val="24"/>
        </w:rPr>
      </w:pPr>
    </w:p>
    <w:p w14:paraId="1A1142D1" w14:textId="2C1153CD" w:rsidR="00B952F3" w:rsidRPr="00093A75" w:rsidRDefault="00B952F3" w:rsidP="006E3FAD">
      <w:pPr>
        <w:jc w:val="both"/>
        <w:rPr>
          <w:sz w:val="24"/>
          <w:szCs w:val="24"/>
        </w:rPr>
      </w:pPr>
    </w:p>
    <w:p w14:paraId="233D1DD3" w14:textId="77777777" w:rsidR="00BC2F9E" w:rsidRPr="00093A75" w:rsidRDefault="00A11A18" w:rsidP="00093A75">
      <w:pPr>
        <w:jc w:val="both"/>
        <w:rPr>
          <w:sz w:val="24"/>
          <w:szCs w:val="24"/>
        </w:rPr>
      </w:pPr>
      <w:r w:rsidRPr="00093A75">
        <w:rPr>
          <w:sz w:val="24"/>
          <w:szCs w:val="24"/>
        </w:rPr>
        <w:lastRenderedPageBreak/>
        <w:tab/>
      </w:r>
      <w:r w:rsidR="005813A1" w:rsidRPr="00093A75">
        <w:rPr>
          <w:sz w:val="24"/>
          <w:szCs w:val="24"/>
        </w:rPr>
        <w:t xml:space="preserve">5 Каталог М11 2004/2005 а1 </w:t>
      </w:r>
      <w:r w:rsidR="00287DB3" w:rsidRPr="00093A75">
        <w:rPr>
          <w:color w:val="000000"/>
          <w:sz w:val="24"/>
          <w:szCs w:val="24"/>
        </w:rPr>
        <w:t xml:space="preserve">– Режим </w:t>
      </w:r>
      <w:proofErr w:type="gramStart"/>
      <w:r w:rsidR="00287DB3" w:rsidRPr="00093A75">
        <w:rPr>
          <w:color w:val="000000"/>
          <w:sz w:val="24"/>
          <w:szCs w:val="24"/>
        </w:rPr>
        <w:t xml:space="preserve">доступа: </w:t>
      </w:r>
      <w:r w:rsidR="00287DB3" w:rsidRPr="00093A75">
        <w:rPr>
          <w:sz w:val="24"/>
          <w:szCs w:val="24"/>
        </w:rPr>
        <w:t xml:space="preserve"> </w:t>
      </w:r>
      <w:r w:rsidR="005813A1" w:rsidRPr="00093A75">
        <w:rPr>
          <w:sz w:val="24"/>
          <w:szCs w:val="24"/>
        </w:rPr>
        <w:t xml:space="preserve"> </w:t>
      </w:r>
      <w:proofErr w:type="gramEnd"/>
      <w:r w:rsidR="0023042F">
        <w:rPr>
          <w:sz w:val="24"/>
          <w:szCs w:val="24"/>
        </w:rPr>
        <w:fldChar w:fldCharType="begin"/>
      </w:r>
      <w:r w:rsidR="0023042F">
        <w:rPr>
          <w:sz w:val="24"/>
          <w:szCs w:val="24"/>
        </w:rPr>
        <w:instrText xml:space="preserve"> HYPERLINK "</w:instrText>
      </w:r>
      <w:r w:rsidR="0023042F" w:rsidRPr="00093A75">
        <w:rPr>
          <w:sz w:val="24"/>
          <w:szCs w:val="24"/>
        </w:rPr>
        <w:instrText>https://dmliefer.ru/sites/default/files/lv-siemens.pdf</w:instrText>
      </w:r>
      <w:r w:rsidR="0023042F">
        <w:rPr>
          <w:sz w:val="24"/>
          <w:szCs w:val="24"/>
        </w:rPr>
        <w:instrText xml:space="preserve">" </w:instrText>
      </w:r>
      <w:r w:rsidR="0023042F">
        <w:rPr>
          <w:sz w:val="24"/>
          <w:szCs w:val="24"/>
        </w:rPr>
        <w:fldChar w:fldCharType="separate"/>
      </w:r>
      <w:r w:rsidR="0023042F" w:rsidRPr="003C46E1">
        <w:rPr>
          <w:rStyle w:val="af2"/>
          <w:sz w:val="24"/>
          <w:szCs w:val="24"/>
        </w:rPr>
        <w:t>https://dmliefer.ru/sites/default/files/lv-siemens.pdf</w:t>
      </w:r>
      <w:r w:rsidR="0023042F">
        <w:rPr>
          <w:sz w:val="24"/>
          <w:szCs w:val="24"/>
        </w:rPr>
        <w:fldChar w:fldCharType="end"/>
      </w:r>
      <w:r w:rsidR="0023042F">
        <w:rPr>
          <w:sz w:val="24"/>
          <w:szCs w:val="24"/>
        </w:rPr>
        <w:t xml:space="preserve"> </w:t>
      </w:r>
      <w:r w:rsidR="00096344" w:rsidRPr="00093A75">
        <w:rPr>
          <w:sz w:val="24"/>
          <w:szCs w:val="24"/>
        </w:rPr>
        <w:t>.</w:t>
      </w:r>
    </w:p>
    <w:p w14:paraId="7AADEF95" w14:textId="77777777" w:rsidR="00BC2F9E" w:rsidRPr="00093A75" w:rsidRDefault="00A11A18" w:rsidP="00093A75">
      <w:pPr>
        <w:jc w:val="both"/>
        <w:rPr>
          <w:sz w:val="24"/>
          <w:szCs w:val="24"/>
        </w:rPr>
      </w:pPr>
      <w:r w:rsidRPr="00093A75">
        <w:rPr>
          <w:sz w:val="24"/>
          <w:szCs w:val="24"/>
        </w:rPr>
        <w:tab/>
      </w:r>
      <w:r w:rsidR="005813A1" w:rsidRPr="00093A75">
        <w:rPr>
          <w:sz w:val="24"/>
          <w:szCs w:val="24"/>
        </w:rPr>
        <w:t xml:space="preserve">6 </w:t>
      </w:r>
      <w:r w:rsidR="002546F7" w:rsidRPr="00093A75">
        <w:rPr>
          <w:sz w:val="24"/>
          <w:szCs w:val="24"/>
        </w:rPr>
        <w:t xml:space="preserve">Электродвигатели </w:t>
      </w:r>
      <w:r w:rsidR="002546F7" w:rsidRPr="00093A75">
        <w:rPr>
          <w:sz w:val="24"/>
          <w:szCs w:val="24"/>
          <w:lang w:val="en-US"/>
        </w:rPr>
        <w:t>Siemens</w:t>
      </w:r>
      <w:r w:rsidR="002546F7" w:rsidRPr="00093A75">
        <w:rPr>
          <w:sz w:val="24"/>
          <w:szCs w:val="24"/>
        </w:rPr>
        <w:t xml:space="preserve"> – Режим доступа: </w:t>
      </w:r>
      <w:hyperlink r:id="rId31" w:history="1">
        <w:r w:rsidR="0023042F" w:rsidRPr="003C46E1">
          <w:rPr>
            <w:rStyle w:val="af2"/>
            <w:sz w:val="24"/>
            <w:szCs w:val="24"/>
          </w:rPr>
          <w:t>http://km-siemens.ru/c_1LG4nbsp2234AA.html</w:t>
        </w:r>
      </w:hyperlink>
      <w:r w:rsidR="0023042F">
        <w:rPr>
          <w:sz w:val="24"/>
          <w:szCs w:val="24"/>
        </w:rPr>
        <w:t xml:space="preserve"> </w:t>
      </w:r>
    </w:p>
    <w:p w14:paraId="3ED2E303" w14:textId="5E609B7E" w:rsidR="00401E2C" w:rsidRDefault="00A11A18" w:rsidP="00093A75">
      <w:pPr>
        <w:jc w:val="both"/>
        <w:rPr>
          <w:sz w:val="24"/>
          <w:szCs w:val="24"/>
        </w:rPr>
      </w:pPr>
      <w:r w:rsidRPr="00093A75">
        <w:rPr>
          <w:sz w:val="24"/>
          <w:szCs w:val="24"/>
        </w:rPr>
        <w:tab/>
      </w:r>
      <w:r w:rsidR="0037302D">
        <w:rPr>
          <w:sz w:val="24"/>
          <w:szCs w:val="24"/>
          <w:lang w:val="en-US"/>
        </w:rPr>
        <w:t>7</w:t>
      </w:r>
      <w:r w:rsidR="00401E2C" w:rsidRPr="00093A75">
        <w:rPr>
          <w:sz w:val="24"/>
          <w:szCs w:val="24"/>
        </w:rPr>
        <w:t xml:space="preserve"> Каменев, С.</w:t>
      </w:r>
      <w:r w:rsidR="00096344" w:rsidRPr="00093A75">
        <w:rPr>
          <w:sz w:val="24"/>
          <w:szCs w:val="24"/>
        </w:rPr>
        <w:t xml:space="preserve"> </w:t>
      </w:r>
      <w:r w:rsidR="00401E2C" w:rsidRPr="00093A75">
        <w:rPr>
          <w:sz w:val="24"/>
          <w:szCs w:val="24"/>
        </w:rPr>
        <w:t xml:space="preserve">В. </w:t>
      </w:r>
      <w:r w:rsidR="00096344" w:rsidRPr="00093A75">
        <w:rPr>
          <w:sz w:val="24"/>
          <w:szCs w:val="24"/>
        </w:rPr>
        <w:t xml:space="preserve"> </w:t>
      </w:r>
      <w:r w:rsidR="00401E2C" w:rsidRPr="00093A75">
        <w:rPr>
          <w:sz w:val="24"/>
          <w:szCs w:val="24"/>
        </w:rPr>
        <w:t xml:space="preserve">Основы моделирования машиностроительных изделий в автоматизированной системе "Siemens NX 10" [Электронный ресурс] : учебное пособие для студентов, обучающихся по программам высшего образования по направлению подготовки 15.04.05 Конструкторско-технологическое обеспечение машиностроительных производств / С. В. Каменев; М-во образования и науки Рос. Федерации, </w:t>
      </w:r>
      <w:proofErr w:type="spellStart"/>
      <w:r w:rsidR="00401E2C" w:rsidRPr="00093A75">
        <w:rPr>
          <w:sz w:val="24"/>
          <w:szCs w:val="24"/>
        </w:rPr>
        <w:t>Федер</w:t>
      </w:r>
      <w:proofErr w:type="spellEnd"/>
      <w:r w:rsidR="00401E2C" w:rsidRPr="00093A75">
        <w:rPr>
          <w:sz w:val="24"/>
          <w:szCs w:val="24"/>
        </w:rPr>
        <w:t xml:space="preserve">. гос. бюджет. </w:t>
      </w:r>
      <w:proofErr w:type="spellStart"/>
      <w:r w:rsidR="00401E2C" w:rsidRPr="00093A75">
        <w:rPr>
          <w:sz w:val="24"/>
          <w:szCs w:val="24"/>
        </w:rPr>
        <w:t>образоват</w:t>
      </w:r>
      <w:proofErr w:type="spellEnd"/>
      <w:r w:rsidR="00401E2C" w:rsidRPr="00093A75">
        <w:rPr>
          <w:sz w:val="24"/>
          <w:szCs w:val="24"/>
        </w:rPr>
        <w:t xml:space="preserve">. учреждение </w:t>
      </w:r>
      <w:proofErr w:type="spellStart"/>
      <w:r w:rsidR="00401E2C" w:rsidRPr="00093A75">
        <w:rPr>
          <w:sz w:val="24"/>
          <w:szCs w:val="24"/>
        </w:rPr>
        <w:t>высш</w:t>
      </w:r>
      <w:proofErr w:type="spellEnd"/>
      <w:r w:rsidR="00401E2C" w:rsidRPr="00093A75">
        <w:rPr>
          <w:sz w:val="24"/>
          <w:szCs w:val="24"/>
        </w:rPr>
        <w:t xml:space="preserve">. проф. образования "Оренбург. гос. ун-т". </w:t>
      </w:r>
      <w:r w:rsidR="00F25629" w:rsidRPr="00093A75">
        <w:rPr>
          <w:sz w:val="24"/>
          <w:szCs w:val="24"/>
        </w:rPr>
        <w:t>–</w:t>
      </w:r>
      <w:r w:rsidR="00401E2C" w:rsidRPr="00093A75">
        <w:rPr>
          <w:sz w:val="24"/>
          <w:szCs w:val="24"/>
        </w:rPr>
        <w:t xml:space="preserve"> Электрон. текстовые дан. (1 файл: 43917 </w:t>
      </w:r>
      <w:proofErr w:type="spellStart"/>
      <w:r w:rsidR="00401E2C" w:rsidRPr="00093A75">
        <w:rPr>
          <w:sz w:val="24"/>
          <w:szCs w:val="24"/>
        </w:rPr>
        <w:t>Kb</w:t>
      </w:r>
      <w:proofErr w:type="spellEnd"/>
      <w:r w:rsidR="00401E2C" w:rsidRPr="00093A75">
        <w:rPr>
          <w:sz w:val="24"/>
          <w:szCs w:val="24"/>
        </w:rPr>
        <w:t xml:space="preserve">). </w:t>
      </w:r>
      <w:r w:rsidR="00F25629" w:rsidRPr="00093A75">
        <w:rPr>
          <w:sz w:val="24"/>
          <w:szCs w:val="24"/>
        </w:rPr>
        <w:t>–</w:t>
      </w:r>
      <w:r w:rsidR="00401E2C" w:rsidRPr="00093A75">
        <w:rPr>
          <w:sz w:val="24"/>
          <w:szCs w:val="24"/>
        </w:rPr>
        <w:t xml:space="preserve"> </w:t>
      </w:r>
      <w:proofErr w:type="gramStart"/>
      <w:r w:rsidR="00401E2C" w:rsidRPr="00093A75">
        <w:rPr>
          <w:sz w:val="24"/>
          <w:szCs w:val="24"/>
        </w:rPr>
        <w:t>Оренбург :</w:t>
      </w:r>
      <w:proofErr w:type="gramEnd"/>
      <w:r w:rsidR="00401E2C" w:rsidRPr="00093A75">
        <w:rPr>
          <w:sz w:val="24"/>
          <w:szCs w:val="24"/>
        </w:rPr>
        <w:t xml:space="preserve"> Университет, 2015. </w:t>
      </w:r>
      <w:r w:rsidR="00F25629" w:rsidRPr="00093A75">
        <w:rPr>
          <w:sz w:val="24"/>
          <w:szCs w:val="24"/>
        </w:rPr>
        <w:t xml:space="preserve">– </w:t>
      </w:r>
      <w:r w:rsidR="00401E2C" w:rsidRPr="00093A75">
        <w:rPr>
          <w:sz w:val="24"/>
          <w:szCs w:val="24"/>
        </w:rPr>
        <w:t xml:space="preserve">Adobe Acrobat Reader 5.0 </w:t>
      </w:r>
      <w:r w:rsidR="00F25629" w:rsidRPr="00093A75">
        <w:rPr>
          <w:sz w:val="24"/>
          <w:szCs w:val="24"/>
        </w:rPr>
        <w:t>–</w:t>
      </w:r>
      <w:r w:rsidR="00401E2C" w:rsidRPr="00093A75">
        <w:rPr>
          <w:sz w:val="24"/>
          <w:szCs w:val="24"/>
        </w:rPr>
        <w:t xml:space="preserve"> ISBN 978-5-7410-1351-9.</w:t>
      </w:r>
    </w:p>
    <w:p w14:paraId="3E70A6CB" w14:textId="731D6AF2" w:rsidR="0037302D" w:rsidRDefault="0037302D" w:rsidP="0037302D">
      <w:pPr>
        <w:pStyle w:val="ReportMain"/>
        <w:widowControl w:val="0"/>
        <w:ind w:firstLine="709"/>
        <w:jc w:val="both"/>
      </w:pPr>
      <w:r w:rsidRPr="0037302D">
        <w:t>8</w:t>
      </w:r>
      <w:r w:rsidRPr="00D73194">
        <w:t xml:space="preserve"> </w:t>
      </w:r>
      <w:r w:rsidRPr="00FF3E13">
        <w:t xml:space="preserve">Металлорежущие станки : учебник : в 2 томах / В. В. Бушуев, А. В. Ерёмин, А. А. </w:t>
      </w:r>
      <w:proofErr w:type="spellStart"/>
      <w:r w:rsidRPr="00FF3E13">
        <w:t>Какойло</w:t>
      </w:r>
      <w:proofErr w:type="spellEnd"/>
      <w:r w:rsidRPr="00FF3E13">
        <w:t xml:space="preserve"> [и др.] ; под редакцией В. В. Бушуева. — 2-е изд. — </w:t>
      </w:r>
      <w:proofErr w:type="gramStart"/>
      <w:r w:rsidRPr="00FF3E13">
        <w:t>Москва :</w:t>
      </w:r>
      <w:proofErr w:type="gramEnd"/>
      <w:r w:rsidRPr="00FF3E13">
        <w:t xml:space="preserve"> Машиностроение, 2023 — Том 2 — 2023. — 586 с. — ISBN 978-5-907523-31-9. — </w:t>
      </w:r>
      <w:proofErr w:type="gramStart"/>
      <w:r w:rsidRPr="00FF3E13">
        <w:t>Текст :</w:t>
      </w:r>
      <w:proofErr w:type="gramEnd"/>
      <w:r w:rsidRPr="00FF3E13">
        <w:t xml:space="preserve"> электронный // Лань : электронно-библиотечная система. — URL: https://e.lanbook.com/book/307283 — Режим доступа: для </w:t>
      </w:r>
      <w:proofErr w:type="spellStart"/>
      <w:r w:rsidRPr="00FF3E13">
        <w:t>авториз</w:t>
      </w:r>
      <w:proofErr w:type="spellEnd"/>
      <w:r w:rsidRPr="00FF3E13">
        <w:t>. пользователей.</w:t>
      </w:r>
    </w:p>
    <w:p w14:paraId="02BB7E4F" w14:textId="76811404" w:rsidR="0037302D" w:rsidRPr="00093A75" w:rsidRDefault="0037302D" w:rsidP="0037302D">
      <w:pPr>
        <w:pStyle w:val="ReportMain"/>
        <w:widowControl w:val="0"/>
        <w:ind w:firstLine="709"/>
        <w:jc w:val="both"/>
      </w:pPr>
      <w:r>
        <w:rPr>
          <w:lang w:val="en-US"/>
        </w:rPr>
        <w:t>9</w:t>
      </w:r>
      <w:r w:rsidRPr="0023042F">
        <w:t xml:space="preserve"> </w:t>
      </w:r>
      <w:r w:rsidRPr="005A6692">
        <w:t xml:space="preserve">Бушуев, В. В.    Практика конструирования машин: справочник / В. В. </w:t>
      </w:r>
      <w:proofErr w:type="gramStart"/>
      <w:r w:rsidRPr="005A6692">
        <w:t>Бушуев .</w:t>
      </w:r>
      <w:proofErr w:type="gramEnd"/>
      <w:r w:rsidRPr="005A6692">
        <w:t xml:space="preserve"> - </w:t>
      </w:r>
      <w:proofErr w:type="gramStart"/>
      <w:r w:rsidRPr="005A6692">
        <w:t>М. :</w:t>
      </w:r>
      <w:proofErr w:type="gramEnd"/>
      <w:r w:rsidRPr="005A6692">
        <w:t xml:space="preserve"> Машиностроение, 2006. - 448 </w:t>
      </w:r>
      <w:proofErr w:type="gramStart"/>
      <w:r w:rsidRPr="005A6692">
        <w:t>с. :</w:t>
      </w:r>
      <w:proofErr w:type="gramEnd"/>
      <w:r w:rsidRPr="005A6692">
        <w:t xml:space="preserve"> ил.. - (Библиотека конструктора). - </w:t>
      </w:r>
      <w:proofErr w:type="spellStart"/>
      <w:r w:rsidRPr="005A6692">
        <w:t>Библиогр</w:t>
      </w:r>
      <w:proofErr w:type="spellEnd"/>
      <w:r w:rsidRPr="005A6692">
        <w:t xml:space="preserve">.: с. 438-439. - Прил.: с. 440. </w:t>
      </w:r>
      <w:r w:rsidRPr="005A6692">
        <w:tab/>
      </w:r>
      <w:r>
        <w:t>4</w:t>
      </w:r>
      <w:r w:rsidRPr="005A6692">
        <w:t xml:space="preserve"> Ефремов, В.Д.  Металлорежущие станки: учебник для студентов высших учебных заведений, обучающихся по направлению "Конструкторско-технологическое обеспечение машиностроительных производств" / В. Д. Ефремов, В. А. Горохов, А. Г. </w:t>
      </w:r>
      <w:proofErr w:type="spellStart"/>
      <w:r w:rsidRPr="005A6692">
        <w:t>Схиртладзе</w:t>
      </w:r>
      <w:proofErr w:type="spellEnd"/>
      <w:r w:rsidRPr="005A6692">
        <w:t xml:space="preserve">; под </w:t>
      </w:r>
      <w:proofErr w:type="spellStart"/>
      <w:r w:rsidRPr="005A6692">
        <w:t>общ.ред</w:t>
      </w:r>
      <w:proofErr w:type="spellEnd"/>
      <w:r w:rsidRPr="005A6692">
        <w:t xml:space="preserve">. П. И. Ящерицына. - Старый </w:t>
      </w:r>
      <w:proofErr w:type="gramStart"/>
      <w:r w:rsidRPr="005A6692">
        <w:t>Оскол :</w:t>
      </w:r>
      <w:proofErr w:type="gramEnd"/>
      <w:r w:rsidRPr="005A6692">
        <w:t xml:space="preserve"> ТНТ, 2014. - 696 с. </w:t>
      </w:r>
    </w:p>
    <w:p w14:paraId="3B5BB28C" w14:textId="0D256FB7" w:rsidR="00AA7458" w:rsidRDefault="0037302D" w:rsidP="00AA7458">
      <w:pPr>
        <w:pStyle w:val="ReportMain"/>
        <w:widowControl w:val="0"/>
        <w:ind w:firstLine="709"/>
        <w:jc w:val="both"/>
      </w:pPr>
      <w:r w:rsidRPr="0037302D">
        <w:t>10</w:t>
      </w:r>
      <w:r w:rsidR="00AA7458" w:rsidRPr="005A6692">
        <w:t xml:space="preserve"> </w:t>
      </w:r>
      <w:r w:rsidR="00AA7458" w:rsidRPr="00EE1AF1">
        <w:t xml:space="preserve">Кожевников, Д. В. Резание материалов : учебник / Д. В. Кожевников, С. В. Кирсанов ; под общей редакцией С. В. Кирсанова. — 3-е изд., стереотип. — </w:t>
      </w:r>
      <w:proofErr w:type="gramStart"/>
      <w:r w:rsidR="00AA7458" w:rsidRPr="00EE1AF1">
        <w:t>Москва :</w:t>
      </w:r>
      <w:proofErr w:type="gramEnd"/>
      <w:r w:rsidR="00AA7458" w:rsidRPr="00EE1AF1">
        <w:t xml:space="preserve"> Машиностроение, 2022. — 304 с. — ISBN 978-5-907523-03-6. — </w:t>
      </w:r>
      <w:proofErr w:type="gramStart"/>
      <w:r w:rsidR="00AA7458" w:rsidRPr="00EE1AF1">
        <w:t>Текст :</w:t>
      </w:r>
      <w:proofErr w:type="gramEnd"/>
      <w:r w:rsidR="00AA7458" w:rsidRPr="00EE1AF1">
        <w:t xml:space="preserve"> электронный // Лань : электронно-библиотечная система. — URL: https://e.lanbook.com/book/192</w:t>
      </w:r>
      <w:r w:rsidR="00AA7458">
        <w:t>995</w:t>
      </w:r>
      <w:r w:rsidR="00AA7458" w:rsidRPr="00EE1AF1">
        <w:t xml:space="preserve">. — Режим доступа: для </w:t>
      </w:r>
      <w:proofErr w:type="spellStart"/>
      <w:r w:rsidR="00AA7458" w:rsidRPr="00EE1AF1">
        <w:t>авториз</w:t>
      </w:r>
      <w:proofErr w:type="spellEnd"/>
      <w:r w:rsidR="00AA7458" w:rsidRPr="00EE1AF1">
        <w:t>. пользователей.</w:t>
      </w:r>
    </w:p>
    <w:p w14:paraId="47DD7123" w14:textId="31EFC71C" w:rsidR="00AA7458" w:rsidRDefault="00AA7458" w:rsidP="00AA7458">
      <w:pPr>
        <w:pStyle w:val="ReportMain"/>
        <w:widowControl w:val="0"/>
        <w:ind w:firstLine="709"/>
        <w:jc w:val="both"/>
      </w:pPr>
      <w:r w:rsidRPr="00AA7458">
        <w:t>1</w:t>
      </w:r>
      <w:r w:rsidR="0037302D" w:rsidRPr="0037302D">
        <w:t>1</w:t>
      </w:r>
      <w:r>
        <w:t xml:space="preserve"> </w:t>
      </w:r>
      <w:r w:rsidRPr="006B0F41">
        <w:t xml:space="preserve">Макаров, В. Ф. Резание </w:t>
      </w:r>
      <w:proofErr w:type="gramStart"/>
      <w:r w:rsidRPr="006B0F41">
        <w:t>материалов :</w:t>
      </w:r>
      <w:proofErr w:type="gramEnd"/>
      <w:r w:rsidRPr="006B0F41">
        <w:t xml:space="preserve"> учебное пособие / В. Ф. Макаров. — </w:t>
      </w:r>
      <w:proofErr w:type="gramStart"/>
      <w:r w:rsidRPr="006B0F41">
        <w:t>Пермь :</w:t>
      </w:r>
      <w:proofErr w:type="gramEnd"/>
      <w:r w:rsidRPr="006B0F41">
        <w:t xml:space="preserve"> ПНИПУ, 2009. — 364 с. — ISBN 978-5-398-00139-6. — </w:t>
      </w:r>
      <w:proofErr w:type="gramStart"/>
      <w:r w:rsidRPr="006B0F41">
        <w:t>Текст :</w:t>
      </w:r>
      <w:proofErr w:type="gramEnd"/>
      <w:r w:rsidRPr="006B0F41">
        <w:t xml:space="preserve"> электронный // Лань : электронно-библиотечная система. — URL: </w:t>
      </w:r>
      <w:hyperlink r:id="rId32" w:history="1">
        <w:r w:rsidRPr="00D278ED">
          <w:rPr>
            <w:rStyle w:val="af2"/>
            <w:rFonts w:eastAsiaTheme="minorHAnsi"/>
          </w:rPr>
          <w:t>https://e.lanbook.com/book/160504</w:t>
        </w:r>
      </w:hyperlink>
      <w:r>
        <w:t xml:space="preserve"> </w:t>
      </w:r>
      <w:r w:rsidRPr="006B0F41">
        <w:t xml:space="preserve">. — Режим доступа: для </w:t>
      </w:r>
      <w:proofErr w:type="spellStart"/>
      <w:r w:rsidRPr="006B0F41">
        <w:t>авториз</w:t>
      </w:r>
      <w:proofErr w:type="spellEnd"/>
      <w:r w:rsidRPr="006B0F41">
        <w:t>. пользователей.</w:t>
      </w:r>
    </w:p>
    <w:p w14:paraId="3795F5A0" w14:textId="2BFB625A" w:rsidR="007B0552" w:rsidRDefault="00AA7458" w:rsidP="00AA7458">
      <w:pPr>
        <w:pStyle w:val="ReportMain"/>
        <w:widowControl w:val="0"/>
        <w:ind w:firstLine="709"/>
        <w:jc w:val="both"/>
      </w:pPr>
      <w:r w:rsidRPr="00AA7458">
        <w:t>1</w:t>
      </w:r>
      <w:r w:rsidR="0037302D" w:rsidRPr="0037302D">
        <w:t>2</w:t>
      </w:r>
      <w:r>
        <w:t xml:space="preserve"> </w:t>
      </w:r>
      <w:r w:rsidR="007B0552" w:rsidRPr="007B0552">
        <w:t xml:space="preserve">Кузнецов, В. Г. Обработка металлов </w:t>
      </w:r>
      <w:proofErr w:type="gramStart"/>
      <w:r w:rsidR="007B0552" w:rsidRPr="007B0552">
        <w:t>резанием :</w:t>
      </w:r>
      <w:proofErr w:type="gramEnd"/>
      <w:r w:rsidR="007B0552" w:rsidRPr="007B0552">
        <w:t xml:space="preserve"> учебное пособие / В. Г. Кузнецов, Ф. А. </w:t>
      </w:r>
      <w:proofErr w:type="spellStart"/>
      <w:r w:rsidR="007B0552" w:rsidRPr="007B0552">
        <w:t>Гарифуллин</w:t>
      </w:r>
      <w:proofErr w:type="spellEnd"/>
      <w:r w:rsidR="007B0552" w:rsidRPr="007B0552">
        <w:t xml:space="preserve">, Г. А. Аминова ; Министерство образования и науки Российской Федерации, Казанский национальный исследовательский технологический университет. – </w:t>
      </w:r>
      <w:proofErr w:type="gramStart"/>
      <w:r w:rsidR="007B0552" w:rsidRPr="007B0552">
        <w:t>Казань :</w:t>
      </w:r>
      <w:proofErr w:type="gramEnd"/>
      <w:r w:rsidR="007B0552" w:rsidRPr="007B0552">
        <w:t xml:space="preserve"> Казанский национальный исследовательский технологический университет (КНИТУ), 2015. – 275 </w:t>
      </w:r>
      <w:proofErr w:type="gramStart"/>
      <w:r w:rsidR="007B0552" w:rsidRPr="007B0552">
        <w:t>с. :</w:t>
      </w:r>
      <w:proofErr w:type="gramEnd"/>
      <w:r w:rsidR="007B0552" w:rsidRPr="007B0552">
        <w:t xml:space="preserve"> табл., ил. – Режим доступа: по подписке. – URL: </w:t>
      </w:r>
      <w:hyperlink r:id="rId33" w:history="1">
        <w:r w:rsidR="007B0552" w:rsidRPr="007B0552">
          <w:t>https://biblioclub.ru/index.php?page=book&amp;id=560682</w:t>
        </w:r>
      </w:hyperlink>
      <w:r w:rsidR="007B0552" w:rsidRPr="007B0552">
        <w:t xml:space="preserve"> (дата обращения: 06.03.2025). – </w:t>
      </w:r>
      <w:proofErr w:type="spellStart"/>
      <w:r w:rsidR="007B0552" w:rsidRPr="007B0552">
        <w:t>Библиогр</w:t>
      </w:r>
      <w:proofErr w:type="spellEnd"/>
      <w:r w:rsidR="007B0552" w:rsidRPr="007B0552">
        <w:t xml:space="preserve">.: с. 251-252. – ISBN 978-5-7882-1648-5. – </w:t>
      </w:r>
      <w:proofErr w:type="gramStart"/>
      <w:r w:rsidR="007B0552" w:rsidRPr="007B0552">
        <w:t>Текст :</w:t>
      </w:r>
      <w:proofErr w:type="gramEnd"/>
      <w:r w:rsidR="007B0552" w:rsidRPr="007B0552">
        <w:t xml:space="preserve"> электронный.</w:t>
      </w:r>
      <w:r w:rsidR="007B0552" w:rsidRPr="00AA7458">
        <w:t xml:space="preserve"> </w:t>
      </w:r>
    </w:p>
    <w:p w14:paraId="4510D865" w14:textId="77777777" w:rsidR="00AA7458" w:rsidRDefault="00AA7458" w:rsidP="00AA7458">
      <w:pPr>
        <w:pStyle w:val="ReportMain"/>
        <w:widowControl w:val="0"/>
        <w:ind w:firstLine="709"/>
        <w:jc w:val="both"/>
      </w:pPr>
      <w:r w:rsidRPr="00AA7458">
        <w:t xml:space="preserve">13 </w:t>
      </w:r>
      <w:r w:rsidRPr="00956B37">
        <w:t xml:space="preserve">Режущий инструмент : учебное пособие / Д. В. Кожевников, В. А. Гречишников, С. В. Кирсанов [и др.] ; под общей редакцией С. В. </w:t>
      </w:r>
      <w:proofErr w:type="spellStart"/>
      <w:r w:rsidRPr="00956B37">
        <w:t>Крисанова</w:t>
      </w:r>
      <w:proofErr w:type="spellEnd"/>
      <w:r w:rsidRPr="00956B37">
        <w:t xml:space="preserve">. — 5 изд., стереотип. — </w:t>
      </w:r>
      <w:proofErr w:type="gramStart"/>
      <w:r w:rsidRPr="00956B37">
        <w:t>Москва :</w:t>
      </w:r>
      <w:proofErr w:type="gramEnd"/>
      <w:r w:rsidRPr="00956B37">
        <w:t xml:space="preserve"> Машиностроение, 2022. — 520 с. — ISBN 978-5-907523-01-2. — </w:t>
      </w:r>
      <w:proofErr w:type="gramStart"/>
      <w:r w:rsidRPr="00956B37">
        <w:t>Текст :</w:t>
      </w:r>
      <w:proofErr w:type="gramEnd"/>
      <w:r w:rsidRPr="00956B37">
        <w:t xml:space="preserve"> электронный // Лань : электронно-библиотечная система. — URL: ht</w:t>
      </w:r>
      <w:r>
        <w:t>tps://e.lanbook.com/book/192992</w:t>
      </w:r>
      <w:r w:rsidRPr="00956B37">
        <w:t xml:space="preserve">. — Режим доступа: для </w:t>
      </w:r>
      <w:proofErr w:type="spellStart"/>
      <w:r w:rsidRPr="00956B37">
        <w:t>авториз</w:t>
      </w:r>
      <w:proofErr w:type="spellEnd"/>
      <w:r w:rsidRPr="00956B37">
        <w:t xml:space="preserve">. пользователей. </w:t>
      </w:r>
    </w:p>
    <w:p w14:paraId="5C05FA90" w14:textId="77777777" w:rsidR="0044314B" w:rsidRDefault="00AA7458" w:rsidP="0044314B">
      <w:pPr>
        <w:pStyle w:val="ReportMain"/>
        <w:widowControl w:val="0"/>
        <w:ind w:firstLine="709"/>
        <w:jc w:val="both"/>
      </w:pPr>
      <w:r w:rsidRPr="00AA7458">
        <w:t>14</w:t>
      </w:r>
      <w:r w:rsidRPr="00D73194">
        <w:t xml:space="preserve"> </w:t>
      </w:r>
      <w:r w:rsidR="0044314B" w:rsidRPr="00FF3E13">
        <w:t xml:space="preserve">Металлорежущие станки : учебник : в 2 томах / Т. М. </w:t>
      </w:r>
      <w:proofErr w:type="spellStart"/>
      <w:r w:rsidR="0044314B" w:rsidRPr="00FF3E13">
        <w:t>Авраамова</w:t>
      </w:r>
      <w:proofErr w:type="spellEnd"/>
      <w:r w:rsidR="0044314B" w:rsidRPr="00FF3E13">
        <w:t xml:space="preserve">, В. В. Бушуев, Л. Я. </w:t>
      </w:r>
      <w:proofErr w:type="spellStart"/>
      <w:r w:rsidR="0044314B" w:rsidRPr="00FF3E13">
        <w:t>Гиловой</w:t>
      </w:r>
      <w:proofErr w:type="spellEnd"/>
      <w:r w:rsidR="0044314B" w:rsidRPr="00FF3E13">
        <w:t xml:space="preserve"> [и др.] ; под редакцией В. В. Бушуева. — 2-е изд. — </w:t>
      </w:r>
      <w:proofErr w:type="gramStart"/>
      <w:r w:rsidR="0044314B" w:rsidRPr="00FF3E13">
        <w:t>Москва :</w:t>
      </w:r>
      <w:proofErr w:type="gramEnd"/>
      <w:r w:rsidR="0044314B" w:rsidRPr="00FF3E13">
        <w:t xml:space="preserve"> Машиностроение, 2023 — Том 1 — 2023. — 608 с. — ISBN 978-5-907523-30-2. — </w:t>
      </w:r>
      <w:proofErr w:type="gramStart"/>
      <w:r w:rsidR="0044314B" w:rsidRPr="00FF3E13">
        <w:t>Текст :</w:t>
      </w:r>
      <w:proofErr w:type="gramEnd"/>
      <w:r w:rsidR="0044314B" w:rsidRPr="00FF3E13">
        <w:t xml:space="preserve"> электронный // Лань : электронно-библиотечная система. — URL: https://e.lanbook.com/book/307280. — Режим доступа: для </w:t>
      </w:r>
      <w:proofErr w:type="spellStart"/>
      <w:r w:rsidR="0044314B" w:rsidRPr="00FF3E13">
        <w:t>авториз</w:t>
      </w:r>
      <w:proofErr w:type="spellEnd"/>
      <w:r w:rsidR="0044314B" w:rsidRPr="00FF3E13">
        <w:t>. пользователей.</w:t>
      </w:r>
    </w:p>
    <w:p w14:paraId="29FD67E5" w14:textId="77777777" w:rsidR="00A75532" w:rsidRPr="00093A75" w:rsidRDefault="00A75532" w:rsidP="00093A75">
      <w:pPr>
        <w:jc w:val="both"/>
        <w:rPr>
          <w:sz w:val="24"/>
          <w:szCs w:val="24"/>
        </w:rPr>
      </w:pPr>
    </w:p>
    <w:p w14:paraId="798784A5" w14:textId="77777777" w:rsidR="005813A1" w:rsidRPr="00093A75" w:rsidRDefault="005813A1" w:rsidP="00093A75">
      <w:pPr>
        <w:rPr>
          <w:sz w:val="24"/>
          <w:szCs w:val="24"/>
        </w:rPr>
      </w:pPr>
    </w:p>
    <w:sectPr w:rsidR="005813A1" w:rsidRPr="00093A75" w:rsidSect="00810DDD">
      <w:footerReference w:type="even" r:id="rId34"/>
      <w:footerReference w:type="default" r:id="rId35"/>
      <w:type w:val="continuous"/>
      <w:pgSz w:w="11906" w:h="16838" w:code="9"/>
      <w:pgMar w:top="1134" w:right="567" w:bottom="1134" w:left="1134" w:header="0" w:footer="0" w:gutter="0"/>
      <w:cols w:space="720" w:equalWidth="0">
        <w:col w:w="10205"/>
      </w:cols>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3E9D1A0" w14:textId="77777777" w:rsidR="00435B0A" w:rsidRDefault="00435B0A">
      <w:r>
        <w:separator/>
      </w:r>
    </w:p>
  </w:endnote>
  <w:endnote w:type="continuationSeparator" w:id="0">
    <w:p w14:paraId="0BB3245A" w14:textId="77777777" w:rsidR="00435B0A" w:rsidRDefault="00435B0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TimesNewRoman">
    <w:altName w:val="MS Gothic"/>
    <w:panose1 w:val="00000000000000000000"/>
    <w:charset w:val="80"/>
    <w:family w:val="auto"/>
    <w:notTrueType/>
    <w:pitch w:val="default"/>
    <w:sig w:usb0="00000003" w:usb1="08070000" w:usb2="00000010" w:usb3="00000000" w:csb0="00020001" w:csb1="00000000"/>
  </w:font>
  <w:font w:name="Calibri Light">
    <w:panose1 w:val="020F0302020204030204"/>
    <w:charset w:val="CC"/>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F6C027" w14:textId="77777777" w:rsidR="0006482E" w:rsidRDefault="0006482E" w:rsidP="00BB4CBA">
    <w:pPr>
      <w:pStyle w:val="a6"/>
      <w:framePr w:wrap="around" w:vAnchor="text" w:hAnchor="margin" w:xAlign="center" w:y="1"/>
      <w:rPr>
        <w:rStyle w:val="a7"/>
      </w:rPr>
    </w:pPr>
    <w:r>
      <w:rPr>
        <w:rStyle w:val="a7"/>
      </w:rPr>
      <w:fldChar w:fldCharType="begin"/>
    </w:r>
    <w:r>
      <w:rPr>
        <w:rStyle w:val="a7"/>
      </w:rPr>
      <w:instrText xml:space="preserve">PAGE  </w:instrText>
    </w:r>
    <w:r>
      <w:rPr>
        <w:rStyle w:val="a7"/>
      </w:rPr>
      <w:fldChar w:fldCharType="separate"/>
    </w:r>
    <w:r>
      <w:rPr>
        <w:rStyle w:val="a7"/>
        <w:noProof/>
      </w:rPr>
      <w:t>1</w:t>
    </w:r>
    <w:r>
      <w:rPr>
        <w:rStyle w:val="a7"/>
      </w:rPr>
      <w:fldChar w:fldCharType="end"/>
    </w:r>
  </w:p>
  <w:p w14:paraId="6636523C" w14:textId="77777777" w:rsidR="0006482E" w:rsidRDefault="0006482E" w:rsidP="00BB4CBA">
    <w:pPr>
      <w:pStyle w:val="a6"/>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9E28CE" w14:textId="77777777" w:rsidR="0006482E" w:rsidRDefault="0006482E" w:rsidP="00BB4CBA">
    <w:pPr>
      <w:pStyle w:val="a6"/>
      <w:framePr w:wrap="around" w:vAnchor="text" w:hAnchor="margin" w:xAlign="center" w:y="1"/>
      <w:rPr>
        <w:rStyle w:val="a7"/>
      </w:rPr>
    </w:pPr>
    <w:r>
      <w:rPr>
        <w:rStyle w:val="a7"/>
      </w:rPr>
      <w:fldChar w:fldCharType="begin"/>
    </w:r>
    <w:r>
      <w:rPr>
        <w:rStyle w:val="a7"/>
      </w:rPr>
      <w:instrText xml:space="preserve">PAGE  </w:instrText>
    </w:r>
    <w:r>
      <w:rPr>
        <w:rStyle w:val="a7"/>
      </w:rPr>
      <w:fldChar w:fldCharType="separate"/>
    </w:r>
    <w:r w:rsidR="00AA7458">
      <w:rPr>
        <w:rStyle w:val="a7"/>
        <w:noProof/>
      </w:rPr>
      <w:t>27</w:t>
    </w:r>
    <w:r>
      <w:rPr>
        <w:rStyle w:val="a7"/>
      </w:rPr>
      <w:fldChar w:fldCharType="end"/>
    </w:r>
  </w:p>
  <w:p w14:paraId="77902FAA" w14:textId="77777777" w:rsidR="0006482E" w:rsidRDefault="0006482E" w:rsidP="00BB4CBA">
    <w:pPr>
      <w:pStyle w:val="a6"/>
      <w:ind w:right="360"/>
      <w:jc w:val="center"/>
    </w:pPr>
  </w:p>
  <w:p w14:paraId="71817BE0" w14:textId="77777777" w:rsidR="0006482E" w:rsidRDefault="0006482E">
    <w:pPr>
      <w:pStyle w:val="a6"/>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277E522" w14:textId="77777777" w:rsidR="00435B0A" w:rsidRDefault="00435B0A">
      <w:r>
        <w:separator/>
      </w:r>
    </w:p>
  </w:footnote>
  <w:footnote w:type="continuationSeparator" w:id="0">
    <w:p w14:paraId="4E0B8EAE" w14:textId="77777777" w:rsidR="00435B0A" w:rsidRDefault="00435B0A">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multilevel"/>
    <w:tmpl w:val="00000000"/>
    <w:lvl w:ilvl="0">
      <w:start w:val="3"/>
      <w:numFmt w:val="decimal"/>
      <w:lvlText w:val="1.%1."/>
      <w:lvlJc w:val="left"/>
      <w:rPr>
        <w:b w:val="0"/>
        <w:bCs w:val="0"/>
        <w:i w:val="0"/>
        <w:iCs w:val="0"/>
        <w:smallCaps w:val="0"/>
        <w:strike w:val="0"/>
        <w:color w:val="000000"/>
        <w:spacing w:val="0"/>
        <w:w w:val="100"/>
        <w:position w:val="0"/>
        <w:sz w:val="26"/>
        <w:szCs w:val="26"/>
        <w:u w:val="none"/>
      </w:rPr>
    </w:lvl>
    <w:lvl w:ilvl="1">
      <w:start w:val="3"/>
      <w:numFmt w:val="decimal"/>
      <w:lvlText w:val="1.%1."/>
      <w:lvlJc w:val="left"/>
      <w:rPr>
        <w:b w:val="0"/>
        <w:bCs w:val="0"/>
        <w:i w:val="0"/>
        <w:iCs w:val="0"/>
        <w:smallCaps w:val="0"/>
        <w:strike w:val="0"/>
        <w:color w:val="000000"/>
        <w:spacing w:val="0"/>
        <w:w w:val="100"/>
        <w:position w:val="0"/>
        <w:sz w:val="26"/>
        <w:szCs w:val="26"/>
        <w:u w:val="none"/>
      </w:rPr>
    </w:lvl>
    <w:lvl w:ilvl="2">
      <w:start w:val="3"/>
      <w:numFmt w:val="decimal"/>
      <w:lvlText w:val="1.%1."/>
      <w:lvlJc w:val="left"/>
      <w:rPr>
        <w:b w:val="0"/>
        <w:bCs w:val="0"/>
        <w:i w:val="0"/>
        <w:iCs w:val="0"/>
        <w:smallCaps w:val="0"/>
        <w:strike w:val="0"/>
        <w:color w:val="000000"/>
        <w:spacing w:val="0"/>
        <w:w w:val="100"/>
        <w:position w:val="0"/>
        <w:sz w:val="26"/>
        <w:szCs w:val="26"/>
        <w:u w:val="none"/>
      </w:rPr>
    </w:lvl>
    <w:lvl w:ilvl="3">
      <w:start w:val="3"/>
      <w:numFmt w:val="decimal"/>
      <w:lvlText w:val="1.%1."/>
      <w:lvlJc w:val="left"/>
      <w:rPr>
        <w:b w:val="0"/>
        <w:bCs w:val="0"/>
        <w:i w:val="0"/>
        <w:iCs w:val="0"/>
        <w:smallCaps w:val="0"/>
        <w:strike w:val="0"/>
        <w:color w:val="000000"/>
        <w:spacing w:val="0"/>
        <w:w w:val="100"/>
        <w:position w:val="0"/>
        <w:sz w:val="26"/>
        <w:szCs w:val="26"/>
        <w:u w:val="none"/>
      </w:rPr>
    </w:lvl>
    <w:lvl w:ilvl="4">
      <w:start w:val="3"/>
      <w:numFmt w:val="decimal"/>
      <w:lvlText w:val="1.%1."/>
      <w:lvlJc w:val="left"/>
      <w:rPr>
        <w:b w:val="0"/>
        <w:bCs w:val="0"/>
        <w:i w:val="0"/>
        <w:iCs w:val="0"/>
        <w:smallCaps w:val="0"/>
        <w:strike w:val="0"/>
        <w:color w:val="000000"/>
        <w:spacing w:val="0"/>
        <w:w w:val="100"/>
        <w:position w:val="0"/>
        <w:sz w:val="26"/>
        <w:szCs w:val="26"/>
        <w:u w:val="none"/>
      </w:rPr>
    </w:lvl>
    <w:lvl w:ilvl="5">
      <w:start w:val="3"/>
      <w:numFmt w:val="decimal"/>
      <w:lvlText w:val="1.%1."/>
      <w:lvlJc w:val="left"/>
      <w:rPr>
        <w:b w:val="0"/>
        <w:bCs w:val="0"/>
        <w:i w:val="0"/>
        <w:iCs w:val="0"/>
        <w:smallCaps w:val="0"/>
        <w:strike w:val="0"/>
        <w:color w:val="000000"/>
        <w:spacing w:val="0"/>
        <w:w w:val="100"/>
        <w:position w:val="0"/>
        <w:sz w:val="26"/>
        <w:szCs w:val="26"/>
        <w:u w:val="none"/>
      </w:rPr>
    </w:lvl>
    <w:lvl w:ilvl="6">
      <w:start w:val="3"/>
      <w:numFmt w:val="decimal"/>
      <w:lvlText w:val="1.%1."/>
      <w:lvlJc w:val="left"/>
      <w:rPr>
        <w:b w:val="0"/>
        <w:bCs w:val="0"/>
        <w:i w:val="0"/>
        <w:iCs w:val="0"/>
        <w:smallCaps w:val="0"/>
        <w:strike w:val="0"/>
        <w:color w:val="000000"/>
        <w:spacing w:val="0"/>
        <w:w w:val="100"/>
        <w:position w:val="0"/>
        <w:sz w:val="26"/>
        <w:szCs w:val="26"/>
        <w:u w:val="none"/>
      </w:rPr>
    </w:lvl>
    <w:lvl w:ilvl="7">
      <w:start w:val="3"/>
      <w:numFmt w:val="decimal"/>
      <w:lvlText w:val="1.%1."/>
      <w:lvlJc w:val="left"/>
      <w:rPr>
        <w:b w:val="0"/>
        <w:bCs w:val="0"/>
        <w:i w:val="0"/>
        <w:iCs w:val="0"/>
        <w:smallCaps w:val="0"/>
        <w:strike w:val="0"/>
        <w:color w:val="000000"/>
        <w:spacing w:val="0"/>
        <w:w w:val="100"/>
        <w:position w:val="0"/>
        <w:sz w:val="26"/>
        <w:szCs w:val="26"/>
        <w:u w:val="none"/>
      </w:rPr>
    </w:lvl>
    <w:lvl w:ilvl="8">
      <w:start w:val="3"/>
      <w:numFmt w:val="decimal"/>
      <w:lvlText w:val="1.%1."/>
      <w:lvlJc w:val="left"/>
      <w:rPr>
        <w:b w:val="0"/>
        <w:bCs w:val="0"/>
        <w:i w:val="0"/>
        <w:iCs w:val="0"/>
        <w:smallCaps w:val="0"/>
        <w:strike w:val="0"/>
        <w:color w:val="000000"/>
        <w:spacing w:val="0"/>
        <w:w w:val="100"/>
        <w:position w:val="0"/>
        <w:sz w:val="26"/>
        <w:szCs w:val="26"/>
        <w:u w:val="none"/>
      </w:rPr>
    </w:lvl>
  </w:abstractNum>
  <w:abstractNum w:abstractNumId="1" w15:restartNumberingAfterBreak="0">
    <w:nsid w:val="461716F0"/>
    <w:multiLevelType w:val="hybridMultilevel"/>
    <w:tmpl w:val="4EE63D76"/>
    <w:lvl w:ilvl="0" w:tplc="35AA09B8">
      <w:start w:val="1"/>
      <w:numFmt w:val="decimal"/>
      <w:lvlText w:val="%1"/>
      <w:lvlJc w:val="left"/>
      <w:pPr>
        <w:tabs>
          <w:tab w:val="num" w:pos="57"/>
        </w:tabs>
        <w:ind w:left="57" w:firstLine="0"/>
      </w:pPr>
      <w:rPr>
        <w:rFonts w:cs="Times New Roman"/>
      </w:rPr>
    </w:lvl>
    <w:lvl w:ilvl="1" w:tplc="04190019">
      <w:start w:val="1"/>
      <w:numFmt w:val="decimal"/>
      <w:lvlText w:val="%2."/>
      <w:lvlJc w:val="left"/>
      <w:pPr>
        <w:tabs>
          <w:tab w:val="num" w:pos="1440"/>
        </w:tabs>
        <w:ind w:left="1440" w:hanging="360"/>
      </w:pPr>
      <w:rPr>
        <w:rFonts w:cs="Times New Roman"/>
      </w:rPr>
    </w:lvl>
    <w:lvl w:ilvl="2" w:tplc="0419001B">
      <w:start w:val="1"/>
      <w:numFmt w:val="decimal"/>
      <w:lvlText w:val="%3."/>
      <w:lvlJc w:val="left"/>
      <w:pPr>
        <w:tabs>
          <w:tab w:val="num" w:pos="2160"/>
        </w:tabs>
        <w:ind w:left="2160" w:hanging="36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decimal"/>
      <w:lvlText w:val="%5."/>
      <w:lvlJc w:val="left"/>
      <w:pPr>
        <w:tabs>
          <w:tab w:val="num" w:pos="3600"/>
        </w:tabs>
        <w:ind w:left="3600" w:hanging="360"/>
      </w:pPr>
      <w:rPr>
        <w:rFonts w:cs="Times New Roman"/>
      </w:rPr>
    </w:lvl>
    <w:lvl w:ilvl="5" w:tplc="0419001B">
      <w:start w:val="1"/>
      <w:numFmt w:val="decimal"/>
      <w:lvlText w:val="%6."/>
      <w:lvlJc w:val="left"/>
      <w:pPr>
        <w:tabs>
          <w:tab w:val="num" w:pos="4320"/>
        </w:tabs>
        <w:ind w:left="4320" w:hanging="36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decimal"/>
      <w:lvlText w:val="%8."/>
      <w:lvlJc w:val="left"/>
      <w:pPr>
        <w:tabs>
          <w:tab w:val="num" w:pos="5760"/>
        </w:tabs>
        <w:ind w:left="5760" w:hanging="360"/>
      </w:pPr>
      <w:rPr>
        <w:rFonts w:cs="Times New Roman"/>
      </w:rPr>
    </w:lvl>
    <w:lvl w:ilvl="8" w:tplc="0419001B">
      <w:start w:val="1"/>
      <w:numFmt w:val="decimal"/>
      <w:lvlText w:val="%9."/>
      <w:lvlJc w:val="left"/>
      <w:pPr>
        <w:tabs>
          <w:tab w:val="num" w:pos="6480"/>
        </w:tabs>
        <w:ind w:left="6480" w:hanging="360"/>
      </w:pPr>
      <w:rPr>
        <w:rFonts w:cs="Times New Roman"/>
      </w:rPr>
    </w:lvl>
  </w:abstractNum>
  <w:abstractNum w:abstractNumId="2" w15:restartNumberingAfterBreak="0">
    <w:nsid w:val="52D030FC"/>
    <w:multiLevelType w:val="multilevel"/>
    <w:tmpl w:val="EE7817CE"/>
    <w:lvl w:ilvl="0">
      <w:start w:val="5"/>
      <w:numFmt w:val="decimal"/>
      <w:lvlText w:val="%1"/>
      <w:lvlJc w:val="left"/>
      <w:pPr>
        <w:ind w:left="360" w:hanging="360"/>
      </w:pPr>
      <w:rPr>
        <w:rFonts w:hint="default"/>
      </w:rPr>
    </w:lvl>
    <w:lvl w:ilvl="1">
      <w:start w:val="2"/>
      <w:numFmt w:val="decimal"/>
      <w:lvlText w:val="%1.%2"/>
      <w:lvlJc w:val="left"/>
      <w:pPr>
        <w:ind w:left="1069" w:hanging="36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472" w:hanging="1800"/>
      </w:pPr>
      <w:rPr>
        <w:rFonts w:hint="default"/>
      </w:rPr>
    </w:lvl>
  </w:abstractNum>
  <w:num w:numId="1">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activeWritingStyle w:appName="MSWord" w:lang="ru-RU" w:vendorID="1" w:dllVersion="512" w:checkStyle="1"/>
  <w:activeWritingStyle w:appName="MSWord" w:lang="en-US" w:vendorID="8" w:dllVersion="513" w:checkStyle="1"/>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autoHyphenation/>
  <w:hyphenationZone w:val="357"/>
  <w:displayHorizontalDrawingGridEvery w:val="0"/>
  <w:displayVerticalDrawingGridEvery w:val="0"/>
  <w:doNotUseMarginsForDrawingGridOrigin/>
  <w:noPunctuationKerning/>
  <w:characterSpacingControl w:val="doNotCompress"/>
  <w:footnotePr>
    <w:footnote w:id="-1"/>
    <w:footnote w:id="0"/>
  </w:footnotePr>
  <w:endnotePr>
    <w:endnote w:id="-1"/>
    <w:endnote w:id="0"/>
  </w:endnotePr>
  <w:compat>
    <w:doNotUseHTMLParagraphAutoSpacing/>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3C499D"/>
    <w:rsid w:val="00006D8F"/>
    <w:rsid w:val="0001003F"/>
    <w:rsid w:val="0001199C"/>
    <w:rsid w:val="0001300E"/>
    <w:rsid w:val="00013448"/>
    <w:rsid w:val="000146DA"/>
    <w:rsid w:val="00015ADE"/>
    <w:rsid w:val="00017E96"/>
    <w:rsid w:val="00022018"/>
    <w:rsid w:val="00026CF1"/>
    <w:rsid w:val="000305D7"/>
    <w:rsid w:val="00031A9F"/>
    <w:rsid w:val="00031D15"/>
    <w:rsid w:val="00032DCB"/>
    <w:rsid w:val="00033005"/>
    <w:rsid w:val="00037751"/>
    <w:rsid w:val="00045860"/>
    <w:rsid w:val="000466F0"/>
    <w:rsid w:val="000574A3"/>
    <w:rsid w:val="0006164A"/>
    <w:rsid w:val="0006482E"/>
    <w:rsid w:val="000720FC"/>
    <w:rsid w:val="00072314"/>
    <w:rsid w:val="000770AC"/>
    <w:rsid w:val="00082CA7"/>
    <w:rsid w:val="00087814"/>
    <w:rsid w:val="00093A75"/>
    <w:rsid w:val="000940CC"/>
    <w:rsid w:val="00094851"/>
    <w:rsid w:val="00096344"/>
    <w:rsid w:val="0009676B"/>
    <w:rsid w:val="00097421"/>
    <w:rsid w:val="000A1374"/>
    <w:rsid w:val="000A2FE1"/>
    <w:rsid w:val="000A7AD3"/>
    <w:rsid w:val="000B06A0"/>
    <w:rsid w:val="000B0974"/>
    <w:rsid w:val="000B6201"/>
    <w:rsid w:val="000C2517"/>
    <w:rsid w:val="000D19CB"/>
    <w:rsid w:val="000D56DE"/>
    <w:rsid w:val="000D5D67"/>
    <w:rsid w:val="000F6807"/>
    <w:rsid w:val="00105D18"/>
    <w:rsid w:val="00112DEB"/>
    <w:rsid w:val="00125ABC"/>
    <w:rsid w:val="00127AF0"/>
    <w:rsid w:val="00130A9D"/>
    <w:rsid w:val="0013171A"/>
    <w:rsid w:val="0013470C"/>
    <w:rsid w:val="00134C29"/>
    <w:rsid w:val="00134FC6"/>
    <w:rsid w:val="00135627"/>
    <w:rsid w:val="00136373"/>
    <w:rsid w:val="0014003A"/>
    <w:rsid w:val="0014085C"/>
    <w:rsid w:val="00140EF6"/>
    <w:rsid w:val="00145F95"/>
    <w:rsid w:val="001525E9"/>
    <w:rsid w:val="0015354E"/>
    <w:rsid w:val="00160230"/>
    <w:rsid w:val="001607F0"/>
    <w:rsid w:val="00160CA7"/>
    <w:rsid w:val="00164B8E"/>
    <w:rsid w:val="00172CB2"/>
    <w:rsid w:val="00174D09"/>
    <w:rsid w:val="00180BED"/>
    <w:rsid w:val="00186F0B"/>
    <w:rsid w:val="0019285E"/>
    <w:rsid w:val="00194307"/>
    <w:rsid w:val="001A5F5B"/>
    <w:rsid w:val="001A71E0"/>
    <w:rsid w:val="001B3D68"/>
    <w:rsid w:val="001B5F12"/>
    <w:rsid w:val="001B7539"/>
    <w:rsid w:val="001C06C5"/>
    <w:rsid w:val="001C1DD2"/>
    <w:rsid w:val="001C3C1F"/>
    <w:rsid w:val="001D7103"/>
    <w:rsid w:val="001E1440"/>
    <w:rsid w:val="001F2711"/>
    <w:rsid w:val="001F3FBE"/>
    <w:rsid w:val="002022A1"/>
    <w:rsid w:val="00202F99"/>
    <w:rsid w:val="00205E13"/>
    <w:rsid w:val="00206AF2"/>
    <w:rsid w:val="00210271"/>
    <w:rsid w:val="00214B80"/>
    <w:rsid w:val="00220C4B"/>
    <w:rsid w:val="002215B5"/>
    <w:rsid w:val="0023042F"/>
    <w:rsid w:val="00234903"/>
    <w:rsid w:val="00242EAB"/>
    <w:rsid w:val="0024497D"/>
    <w:rsid w:val="00245744"/>
    <w:rsid w:val="00250F0D"/>
    <w:rsid w:val="00251412"/>
    <w:rsid w:val="00251E66"/>
    <w:rsid w:val="002546F7"/>
    <w:rsid w:val="00256A5C"/>
    <w:rsid w:val="00265501"/>
    <w:rsid w:val="002718F8"/>
    <w:rsid w:val="00283F83"/>
    <w:rsid w:val="00284599"/>
    <w:rsid w:val="00287DB3"/>
    <w:rsid w:val="002A3304"/>
    <w:rsid w:val="002A68C0"/>
    <w:rsid w:val="002B2D95"/>
    <w:rsid w:val="002B5BCB"/>
    <w:rsid w:val="002C0E78"/>
    <w:rsid w:val="002C722A"/>
    <w:rsid w:val="002D05E2"/>
    <w:rsid w:val="002D626C"/>
    <w:rsid w:val="002D775A"/>
    <w:rsid w:val="002D77BA"/>
    <w:rsid w:val="002E71E6"/>
    <w:rsid w:val="002F22D7"/>
    <w:rsid w:val="002F68A0"/>
    <w:rsid w:val="0031226F"/>
    <w:rsid w:val="003154A1"/>
    <w:rsid w:val="00330841"/>
    <w:rsid w:val="00333E19"/>
    <w:rsid w:val="00340389"/>
    <w:rsid w:val="003415A7"/>
    <w:rsid w:val="003475E1"/>
    <w:rsid w:val="00360273"/>
    <w:rsid w:val="00361CD5"/>
    <w:rsid w:val="00364853"/>
    <w:rsid w:val="00367543"/>
    <w:rsid w:val="0037302D"/>
    <w:rsid w:val="00377A47"/>
    <w:rsid w:val="00383D30"/>
    <w:rsid w:val="00391E47"/>
    <w:rsid w:val="00394A47"/>
    <w:rsid w:val="003962DD"/>
    <w:rsid w:val="00397F77"/>
    <w:rsid w:val="003A00EF"/>
    <w:rsid w:val="003B455E"/>
    <w:rsid w:val="003B73E6"/>
    <w:rsid w:val="003C499D"/>
    <w:rsid w:val="003C6E3E"/>
    <w:rsid w:val="003D3D7D"/>
    <w:rsid w:val="003E0107"/>
    <w:rsid w:val="003E6ED5"/>
    <w:rsid w:val="003F10E2"/>
    <w:rsid w:val="003F71BB"/>
    <w:rsid w:val="003F78D6"/>
    <w:rsid w:val="00401E2C"/>
    <w:rsid w:val="004035B0"/>
    <w:rsid w:val="004063C1"/>
    <w:rsid w:val="0041093A"/>
    <w:rsid w:val="00410B53"/>
    <w:rsid w:val="0042362B"/>
    <w:rsid w:val="0042386F"/>
    <w:rsid w:val="00424798"/>
    <w:rsid w:val="0042547F"/>
    <w:rsid w:val="0043100B"/>
    <w:rsid w:val="00434C75"/>
    <w:rsid w:val="00435B0A"/>
    <w:rsid w:val="004404ED"/>
    <w:rsid w:val="00441853"/>
    <w:rsid w:val="0044314B"/>
    <w:rsid w:val="00444D77"/>
    <w:rsid w:val="00450952"/>
    <w:rsid w:val="00450EED"/>
    <w:rsid w:val="004554E4"/>
    <w:rsid w:val="00455DB7"/>
    <w:rsid w:val="00460BEA"/>
    <w:rsid w:val="0046543E"/>
    <w:rsid w:val="004718E2"/>
    <w:rsid w:val="00480BCD"/>
    <w:rsid w:val="004822AC"/>
    <w:rsid w:val="00486298"/>
    <w:rsid w:val="004907AE"/>
    <w:rsid w:val="004A7F01"/>
    <w:rsid w:val="004B385B"/>
    <w:rsid w:val="004B5B9D"/>
    <w:rsid w:val="004B7F92"/>
    <w:rsid w:val="004C0871"/>
    <w:rsid w:val="004C22C8"/>
    <w:rsid w:val="004C324F"/>
    <w:rsid w:val="004C698E"/>
    <w:rsid w:val="004C740C"/>
    <w:rsid w:val="004D210D"/>
    <w:rsid w:val="004E446C"/>
    <w:rsid w:val="00501BA1"/>
    <w:rsid w:val="005051CB"/>
    <w:rsid w:val="00506415"/>
    <w:rsid w:val="00507381"/>
    <w:rsid w:val="00513534"/>
    <w:rsid w:val="0051474B"/>
    <w:rsid w:val="00523FE8"/>
    <w:rsid w:val="00534B56"/>
    <w:rsid w:val="00540795"/>
    <w:rsid w:val="00542CE6"/>
    <w:rsid w:val="00555C61"/>
    <w:rsid w:val="005655BB"/>
    <w:rsid w:val="005667FB"/>
    <w:rsid w:val="00567D70"/>
    <w:rsid w:val="005813A1"/>
    <w:rsid w:val="00581CC5"/>
    <w:rsid w:val="00591D14"/>
    <w:rsid w:val="005955D7"/>
    <w:rsid w:val="005A2703"/>
    <w:rsid w:val="005B7074"/>
    <w:rsid w:val="005C5C0B"/>
    <w:rsid w:val="005D43EA"/>
    <w:rsid w:val="005D6C63"/>
    <w:rsid w:val="005E316E"/>
    <w:rsid w:val="005F0B85"/>
    <w:rsid w:val="005F438B"/>
    <w:rsid w:val="005F5BB8"/>
    <w:rsid w:val="0060614D"/>
    <w:rsid w:val="00611E7A"/>
    <w:rsid w:val="00616A4C"/>
    <w:rsid w:val="00621DED"/>
    <w:rsid w:val="0063466B"/>
    <w:rsid w:val="0063780B"/>
    <w:rsid w:val="00643D76"/>
    <w:rsid w:val="006458D4"/>
    <w:rsid w:val="00656402"/>
    <w:rsid w:val="00661A9E"/>
    <w:rsid w:val="0066285D"/>
    <w:rsid w:val="00662B37"/>
    <w:rsid w:val="00663663"/>
    <w:rsid w:val="006638F6"/>
    <w:rsid w:val="00663D27"/>
    <w:rsid w:val="006650F0"/>
    <w:rsid w:val="006668D3"/>
    <w:rsid w:val="00671D87"/>
    <w:rsid w:val="00674873"/>
    <w:rsid w:val="00675637"/>
    <w:rsid w:val="00676BCC"/>
    <w:rsid w:val="0068273B"/>
    <w:rsid w:val="00684F40"/>
    <w:rsid w:val="00685601"/>
    <w:rsid w:val="006860CF"/>
    <w:rsid w:val="0069443B"/>
    <w:rsid w:val="00694A56"/>
    <w:rsid w:val="006971BF"/>
    <w:rsid w:val="006A06D9"/>
    <w:rsid w:val="006A38E8"/>
    <w:rsid w:val="006B3753"/>
    <w:rsid w:val="006B6905"/>
    <w:rsid w:val="006C14D7"/>
    <w:rsid w:val="006C1EA0"/>
    <w:rsid w:val="006D20EE"/>
    <w:rsid w:val="006D7CC3"/>
    <w:rsid w:val="006E38F5"/>
    <w:rsid w:val="006E3FAD"/>
    <w:rsid w:val="006E7F1A"/>
    <w:rsid w:val="006F544F"/>
    <w:rsid w:val="0070402F"/>
    <w:rsid w:val="00704C28"/>
    <w:rsid w:val="00717256"/>
    <w:rsid w:val="00721697"/>
    <w:rsid w:val="00723738"/>
    <w:rsid w:val="007241CC"/>
    <w:rsid w:val="007249FA"/>
    <w:rsid w:val="00732FCA"/>
    <w:rsid w:val="00744470"/>
    <w:rsid w:val="00745145"/>
    <w:rsid w:val="007515CB"/>
    <w:rsid w:val="007529BC"/>
    <w:rsid w:val="00752E3F"/>
    <w:rsid w:val="007538BF"/>
    <w:rsid w:val="00761CA8"/>
    <w:rsid w:val="00764DC4"/>
    <w:rsid w:val="0077410F"/>
    <w:rsid w:val="007749C1"/>
    <w:rsid w:val="00774CFC"/>
    <w:rsid w:val="00776698"/>
    <w:rsid w:val="00776721"/>
    <w:rsid w:val="00776FEB"/>
    <w:rsid w:val="007843B2"/>
    <w:rsid w:val="00784C01"/>
    <w:rsid w:val="00795F60"/>
    <w:rsid w:val="007A1327"/>
    <w:rsid w:val="007A1918"/>
    <w:rsid w:val="007A544A"/>
    <w:rsid w:val="007A5DC3"/>
    <w:rsid w:val="007B0552"/>
    <w:rsid w:val="007C08A8"/>
    <w:rsid w:val="007C0F78"/>
    <w:rsid w:val="007C2C67"/>
    <w:rsid w:val="007D039F"/>
    <w:rsid w:val="007D0777"/>
    <w:rsid w:val="007D2825"/>
    <w:rsid w:val="007D3271"/>
    <w:rsid w:val="007D3744"/>
    <w:rsid w:val="007E40A3"/>
    <w:rsid w:val="007E797C"/>
    <w:rsid w:val="007F23A4"/>
    <w:rsid w:val="007F5DE2"/>
    <w:rsid w:val="007F71F8"/>
    <w:rsid w:val="00802F7A"/>
    <w:rsid w:val="00810DDD"/>
    <w:rsid w:val="0081346B"/>
    <w:rsid w:val="00815223"/>
    <w:rsid w:val="0082243F"/>
    <w:rsid w:val="00823205"/>
    <w:rsid w:val="008255E7"/>
    <w:rsid w:val="00841CF6"/>
    <w:rsid w:val="00843065"/>
    <w:rsid w:val="0084398E"/>
    <w:rsid w:val="00846FFF"/>
    <w:rsid w:val="00860617"/>
    <w:rsid w:val="00865AF1"/>
    <w:rsid w:val="00865CE8"/>
    <w:rsid w:val="00866F1C"/>
    <w:rsid w:val="008809D9"/>
    <w:rsid w:val="00886719"/>
    <w:rsid w:val="00893A3A"/>
    <w:rsid w:val="008968C4"/>
    <w:rsid w:val="008A0B16"/>
    <w:rsid w:val="008A2349"/>
    <w:rsid w:val="008A39AD"/>
    <w:rsid w:val="008B100C"/>
    <w:rsid w:val="008B284C"/>
    <w:rsid w:val="008B5547"/>
    <w:rsid w:val="008B6B5A"/>
    <w:rsid w:val="008C0BC9"/>
    <w:rsid w:val="008C104C"/>
    <w:rsid w:val="008C411C"/>
    <w:rsid w:val="008D3051"/>
    <w:rsid w:val="008D42BC"/>
    <w:rsid w:val="008E3F73"/>
    <w:rsid w:val="008F6AE4"/>
    <w:rsid w:val="00900231"/>
    <w:rsid w:val="009028F3"/>
    <w:rsid w:val="009126D1"/>
    <w:rsid w:val="009161B8"/>
    <w:rsid w:val="00916592"/>
    <w:rsid w:val="009259B8"/>
    <w:rsid w:val="00934750"/>
    <w:rsid w:val="00936BAC"/>
    <w:rsid w:val="0094021F"/>
    <w:rsid w:val="009417FE"/>
    <w:rsid w:val="009423BE"/>
    <w:rsid w:val="00951869"/>
    <w:rsid w:val="009559E0"/>
    <w:rsid w:val="00955C96"/>
    <w:rsid w:val="00957848"/>
    <w:rsid w:val="00967F58"/>
    <w:rsid w:val="00970C43"/>
    <w:rsid w:val="00975D97"/>
    <w:rsid w:val="00980B16"/>
    <w:rsid w:val="00981E6C"/>
    <w:rsid w:val="00983A6D"/>
    <w:rsid w:val="00987BB8"/>
    <w:rsid w:val="00995258"/>
    <w:rsid w:val="00996060"/>
    <w:rsid w:val="009A4810"/>
    <w:rsid w:val="009B4A21"/>
    <w:rsid w:val="009C0F9F"/>
    <w:rsid w:val="009C52A0"/>
    <w:rsid w:val="009C719C"/>
    <w:rsid w:val="009D21D5"/>
    <w:rsid w:val="009F101B"/>
    <w:rsid w:val="009F378E"/>
    <w:rsid w:val="009F4AEC"/>
    <w:rsid w:val="00A00A16"/>
    <w:rsid w:val="00A03291"/>
    <w:rsid w:val="00A11A18"/>
    <w:rsid w:val="00A2098D"/>
    <w:rsid w:val="00A23B8D"/>
    <w:rsid w:val="00A27F9F"/>
    <w:rsid w:val="00A323D6"/>
    <w:rsid w:val="00A32C89"/>
    <w:rsid w:val="00A33C31"/>
    <w:rsid w:val="00A3430B"/>
    <w:rsid w:val="00A34F54"/>
    <w:rsid w:val="00A375AA"/>
    <w:rsid w:val="00A42F71"/>
    <w:rsid w:val="00A44276"/>
    <w:rsid w:val="00A45E3A"/>
    <w:rsid w:val="00A56595"/>
    <w:rsid w:val="00A567A2"/>
    <w:rsid w:val="00A60CB8"/>
    <w:rsid w:val="00A61065"/>
    <w:rsid w:val="00A62326"/>
    <w:rsid w:val="00A65042"/>
    <w:rsid w:val="00A67FA7"/>
    <w:rsid w:val="00A75532"/>
    <w:rsid w:val="00A8374D"/>
    <w:rsid w:val="00A90A55"/>
    <w:rsid w:val="00A92916"/>
    <w:rsid w:val="00A92ECE"/>
    <w:rsid w:val="00AA205F"/>
    <w:rsid w:val="00AA34E6"/>
    <w:rsid w:val="00AA3B81"/>
    <w:rsid w:val="00AA4DE8"/>
    <w:rsid w:val="00AA7458"/>
    <w:rsid w:val="00AB06F4"/>
    <w:rsid w:val="00AC77C1"/>
    <w:rsid w:val="00AD1E6D"/>
    <w:rsid w:val="00AD3D78"/>
    <w:rsid w:val="00AD590E"/>
    <w:rsid w:val="00AE2F7A"/>
    <w:rsid w:val="00AE6888"/>
    <w:rsid w:val="00AE7DAE"/>
    <w:rsid w:val="00AF0D6D"/>
    <w:rsid w:val="00AF1658"/>
    <w:rsid w:val="00AF34A6"/>
    <w:rsid w:val="00AF4C43"/>
    <w:rsid w:val="00B12649"/>
    <w:rsid w:val="00B22524"/>
    <w:rsid w:val="00B23C44"/>
    <w:rsid w:val="00B31A64"/>
    <w:rsid w:val="00B346F5"/>
    <w:rsid w:val="00B35FA4"/>
    <w:rsid w:val="00B37018"/>
    <w:rsid w:val="00B40CE7"/>
    <w:rsid w:val="00B44586"/>
    <w:rsid w:val="00B53907"/>
    <w:rsid w:val="00B61578"/>
    <w:rsid w:val="00B64E5D"/>
    <w:rsid w:val="00B655B8"/>
    <w:rsid w:val="00B71026"/>
    <w:rsid w:val="00B74A32"/>
    <w:rsid w:val="00B767F6"/>
    <w:rsid w:val="00B775F7"/>
    <w:rsid w:val="00B85CA2"/>
    <w:rsid w:val="00B952F3"/>
    <w:rsid w:val="00BA1D12"/>
    <w:rsid w:val="00BA61CF"/>
    <w:rsid w:val="00BB1774"/>
    <w:rsid w:val="00BB236D"/>
    <w:rsid w:val="00BB2385"/>
    <w:rsid w:val="00BB4CBA"/>
    <w:rsid w:val="00BB5476"/>
    <w:rsid w:val="00BC2F9E"/>
    <w:rsid w:val="00BD4882"/>
    <w:rsid w:val="00BE25ED"/>
    <w:rsid w:val="00BE738D"/>
    <w:rsid w:val="00BE764A"/>
    <w:rsid w:val="00BF1EC9"/>
    <w:rsid w:val="00BF468E"/>
    <w:rsid w:val="00BF513C"/>
    <w:rsid w:val="00C01528"/>
    <w:rsid w:val="00C0167E"/>
    <w:rsid w:val="00C057C0"/>
    <w:rsid w:val="00C171AC"/>
    <w:rsid w:val="00C20412"/>
    <w:rsid w:val="00C337A2"/>
    <w:rsid w:val="00C36A0B"/>
    <w:rsid w:val="00C41A16"/>
    <w:rsid w:val="00C42B84"/>
    <w:rsid w:val="00C4394F"/>
    <w:rsid w:val="00C43970"/>
    <w:rsid w:val="00C445B3"/>
    <w:rsid w:val="00C44CB4"/>
    <w:rsid w:val="00C46A67"/>
    <w:rsid w:val="00C50F55"/>
    <w:rsid w:val="00C55A03"/>
    <w:rsid w:val="00C57E51"/>
    <w:rsid w:val="00C60D55"/>
    <w:rsid w:val="00C626F8"/>
    <w:rsid w:val="00C66219"/>
    <w:rsid w:val="00C70B57"/>
    <w:rsid w:val="00C82E37"/>
    <w:rsid w:val="00C841C8"/>
    <w:rsid w:val="00C923BE"/>
    <w:rsid w:val="00CA112E"/>
    <w:rsid w:val="00CA2340"/>
    <w:rsid w:val="00CA336C"/>
    <w:rsid w:val="00CA4224"/>
    <w:rsid w:val="00CB38CD"/>
    <w:rsid w:val="00CB7493"/>
    <w:rsid w:val="00CB7FDC"/>
    <w:rsid w:val="00CC08F7"/>
    <w:rsid w:val="00CC18AF"/>
    <w:rsid w:val="00CC394E"/>
    <w:rsid w:val="00CC3A2B"/>
    <w:rsid w:val="00CC3C52"/>
    <w:rsid w:val="00CC5498"/>
    <w:rsid w:val="00CD032B"/>
    <w:rsid w:val="00CD3FC9"/>
    <w:rsid w:val="00CD556A"/>
    <w:rsid w:val="00CE1840"/>
    <w:rsid w:val="00CE648E"/>
    <w:rsid w:val="00CE7E2F"/>
    <w:rsid w:val="00CF1C62"/>
    <w:rsid w:val="00CF2494"/>
    <w:rsid w:val="00CF28D1"/>
    <w:rsid w:val="00CF397D"/>
    <w:rsid w:val="00D009E6"/>
    <w:rsid w:val="00D0276A"/>
    <w:rsid w:val="00D0596A"/>
    <w:rsid w:val="00D06BB8"/>
    <w:rsid w:val="00D210B8"/>
    <w:rsid w:val="00D236CA"/>
    <w:rsid w:val="00D23C89"/>
    <w:rsid w:val="00D24485"/>
    <w:rsid w:val="00D25C68"/>
    <w:rsid w:val="00D2752A"/>
    <w:rsid w:val="00D35D72"/>
    <w:rsid w:val="00D36B2B"/>
    <w:rsid w:val="00D43BDA"/>
    <w:rsid w:val="00D4769B"/>
    <w:rsid w:val="00D64685"/>
    <w:rsid w:val="00D82FDF"/>
    <w:rsid w:val="00D843AD"/>
    <w:rsid w:val="00D8531A"/>
    <w:rsid w:val="00D900ED"/>
    <w:rsid w:val="00D95530"/>
    <w:rsid w:val="00D97115"/>
    <w:rsid w:val="00D97C9B"/>
    <w:rsid w:val="00DA0D4A"/>
    <w:rsid w:val="00DA678A"/>
    <w:rsid w:val="00DA7B4B"/>
    <w:rsid w:val="00DB024B"/>
    <w:rsid w:val="00DB7D1E"/>
    <w:rsid w:val="00DC0350"/>
    <w:rsid w:val="00DC1983"/>
    <w:rsid w:val="00DC3B13"/>
    <w:rsid w:val="00DC4899"/>
    <w:rsid w:val="00DE020B"/>
    <w:rsid w:val="00DE7CC9"/>
    <w:rsid w:val="00DF0A1A"/>
    <w:rsid w:val="00DF3DB7"/>
    <w:rsid w:val="00DF3FEE"/>
    <w:rsid w:val="00DF6858"/>
    <w:rsid w:val="00E0348B"/>
    <w:rsid w:val="00E05810"/>
    <w:rsid w:val="00E12795"/>
    <w:rsid w:val="00E155C0"/>
    <w:rsid w:val="00E20882"/>
    <w:rsid w:val="00E21A0F"/>
    <w:rsid w:val="00E26A65"/>
    <w:rsid w:val="00E27865"/>
    <w:rsid w:val="00E27BC6"/>
    <w:rsid w:val="00E314FD"/>
    <w:rsid w:val="00E31BC1"/>
    <w:rsid w:val="00E33A2D"/>
    <w:rsid w:val="00E374D4"/>
    <w:rsid w:val="00E417C7"/>
    <w:rsid w:val="00E47702"/>
    <w:rsid w:val="00E559CA"/>
    <w:rsid w:val="00E5675B"/>
    <w:rsid w:val="00E61193"/>
    <w:rsid w:val="00E71A64"/>
    <w:rsid w:val="00E726F3"/>
    <w:rsid w:val="00E763CA"/>
    <w:rsid w:val="00E77723"/>
    <w:rsid w:val="00E83DF1"/>
    <w:rsid w:val="00E8591D"/>
    <w:rsid w:val="00E93CA3"/>
    <w:rsid w:val="00EB3165"/>
    <w:rsid w:val="00EB65F1"/>
    <w:rsid w:val="00EC4886"/>
    <w:rsid w:val="00EC6459"/>
    <w:rsid w:val="00EC6B2B"/>
    <w:rsid w:val="00EC7751"/>
    <w:rsid w:val="00EC7C2A"/>
    <w:rsid w:val="00ED192F"/>
    <w:rsid w:val="00ED6EE3"/>
    <w:rsid w:val="00EE15DA"/>
    <w:rsid w:val="00EE52B6"/>
    <w:rsid w:val="00EE723D"/>
    <w:rsid w:val="00EF20D5"/>
    <w:rsid w:val="00EF55CE"/>
    <w:rsid w:val="00EF73FC"/>
    <w:rsid w:val="00F01A16"/>
    <w:rsid w:val="00F03E9E"/>
    <w:rsid w:val="00F04AC6"/>
    <w:rsid w:val="00F07056"/>
    <w:rsid w:val="00F07496"/>
    <w:rsid w:val="00F13E50"/>
    <w:rsid w:val="00F149A4"/>
    <w:rsid w:val="00F1584C"/>
    <w:rsid w:val="00F25629"/>
    <w:rsid w:val="00F31E44"/>
    <w:rsid w:val="00F3458E"/>
    <w:rsid w:val="00F376AA"/>
    <w:rsid w:val="00F45088"/>
    <w:rsid w:val="00F5081B"/>
    <w:rsid w:val="00F50E49"/>
    <w:rsid w:val="00F5160A"/>
    <w:rsid w:val="00F51E19"/>
    <w:rsid w:val="00F63E9F"/>
    <w:rsid w:val="00F642F9"/>
    <w:rsid w:val="00F6665E"/>
    <w:rsid w:val="00F72E25"/>
    <w:rsid w:val="00F76074"/>
    <w:rsid w:val="00F77371"/>
    <w:rsid w:val="00F80E47"/>
    <w:rsid w:val="00F81868"/>
    <w:rsid w:val="00F81D9F"/>
    <w:rsid w:val="00F84BBC"/>
    <w:rsid w:val="00F860EF"/>
    <w:rsid w:val="00F87B89"/>
    <w:rsid w:val="00F91084"/>
    <w:rsid w:val="00F911C0"/>
    <w:rsid w:val="00F94667"/>
    <w:rsid w:val="00F95298"/>
    <w:rsid w:val="00FA267C"/>
    <w:rsid w:val="00FA5E53"/>
    <w:rsid w:val="00FB2962"/>
    <w:rsid w:val="00FB498C"/>
    <w:rsid w:val="00FB66E6"/>
    <w:rsid w:val="00FD2F87"/>
    <w:rsid w:val="00FD54B5"/>
    <w:rsid w:val="00FD5EAD"/>
    <w:rsid w:val="00FF085B"/>
    <w:rsid w:val="00FF0F77"/>
    <w:rsid w:val="00FF295D"/>
    <w:rsid w:val="00FF38B4"/>
    <w:rsid w:val="00FF3B5B"/>
    <w:rsid w:val="00FF69E4"/>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1026"/>
    <o:shapelayout v:ext="edit">
      <o:idmap v:ext="edit" data="1"/>
    </o:shapelayout>
  </w:shapeDefaults>
  <w:decimalSymbol w:val=","/>
  <w:listSeparator w:val=";"/>
  <w14:docId w14:val="1EE24780"/>
  <w15:docId w15:val="{A380FC78-DC4E-4A7D-A75D-713D6FD5180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style>
  <w:style w:type="paragraph" w:styleId="1">
    <w:name w:val="heading 1"/>
    <w:basedOn w:val="a"/>
    <w:next w:val="a"/>
    <w:qFormat/>
    <w:rsid w:val="00D0276A"/>
    <w:pPr>
      <w:keepNext/>
      <w:widowControl w:val="0"/>
      <w:jc w:val="both"/>
      <w:outlineLvl w:val="0"/>
    </w:pPr>
    <w:rPr>
      <w:bCs/>
      <w:snapToGrid w:val="0"/>
      <w:sz w:val="28"/>
      <w:szCs w:val="28"/>
    </w:rPr>
  </w:style>
  <w:style w:type="paragraph" w:styleId="2">
    <w:name w:val="heading 2"/>
    <w:basedOn w:val="a"/>
    <w:next w:val="a"/>
    <w:qFormat/>
    <w:pPr>
      <w:keepNext/>
      <w:widowControl w:val="0"/>
      <w:spacing w:before="200"/>
      <w:ind w:left="120"/>
      <w:outlineLvl w:val="1"/>
    </w:pPr>
    <w:rPr>
      <w:snapToGrid w:val="0"/>
      <w:sz w:val="24"/>
    </w:rPr>
  </w:style>
  <w:style w:type="paragraph" w:styleId="3">
    <w:name w:val="heading 3"/>
    <w:basedOn w:val="a"/>
    <w:next w:val="a"/>
    <w:qFormat/>
    <w:pPr>
      <w:keepNext/>
      <w:widowControl w:val="0"/>
      <w:jc w:val="center"/>
      <w:outlineLvl w:val="2"/>
    </w:pPr>
    <w:rPr>
      <w:snapToGrid w:val="0"/>
      <w:sz w:val="24"/>
    </w:rPr>
  </w:style>
  <w:style w:type="paragraph" w:styleId="4">
    <w:name w:val="heading 4"/>
    <w:basedOn w:val="a"/>
    <w:next w:val="a"/>
    <w:qFormat/>
    <w:pPr>
      <w:keepNext/>
      <w:widowControl w:val="0"/>
      <w:ind w:firstLine="720"/>
      <w:jc w:val="center"/>
      <w:outlineLvl w:val="3"/>
    </w:pPr>
    <w:rPr>
      <w:snapToGrid w:val="0"/>
      <w:sz w:val="24"/>
    </w:rPr>
  </w:style>
  <w:style w:type="paragraph" w:styleId="5">
    <w:name w:val="heading 5"/>
    <w:basedOn w:val="a"/>
    <w:next w:val="a"/>
    <w:qFormat/>
    <w:pPr>
      <w:keepNext/>
      <w:ind w:firstLine="720"/>
      <w:jc w:val="both"/>
      <w:outlineLvl w:val="4"/>
    </w:pPr>
    <w:rPr>
      <w:sz w:val="24"/>
    </w:rPr>
  </w:style>
  <w:style w:type="paragraph" w:styleId="6">
    <w:name w:val="heading 6"/>
    <w:basedOn w:val="a"/>
    <w:next w:val="a"/>
    <w:qFormat/>
    <w:pPr>
      <w:keepNext/>
      <w:ind w:firstLine="720"/>
      <w:jc w:val="center"/>
      <w:outlineLvl w:val="5"/>
    </w:pPr>
    <w:rPr>
      <w:sz w:val="24"/>
      <w:u w:val="single"/>
    </w:rPr>
  </w:style>
  <w:style w:type="paragraph" w:styleId="7">
    <w:name w:val="heading 7"/>
    <w:basedOn w:val="a"/>
    <w:next w:val="a"/>
    <w:qFormat/>
    <w:pPr>
      <w:keepNext/>
      <w:ind w:firstLine="720"/>
      <w:outlineLvl w:val="6"/>
    </w:pPr>
    <w:rPr>
      <w:sz w:val="24"/>
    </w:rPr>
  </w:style>
  <w:style w:type="paragraph" w:styleId="8">
    <w:name w:val="heading 8"/>
    <w:basedOn w:val="a"/>
    <w:next w:val="a"/>
    <w:autoRedefine/>
    <w:qFormat/>
    <w:rsid w:val="00F376AA"/>
    <w:pPr>
      <w:tabs>
        <w:tab w:val="num" w:pos="2160"/>
      </w:tabs>
      <w:suppressAutoHyphens/>
      <w:spacing w:before="240" w:after="60" w:line="360" w:lineRule="auto"/>
      <w:ind w:left="2160" w:hanging="1440"/>
      <w:jc w:val="center"/>
      <w:outlineLvl w:val="7"/>
    </w:pPr>
    <w:rPr>
      <w:b/>
      <w:bCs/>
      <w:sz w:val="28"/>
      <w:szCs w:val="28"/>
    </w:rPr>
  </w:style>
  <w:style w:type="paragraph" w:styleId="9">
    <w:name w:val="heading 9"/>
    <w:basedOn w:val="a"/>
    <w:next w:val="a"/>
    <w:autoRedefine/>
    <w:qFormat/>
    <w:rsid w:val="00F376AA"/>
    <w:pPr>
      <w:keepNext/>
      <w:tabs>
        <w:tab w:val="num" w:pos="2304"/>
      </w:tabs>
      <w:suppressAutoHyphens/>
      <w:spacing w:line="360" w:lineRule="auto"/>
      <w:ind w:left="2304" w:right="1075" w:hanging="1584"/>
      <w:jc w:val="center"/>
      <w:outlineLvl w:val="8"/>
    </w:pPr>
    <w:rPr>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10">
    <w:name w:val="Обычный1"/>
    <w:pPr>
      <w:widowControl w:val="0"/>
      <w:spacing w:line="360" w:lineRule="auto"/>
      <w:ind w:firstLine="760"/>
    </w:pPr>
    <w:rPr>
      <w:rFonts w:ascii="Courier New" w:hAnsi="Courier New"/>
      <w:snapToGrid w:val="0"/>
      <w:sz w:val="24"/>
    </w:rPr>
  </w:style>
  <w:style w:type="character" w:styleId="a3">
    <w:name w:val="annotation reference"/>
    <w:semiHidden/>
    <w:rPr>
      <w:sz w:val="16"/>
    </w:rPr>
  </w:style>
  <w:style w:type="paragraph" w:styleId="a4">
    <w:name w:val="annotation text"/>
    <w:basedOn w:val="a"/>
    <w:semiHidden/>
  </w:style>
  <w:style w:type="paragraph" w:styleId="a5">
    <w:name w:val="caption"/>
    <w:basedOn w:val="a"/>
    <w:next w:val="a"/>
    <w:qFormat/>
    <w:pPr>
      <w:spacing w:before="120" w:after="120"/>
    </w:pPr>
    <w:rPr>
      <w:b/>
    </w:rPr>
  </w:style>
  <w:style w:type="paragraph" w:customStyle="1" w:styleId="FR1">
    <w:name w:val="FR1"/>
    <w:pPr>
      <w:widowControl w:val="0"/>
      <w:spacing w:before="300"/>
      <w:ind w:left="920"/>
    </w:pPr>
    <w:rPr>
      <w:snapToGrid w:val="0"/>
      <w:sz w:val="24"/>
    </w:rPr>
  </w:style>
  <w:style w:type="paragraph" w:styleId="a6">
    <w:name w:val="footer"/>
    <w:basedOn w:val="a"/>
    <w:link w:val="11"/>
    <w:uiPriority w:val="99"/>
    <w:pPr>
      <w:tabs>
        <w:tab w:val="center" w:pos="4153"/>
        <w:tab w:val="right" w:pos="8306"/>
      </w:tabs>
    </w:pPr>
  </w:style>
  <w:style w:type="character" w:styleId="a7">
    <w:name w:val="page number"/>
    <w:basedOn w:val="a0"/>
  </w:style>
  <w:style w:type="paragraph" w:styleId="a8">
    <w:name w:val="header"/>
    <w:basedOn w:val="a"/>
    <w:pPr>
      <w:tabs>
        <w:tab w:val="center" w:pos="4153"/>
        <w:tab w:val="right" w:pos="8306"/>
      </w:tabs>
    </w:pPr>
  </w:style>
  <w:style w:type="paragraph" w:styleId="a9">
    <w:name w:val="Body Text"/>
    <w:basedOn w:val="a"/>
    <w:rPr>
      <w:sz w:val="24"/>
    </w:rPr>
  </w:style>
  <w:style w:type="paragraph" w:styleId="20">
    <w:name w:val="Body Text Indent 2"/>
    <w:basedOn w:val="a"/>
    <w:pPr>
      <w:ind w:firstLine="720"/>
    </w:pPr>
    <w:rPr>
      <w:sz w:val="24"/>
    </w:rPr>
  </w:style>
  <w:style w:type="paragraph" w:styleId="30">
    <w:name w:val="Body Text Indent 3"/>
    <w:basedOn w:val="a"/>
    <w:pPr>
      <w:ind w:firstLine="357"/>
    </w:pPr>
    <w:rPr>
      <w:sz w:val="24"/>
    </w:rPr>
  </w:style>
  <w:style w:type="paragraph" w:styleId="aa">
    <w:name w:val="Body Text Indent"/>
    <w:basedOn w:val="a"/>
    <w:pPr>
      <w:widowControl w:val="0"/>
      <w:ind w:firstLine="720"/>
      <w:jc w:val="both"/>
    </w:pPr>
    <w:rPr>
      <w:snapToGrid w:val="0"/>
      <w:sz w:val="24"/>
    </w:rPr>
  </w:style>
  <w:style w:type="paragraph" w:styleId="ab">
    <w:name w:val="Title"/>
    <w:basedOn w:val="a"/>
    <w:link w:val="ac"/>
    <w:qFormat/>
    <w:pPr>
      <w:widowControl w:val="0"/>
      <w:ind w:firstLine="720"/>
      <w:jc w:val="center"/>
    </w:pPr>
    <w:rPr>
      <w:snapToGrid w:val="0"/>
      <w:sz w:val="24"/>
      <w:lang w:val="x-none" w:eastAsia="x-none"/>
    </w:rPr>
  </w:style>
  <w:style w:type="paragraph" w:styleId="21">
    <w:name w:val="Body Text 2"/>
    <w:basedOn w:val="a"/>
    <w:rsid w:val="00F376AA"/>
    <w:pPr>
      <w:suppressAutoHyphens/>
      <w:spacing w:line="360" w:lineRule="auto"/>
      <w:ind w:left="720" w:firstLine="720"/>
      <w:jc w:val="both"/>
    </w:pPr>
    <w:rPr>
      <w:sz w:val="28"/>
      <w:szCs w:val="28"/>
    </w:rPr>
  </w:style>
  <w:style w:type="paragraph" w:customStyle="1" w:styleId="12">
    <w:name w:val="Стиль Заголовок 1 + не полужирный"/>
    <w:basedOn w:val="1"/>
    <w:rsid w:val="00F376AA"/>
    <w:pPr>
      <w:widowControl/>
      <w:tabs>
        <w:tab w:val="num" w:pos="1152"/>
      </w:tabs>
      <w:suppressAutoHyphens/>
      <w:spacing w:line="360" w:lineRule="auto"/>
      <w:ind w:left="1152" w:hanging="432"/>
      <w:jc w:val="center"/>
    </w:pPr>
    <w:rPr>
      <w:snapToGrid/>
    </w:rPr>
  </w:style>
  <w:style w:type="character" w:customStyle="1" w:styleId="13">
    <w:name w:val="Стиль Заголовок 1 + не полужирный Знак"/>
    <w:rsid w:val="00F376AA"/>
    <w:rPr>
      <w:b/>
      <w:bCs/>
      <w:sz w:val="28"/>
      <w:szCs w:val="28"/>
      <w:lang w:val="ru-RU" w:eastAsia="ru-RU"/>
    </w:rPr>
  </w:style>
  <w:style w:type="paragraph" w:customStyle="1" w:styleId="ad">
    <w:name w:val="Вопрос"/>
    <w:basedOn w:val="a"/>
    <w:autoRedefine/>
    <w:rsid w:val="00F376AA"/>
    <w:pPr>
      <w:suppressAutoHyphens/>
      <w:spacing w:line="360" w:lineRule="auto"/>
      <w:ind w:firstLine="720"/>
      <w:jc w:val="both"/>
    </w:pPr>
    <w:rPr>
      <w:b/>
      <w:bCs/>
      <w:color w:val="FF0000"/>
      <w:sz w:val="24"/>
      <w:szCs w:val="24"/>
      <w:u w:val="dotted" w:color="0000FF"/>
      <w:lang w:val="en-US"/>
    </w:rPr>
  </w:style>
  <w:style w:type="paragraph" w:customStyle="1" w:styleId="ae">
    <w:name w:val="Жирный обычный Знак"/>
    <w:basedOn w:val="a"/>
    <w:autoRedefine/>
    <w:rsid w:val="00F376AA"/>
    <w:pPr>
      <w:suppressAutoHyphens/>
      <w:spacing w:line="360" w:lineRule="auto"/>
      <w:ind w:firstLine="709"/>
    </w:pPr>
    <w:rPr>
      <w:b/>
      <w:bCs/>
      <w:sz w:val="26"/>
      <w:szCs w:val="26"/>
    </w:rPr>
  </w:style>
  <w:style w:type="character" w:customStyle="1" w:styleId="af">
    <w:name w:val="Жирный обычный Знак Знак"/>
    <w:rsid w:val="00F376AA"/>
    <w:rPr>
      <w:b/>
      <w:bCs/>
      <w:sz w:val="26"/>
      <w:szCs w:val="26"/>
      <w:lang w:val="ru-RU" w:eastAsia="ru-RU"/>
    </w:rPr>
  </w:style>
  <w:style w:type="paragraph" w:customStyle="1" w:styleId="af0">
    <w:name w:val="Жирный обычный"/>
    <w:basedOn w:val="a"/>
    <w:rsid w:val="00F376AA"/>
    <w:pPr>
      <w:suppressAutoHyphens/>
      <w:spacing w:line="360" w:lineRule="auto"/>
      <w:ind w:firstLine="720"/>
      <w:jc w:val="both"/>
    </w:pPr>
    <w:rPr>
      <w:b/>
      <w:bCs/>
      <w:sz w:val="24"/>
      <w:szCs w:val="24"/>
    </w:rPr>
  </w:style>
  <w:style w:type="character" w:customStyle="1" w:styleId="14">
    <w:name w:val="Жирный обычный Знак1"/>
    <w:rsid w:val="00F376AA"/>
    <w:rPr>
      <w:b/>
      <w:bCs/>
      <w:sz w:val="24"/>
      <w:szCs w:val="24"/>
      <w:lang w:val="ru-RU" w:eastAsia="ru-RU"/>
    </w:rPr>
  </w:style>
  <w:style w:type="paragraph" w:customStyle="1" w:styleId="af1">
    <w:name w:val="Стиль таблицы"/>
    <w:basedOn w:val="a"/>
    <w:next w:val="a"/>
    <w:autoRedefine/>
    <w:rsid w:val="00F376AA"/>
    <w:pPr>
      <w:suppressAutoHyphens/>
      <w:spacing w:line="360" w:lineRule="auto"/>
      <w:jc w:val="both"/>
    </w:pPr>
    <w:rPr>
      <w:sz w:val="24"/>
      <w:szCs w:val="24"/>
      <w:lang w:val="en-US"/>
    </w:rPr>
  </w:style>
  <w:style w:type="paragraph" w:styleId="80">
    <w:name w:val="index 8"/>
    <w:basedOn w:val="a"/>
    <w:next w:val="a"/>
    <w:autoRedefine/>
    <w:semiHidden/>
    <w:rsid w:val="00F376AA"/>
    <w:pPr>
      <w:suppressAutoHyphens/>
      <w:spacing w:line="360" w:lineRule="auto"/>
      <w:ind w:left="1920" w:hanging="240"/>
    </w:pPr>
    <w:rPr>
      <w:sz w:val="24"/>
      <w:szCs w:val="24"/>
    </w:rPr>
  </w:style>
  <w:style w:type="paragraph" w:styleId="40">
    <w:name w:val="toc 4"/>
    <w:basedOn w:val="a"/>
    <w:next w:val="a"/>
    <w:autoRedefine/>
    <w:semiHidden/>
    <w:rsid w:val="00F376AA"/>
    <w:pPr>
      <w:suppressAutoHyphens/>
      <w:spacing w:line="360" w:lineRule="auto"/>
      <w:ind w:left="737"/>
    </w:pPr>
    <w:rPr>
      <w:sz w:val="24"/>
      <w:szCs w:val="24"/>
    </w:rPr>
  </w:style>
  <w:style w:type="character" w:styleId="af2">
    <w:name w:val="Hyperlink"/>
    <w:uiPriority w:val="99"/>
    <w:rsid w:val="00F376AA"/>
    <w:rPr>
      <w:color w:val="0000FF"/>
      <w:u w:val="single"/>
    </w:rPr>
  </w:style>
  <w:style w:type="character" w:customStyle="1" w:styleId="31">
    <w:name w:val="Жирный обычный Знак3"/>
    <w:rsid w:val="00F376AA"/>
    <w:rPr>
      <w:b/>
      <w:bCs/>
      <w:sz w:val="24"/>
      <w:szCs w:val="24"/>
      <w:lang w:val="ru-RU" w:eastAsia="ru-RU"/>
    </w:rPr>
  </w:style>
  <w:style w:type="character" w:customStyle="1" w:styleId="22">
    <w:name w:val="Жирный обычный Знак2"/>
    <w:rsid w:val="00F376AA"/>
    <w:rPr>
      <w:b/>
      <w:bCs/>
      <w:sz w:val="24"/>
      <w:szCs w:val="24"/>
      <w:lang w:val="ru-RU" w:eastAsia="ru-RU"/>
    </w:rPr>
  </w:style>
  <w:style w:type="paragraph" w:customStyle="1" w:styleId="14pt">
    <w:name w:val="Обычный + 14 pt"/>
    <w:basedOn w:val="a"/>
    <w:rsid w:val="00F376AA"/>
    <w:pPr>
      <w:suppressAutoHyphens/>
      <w:spacing w:line="360" w:lineRule="auto"/>
      <w:ind w:right="535" w:firstLine="720"/>
      <w:jc w:val="center"/>
    </w:pPr>
    <w:rPr>
      <w:sz w:val="28"/>
      <w:szCs w:val="28"/>
    </w:rPr>
  </w:style>
  <w:style w:type="paragraph" w:styleId="af3">
    <w:name w:val="footnote text"/>
    <w:basedOn w:val="a"/>
    <w:semiHidden/>
    <w:rsid w:val="00F376AA"/>
    <w:pPr>
      <w:suppressAutoHyphens/>
      <w:spacing w:line="360" w:lineRule="auto"/>
      <w:ind w:firstLine="720"/>
      <w:jc w:val="both"/>
    </w:pPr>
  </w:style>
  <w:style w:type="character" w:styleId="af4">
    <w:name w:val="footnote reference"/>
    <w:semiHidden/>
    <w:rsid w:val="00F376AA"/>
    <w:rPr>
      <w:vertAlign w:val="superscript"/>
    </w:rPr>
  </w:style>
  <w:style w:type="table" w:styleId="af5">
    <w:name w:val="Table Grid"/>
    <w:basedOn w:val="a1"/>
    <w:rsid w:val="00DF0A1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15">
    <w:name w:val="toc 1"/>
    <w:basedOn w:val="a"/>
    <w:next w:val="a"/>
    <w:autoRedefine/>
    <w:uiPriority w:val="39"/>
    <w:rsid w:val="004035B0"/>
    <w:pPr>
      <w:tabs>
        <w:tab w:val="right" w:leader="dot" w:pos="10065"/>
      </w:tabs>
      <w:spacing w:line="360" w:lineRule="auto"/>
    </w:pPr>
  </w:style>
  <w:style w:type="character" w:customStyle="1" w:styleId="ac">
    <w:name w:val="Заголовок Знак"/>
    <w:link w:val="ab"/>
    <w:rsid w:val="001C1DD2"/>
    <w:rPr>
      <w:snapToGrid w:val="0"/>
      <w:sz w:val="24"/>
    </w:rPr>
  </w:style>
  <w:style w:type="paragraph" w:customStyle="1" w:styleId="table">
    <w:name w:val="table"/>
    <w:basedOn w:val="a"/>
    <w:rsid w:val="001C1DD2"/>
    <w:pPr>
      <w:spacing w:before="100" w:beforeAutospacing="1" w:after="100" w:afterAutospacing="1"/>
    </w:pPr>
    <w:rPr>
      <w:rFonts w:eastAsia="Calibri"/>
      <w:sz w:val="24"/>
      <w:szCs w:val="24"/>
    </w:rPr>
  </w:style>
  <w:style w:type="character" w:customStyle="1" w:styleId="11">
    <w:name w:val="Нижний колонтитул Знак1"/>
    <w:basedOn w:val="a0"/>
    <w:link w:val="a6"/>
    <w:uiPriority w:val="99"/>
    <w:rsid w:val="00981E6C"/>
  </w:style>
  <w:style w:type="character" w:styleId="af6">
    <w:name w:val="Emphasis"/>
    <w:qFormat/>
    <w:rsid w:val="006A06D9"/>
    <w:rPr>
      <w:i/>
      <w:iCs/>
    </w:rPr>
  </w:style>
  <w:style w:type="paragraph" w:customStyle="1" w:styleId="ReportHead">
    <w:name w:val="Report_Head"/>
    <w:basedOn w:val="a"/>
    <w:rsid w:val="00BB4CBA"/>
    <w:pPr>
      <w:jc w:val="center"/>
    </w:pPr>
    <w:rPr>
      <w:sz w:val="28"/>
      <w:szCs w:val="24"/>
    </w:rPr>
  </w:style>
  <w:style w:type="paragraph" w:customStyle="1" w:styleId="ReportMain">
    <w:name w:val="Report_Main"/>
    <w:basedOn w:val="a"/>
    <w:link w:val="ReportMain0"/>
    <w:rsid w:val="0015354E"/>
    <w:rPr>
      <w:sz w:val="24"/>
      <w:szCs w:val="24"/>
    </w:rPr>
  </w:style>
  <w:style w:type="character" w:customStyle="1" w:styleId="af7">
    <w:name w:val="Текст Знак"/>
    <w:aliases w:val="Текст Знак1 Знак,Текст Знак Знак Знак,Текст Знак2 Знак Знак Знак,Текст Знак Знак1 Знак Знак Знак,Текст Знак1 Знак Знак Знак Знак Знак,Текст Знак Знак Знак Знак Знак Знак Знак, Знак3 Знак Знак Знак Знак Знак Знак Знак"/>
    <w:link w:val="af8"/>
    <w:rsid w:val="0015354E"/>
    <w:rPr>
      <w:rFonts w:ascii="Courier New" w:hAnsi="Courier New"/>
      <w:sz w:val="24"/>
      <w:szCs w:val="24"/>
      <w:lang w:val="ru-RU" w:eastAsia="ru-RU" w:bidi="ar-SA"/>
    </w:rPr>
  </w:style>
  <w:style w:type="paragraph" w:styleId="af8">
    <w:name w:val="Plain Text"/>
    <w:aliases w:val="Текст Знак1,Текст Знак Знак,Текст Знак2 Знак Знак,Текст Знак Знак1 Знак Знак,Текст Знак1 Знак Знак Знак Знак,Текст Знак Знак Знак Знак Знак Знак, Знак3 Знак Знак Знак Знак Знак Знак,Текст Знак1 Знак1 Знак Знак,Текст Знак Знак Знак1 Знак Знак"/>
    <w:basedOn w:val="a"/>
    <w:link w:val="af7"/>
    <w:rsid w:val="0015354E"/>
    <w:rPr>
      <w:rFonts w:ascii="Courier New" w:hAnsi="Courier New"/>
      <w:sz w:val="24"/>
      <w:szCs w:val="24"/>
    </w:rPr>
  </w:style>
  <w:style w:type="character" w:customStyle="1" w:styleId="af9">
    <w:name w:val="Нижний колонтитул Знак"/>
    <w:rsid w:val="0015354E"/>
    <w:rPr>
      <w:lang w:val="ru-RU" w:eastAsia="ar-SA" w:bidi="ar-SA"/>
    </w:rPr>
  </w:style>
  <w:style w:type="paragraph" w:customStyle="1" w:styleId="210">
    <w:name w:val="Основной текст 21"/>
    <w:basedOn w:val="a"/>
    <w:rsid w:val="0015354E"/>
    <w:pPr>
      <w:jc w:val="both"/>
    </w:pPr>
    <w:rPr>
      <w:sz w:val="28"/>
    </w:rPr>
  </w:style>
  <w:style w:type="character" w:customStyle="1" w:styleId="apple-converted-space">
    <w:name w:val="apple-converted-space"/>
    <w:basedOn w:val="a0"/>
    <w:rsid w:val="00732FCA"/>
  </w:style>
  <w:style w:type="paragraph" w:styleId="afa">
    <w:name w:val="Normal (Web)"/>
    <w:basedOn w:val="a"/>
    <w:rsid w:val="00CF1C62"/>
    <w:pPr>
      <w:spacing w:before="100" w:beforeAutospacing="1" w:after="100" w:afterAutospacing="1"/>
    </w:pPr>
    <w:rPr>
      <w:sz w:val="24"/>
      <w:szCs w:val="24"/>
    </w:rPr>
  </w:style>
  <w:style w:type="character" w:customStyle="1" w:styleId="ReportMain0">
    <w:name w:val="Report_Main Знак"/>
    <w:link w:val="ReportMain"/>
    <w:rsid w:val="000305D7"/>
    <w:rPr>
      <w:sz w:val="24"/>
      <w:szCs w:val="24"/>
      <w:lang w:val="ru-RU" w:eastAsia="ru-RU" w:bidi="ar-SA"/>
    </w:rPr>
  </w:style>
  <w:style w:type="paragraph" w:styleId="23">
    <w:name w:val="toc 2"/>
    <w:basedOn w:val="a"/>
    <w:next w:val="a"/>
    <w:autoRedefine/>
    <w:semiHidden/>
    <w:rsid w:val="003962DD"/>
    <w:pPr>
      <w:ind w:left="200"/>
    </w:pPr>
  </w:style>
  <w:style w:type="paragraph" w:styleId="32">
    <w:name w:val="toc 3"/>
    <w:basedOn w:val="a"/>
    <w:next w:val="a"/>
    <w:autoRedefine/>
    <w:semiHidden/>
    <w:rsid w:val="003962DD"/>
    <w:pPr>
      <w:ind w:left="400"/>
    </w:pPr>
  </w:style>
  <w:style w:type="paragraph" w:styleId="afb">
    <w:name w:val="Balloon Text"/>
    <w:basedOn w:val="a"/>
    <w:link w:val="afc"/>
    <w:rsid w:val="008B284C"/>
    <w:rPr>
      <w:rFonts w:ascii="Tahoma" w:hAnsi="Tahoma" w:cs="Tahoma"/>
      <w:sz w:val="16"/>
      <w:szCs w:val="16"/>
    </w:rPr>
  </w:style>
  <w:style w:type="character" w:customStyle="1" w:styleId="afc">
    <w:name w:val="Текст выноски Знак"/>
    <w:link w:val="afb"/>
    <w:rsid w:val="008B284C"/>
    <w:rPr>
      <w:rFonts w:ascii="Tahoma" w:hAnsi="Tahoma" w:cs="Tahoma"/>
      <w:sz w:val="16"/>
      <w:szCs w:val="16"/>
    </w:rPr>
  </w:style>
  <w:style w:type="character" w:styleId="afd">
    <w:name w:val="Unresolved Mention"/>
    <w:basedOn w:val="a0"/>
    <w:uiPriority w:val="99"/>
    <w:semiHidden/>
    <w:unhideWhenUsed/>
    <w:rsid w:val="0023042F"/>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9582189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png"/><Relationship Id="rId21" Type="http://schemas.openxmlformats.org/officeDocument/2006/relationships/image" Target="media/image15.png"/><Relationship Id="rId34" Type="http://schemas.openxmlformats.org/officeDocument/2006/relationships/footer" Target="footer1.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hyperlink" Target="https://biblioclub.ru/index.php?page=book&amp;id=560682" TargetMode="External"/><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hyperlink" Target="http://artlib.osu.ru/web/books/metod_all/3763_20130717.pdf"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hyperlink" Target="https://e.lanbook.com/book/160504" TargetMode="External"/><Relationship Id="rId37"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fontTable" Target="fontTable.xml"/><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hyperlink" Target="http://km-siemens.ru/c_1LG4nbsp2234AA.html" TargetMode="Externa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hyperlink" Target="http://artlib.osu.ru/web/books/metod_all/9145_20151106.pdf" TargetMode="External"/><Relationship Id="rId35" Type="http://schemas.openxmlformats.org/officeDocument/2006/relationships/footer" Target="footer2.xml"/><Relationship Id="rId8" Type="http://schemas.openxmlformats.org/officeDocument/2006/relationships/image" Target="media/image2.png"/><Relationship Id="rId3" Type="http://schemas.openxmlformats.org/officeDocument/2006/relationships/settings" Target="setting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156</TotalTime>
  <Pages>26</Pages>
  <Words>8575</Words>
  <Characters>48883</Characters>
  <Application>Microsoft Office Word</Application>
  <DocSecurity>0</DocSecurity>
  <Lines>407</Lines>
  <Paragraphs>114</Paragraphs>
  <ScaleCrop>false</ScaleCrop>
  <HeadingPairs>
    <vt:vector size="2" baseType="variant">
      <vt:variant>
        <vt:lpstr>Название</vt:lpstr>
      </vt:variant>
      <vt:variant>
        <vt:i4>1</vt:i4>
      </vt:variant>
    </vt:vector>
  </HeadingPairs>
  <TitlesOfParts>
    <vt:vector size="1" baseType="lpstr">
      <vt:lpstr>Приспособления для механической обработки</vt:lpstr>
    </vt:vector>
  </TitlesOfParts>
  <Company/>
  <LinksUpToDate>false</LinksUpToDate>
  <CharactersWithSpaces>57344</CharactersWithSpaces>
  <SharedDoc>false</SharedDoc>
  <HLinks>
    <vt:vector size="42" baseType="variant">
      <vt:variant>
        <vt:i4>1048624</vt:i4>
      </vt:variant>
      <vt:variant>
        <vt:i4>38</vt:i4>
      </vt:variant>
      <vt:variant>
        <vt:i4>0</vt:i4>
      </vt:variant>
      <vt:variant>
        <vt:i4>5</vt:i4>
      </vt:variant>
      <vt:variant>
        <vt:lpwstr/>
      </vt:variant>
      <vt:variant>
        <vt:lpwstr>_Toc476243610</vt:lpwstr>
      </vt:variant>
      <vt:variant>
        <vt:i4>1114160</vt:i4>
      </vt:variant>
      <vt:variant>
        <vt:i4>32</vt:i4>
      </vt:variant>
      <vt:variant>
        <vt:i4>0</vt:i4>
      </vt:variant>
      <vt:variant>
        <vt:i4>5</vt:i4>
      </vt:variant>
      <vt:variant>
        <vt:lpwstr/>
      </vt:variant>
      <vt:variant>
        <vt:lpwstr>_Toc476243608</vt:lpwstr>
      </vt:variant>
      <vt:variant>
        <vt:i4>1114160</vt:i4>
      </vt:variant>
      <vt:variant>
        <vt:i4>26</vt:i4>
      </vt:variant>
      <vt:variant>
        <vt:i4>0</vt:i4>
      </vt:variant>
      <vt:variant>
        <vt:i4>5</vt:i4>
      </vt:variant>
      <vt:variant>
        <vt:lpwstr/>
      </vt:variant>
      <vt:variant>
        <vt:lpwstr>_Toc476243607</vt:lpwstr>
      </vt:variant>
      <vt:variant>
        <vt:i4>1114160</vt:i4>
      </vt:variant>
      <vt:variant>
        <vt:i4>20</vt:i4>
      </vt:variant>
      <vt:variant>
        <vt:i4>0</vt:i4>
      </vt:variant>
      <vt:variant>
        <vt:i4>5</vt:i4>
      </vt:variant>
      <vt:variant>
        <vt:lpwstr/>
      </vt:variant>
      <vt:variant>
        <vt:lpwstr>_Toc476243606</vt:lpwstr>
      </vt:variant>
      <vt:variant>
        <vt:i4>1114160</vt:i4>
      </vt:variant>
      <vt:variant>
        <vt:i4>14</vt:i4>
      </vt:variant>
      <vt:variant>
        <vt:i4>0</vt:i4>
      </vt:variant>
      <vt:variant>
        <vt:i4>5</vt:i4>
      </vt:variant>
      <vt:variant>
        <vt:lpwstr/>
      </vt:variant>
      <vt:variant>
        <vt:lpwstr>_Toc476243605</vt:lpwstr>
      </vt:variant>
      <vt:variant>
        <vt:i4>1114160</vt:i4>
      </vt:variant>
      <vt:variant>
        <vt:i4>8</vt:i4>
      </vt:variant>
      <vt:variant>
        <vt:i4>0</vt:i4>
      </vt:variant>
      <vt:variant>
        <vt:i4>5</vt:i4>
      </vt:variant>
      <vt:variant>
        <vt:lpwstr/>
      </vt:variant>
      <vt:variant>
        <vt:lpwstr>_Toc476243604</vt:lpwstr>
      </vt:variant>
      <vt:variant>
        <vt:i4>1114160</vt:i4>
      </vt:variant>
      <vt:variant>
        <vt:i4>2</vt:i4>
      </vt:variant>
      <vt:variant>
        <vt:i4>0</vt:i4>
      </vt:variant>
      <vt:variant>
        <vt:i4>5</vt:i4>
      </vt:variant>
      <vt:variant>
        <vt:lpwstr/>
      </vt:variant>
      <vt:variant>
        <vt:lpwstr>_Toc476243603</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Приспособления для механической обработки</dc:title>
  <dc:creator>IVAN</dc:creator>
  <cp:lastModifiedBy>anp_temos@outlook.com</cp:lastModifiedBy>
  <cp:revision>24</cp:revision>
  <cp:lastPrinted>2022-04-18T03:36:00Z</cp:lastPrinted>
  <dcterms:created xsi:type="dcterms:W3CDTF">2022-04-16T17:11:00Z</dcterms:created>
  <dcterms:modified xsi:type="dcterms:W3CDTF">2025-03-06T18:25:00Z</dcterms:modified>
</cp:coreProperties>
</file>