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4A1EC" w14:textId="77777777" w:rsidR="00A72E51" w:rsidRPr="00AD49DE" w:rsidRDefault="00A72E51" w:rsidP="00A72E51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3D64BBC4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5C8430A8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564B90CB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2BFEADF0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6463A322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D762C1C" w14:textId="71F73946" w:rsidR="00A72E51" w:rsidRPr="00AD49DE" w:rsidRDefault="00A72E51" w:rsidP="00A72E51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5EDC849" w14:textId="77777777" w:rsidR="006B7054" w:rsidRDefault="006B7054" w:rsidP="006B7054">
      <w:pPr>
        <w:jc w:val="center"/>
      </w:pPr>
    </w:p>
    <w:p w14:paraId="5C3C69E2" w14:textId="77777777" w:rsidR="006B7054" w:rsidRDefault="006B7054" w:rsidP="006B7054">
      <w:pPr>
        <w:jc w:val="center"/>
      </w:pPr>
    </w:p>
    <w:p w14:paraId="3007EEC7" w14:textId="3E2994C0" w:rsidR="006B7054" w:rsidRDefault="006B7054" w:rsidP="006B7054">
      <w:pPr>
        <w:jc w:val="center"/>
      </w:pPr>
      <w:r>
        <w:t>Кафедра нефтегазового дела</w:t>
      </w:r>
    </w:p>
    <w:p w14:paraId="714D3314" w14:textId="77777777" w:rsidR="00A72E51" w:rsidRPr="00B4053F" w:rsidRDefault="00A72E51" w:rsidP="00A72E51">
      <w:pPr>
        <w:ind w:left="1418"/>
        <w:jc w:val="center"/>
        <w:rPr>
          <w:sz w:val="28"/>
        </w:rPr>
      </w:pPr>
    </w:p>
    <w:p w14:paraId="4688F840" w14:textId="77777777" w:rsidR="006B7054" w:rsidRDefault="006B7054" w:rsidP="00A72E51">
      <w:pPr>
        <w:pStyle w:val="ReportHead"/>
        <w:suppressAutoHyphens/>
        <w:spacing w:before="120"/>
        <w:rPr>
          <w:sz w:val="24"/>
          <w:szCs w:val="24"/>
        </w:rPr>
      </w:pPr>
    </w:p>
    <w:p w14:paraId="4CDA08F8" w14:textId="77777777" w:rsidR="006B7054" w:rsidRDefault="006B7054" w:rsidP="00A72E51">
      <w:pPr>
        <w:pStyle w:val="ReportHead"/>
        <w:suppressAutoHyphens/>
        <w:spacing w:before="120"/>
        <w:rPr>
          <w:sz w:val="24"/>
          <w:szCs w:val="24"/>
        </w:rPr>
      </w:pPr>
    </w:p>
    <w:p w14:paraId="39AD8977" w14:textId="0FA87696" w:rsidR="00A72E51" w:rsidRPr="00AD49DE" w:rsidRDefault="00A72E51" w:rsidP="00A72E51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517F762B" w14:textId="7CB37F87" w:rsidR="00A72E51" w:rsidRDefault="00A72E51" w:rsidP="00A72E5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A72E51">
        <w:rPr>
          <w:i/>
          <w:sz w:val="24"/>
        </w:rPr>
        <w:t>Б1.Д.В.Э.</w:t>
      </w:r>
      <w:r w:rsidR="00340079">
        <w:rPr>
          <w:i/>
          <w:sz w:val="24"/>
        </w:rPr>
        <w:t>2</w:t>
      </w:r>
      <w:r w:rsidRPr="00A72E51">
        <w:rPr>
          <w:i/>
          <w:sz w:val="24"/>
        </w:rPr>
        <w:t>.2 Управление энергетическим состоянием залежи</w:t>
      </w:r>
      <w:r>
        <w:rPr>
          <w:i/>
          <w:sz w:val="24"/>
        </w:rPr>
        <w:t>»</w:t>
      </w:r>
    </w:p>
    <w:p w14:paraId="21E52498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6EB98DF1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</w:p>
    <w:p w14:paraId="5F8755A1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ECDDB9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02F30C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B330254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EED2ABA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B8D1615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1E950EDB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7679856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3C4BFE99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A7307E0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A02037A" w14:textId="77777777" w:rsidR="00A72E51" w:rsidRDefault="00A72E51" w:rsidP="00A72E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A4C36C2" w14:textId="575EE7B6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5D6C9A">
        <w:rPr>
          <w:i/>
          <w:sz w:val="24"/>
          <w:u w:val="single"/>
        </w:rPr>
        <w:t>о-заочная</w:t>
      </w:r>
    </w:p>
    <w:p w14:paraId="58DDAFB4" w14:textId="77777777" w:rsidR="00A72E51" w:rsidRDefault="00A72E51" w:rsidP="00A72E51">
      <w:pPr>
        <w:pStyle w:val="ReportHead"/>
        <w:suppressAutoHyphens/>
        <w:rPr>
          <w:rFonts w:ascii="Calibri" w:hAnsi="Calibri"/>
          <w:sz w:val="24"/>
        </w:rPr>
      </w:pPr>
    </w:p>
    <w:p w14:paraId="4BAA76B7" w14:textId="77777777" w:rsidR="00A72E51" w:rsidRPr="00AD49DE" w:rsidRDefault="00A72E51" w:rsidP="00A72E51">
      <w:pPr>
        <w:pStyle w:val="ReportHead"/>
        <w:suppressAutoHyphens/>
        <w:rPr>
          <w:i/>
          <w:sz w:val="24"/>
          <w:szCs w:val="24"/>
          <w:u w:val="single"/>
        </w:rPr>
      </w:pPr>
    </w:p>
    <w:p w14:paraId="65991AA7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3DA06025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4C953F5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14AC970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C2B6D0B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690315F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66F6054" w14:textId="77777777" w:rsidR="00A72E51" w:rsidRDefault="00A72E51" w:rsidP="00A72E51">
      <w:pPr>
        <w:pStyle w:val="ReportHead"/>
        <w:suppressAutoHyphens/>
        <w:spacing w:before="120"/>
      </w:pPr>
    </w:p>
    <w:p w14:paraId="69CF530D" w14:textId="77777777" w:rsidR="00A72E51" w:rsidRDefault="00A72E51" w:rsidP="00A72E51">
      <w:pPr>
        <w:pStyle w:val="ReportHead"/>
        <w:suppressAutoHyphens/>
        <w:spacing w:before="120"/>
      </w:pPr>
    </w:p>
    <w:p w14:paraId="51B20013" w14:textId="77777777" w:rsidR="00A72E51" w:rsidRDefault="00A72E51" w:rsidP="00A72E51">
      <w:pPr>
        <w:pStyle w:val="ReportHead"/>
        <w:suppressAutoHyphens/>
        <w:spacing w:before="120"/>
      </w:pPr>
    </w:p>
    <w:p w14:paraId="34B9B763" w14:textId="77777777" w:rsidR="00A72E51" w:rsidRDefault="00A72E51" w:rsidP="00A72E51">
      <w:pPr>
        <w:pStyle w:val="ReportHead"/>
        <w:suppressAutoHyphens/>
        <w:spacing w:before="120"/>
      </w:pPr>
    </w:p>
    <w:p w14:paraId="53BD2CAD" w14:textId="77777777" w:rsidR="00A72E51" w:rsidRDefault="00A72E51" w:rsidP="00A72E51">
      <w:pPr>
        <w:pStyle w:val="ReportHead"/>
        <w:suppressAutoHyphens/>
        <w:spacing w:before="120"/>
      </w:pPr>
    </w:p>
    <w:p w14:paraId="1B67CF47" w14:textId="77777777" w:rsidR="00A72E51" w:rsidRDefault="00A72E51" w:rsidP="00A72E51">
      <w:pPr>
        <w:pStyle w:val="ReportHead"/>
        <w:suppressAutoHyphens/>
        <w:spacing w:before="120"/>
      </w:pPr>
    </w:p>
    <w:p w14:paraId="788795E1" w14:textId="4B073568" w:rsidR="00A72E51" w:rsidRDefault="006B7054" w:rsidP="00A72E51">
      <w:pPr>
        <w:pStyle w:val="ReportHead"/>
        <w:suppressAutoHyphens/>
        <w:spacing w:before="120"/>
      </w:pPr>
      <w:r>
        <w:t>2025</w:t>
      </w:r>
    </w:p>
    <w:p w14:paraId="048DD6B2" w14:textId="77777777" w:rsidR="00376228" w:rsidRDefault="00376228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557E7595" w14:textId="103E0F6F" w:rsidR="00CD4DE6" w:rsidRDefault="00CD4DE6" w:rsidP="00025F4A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направлению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по дисциплине </w:t>
      </w:r>
      <w:r w:rsidRPr="001F7A67">
        <w:rPr>
          <w:i/>
          <w:sz w:val="24"/>
        </w:rPr>
        <w:t>«</w:t>
      </w:r>
      <w:r>
        <w:rPr>
          <w:i/>
          <w:sz w:val="24"/>
        </w:rPr>
        <w:t>Б1.Д.В.Э.</w:t>
      </w:r>
      <w:r w:rsidR="00340079">
        <w:rPr>
          <w:i/>
          <w:sz w:val="24"/>
        </w:rPr>
        <w:t>2</w:t>
      </w:r>
      <w:r>
        <w:rPr>
          <w:i/>
          <w:sz w:val="24"/>
        </w:rPr>
        <w:t>.2 Управление энергетическим состоянием залежи</w:t>
      </w:r>
      <w:r w:rsidRPr="001F7A67">
        <w:rPr>
          <w:i/>
          <w:sz w:val="24"/>
        </w:rPr>
        <w:t>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F71C84B" w14:textId="77777777" w:rsidR="00CD4DE6" w:rsidRDefault="00CD4DE6" w:rsidP="00CD4DE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7B1DC60D" w14:textId="77777777" w:rsidR="00CD4DE6" w:rsidRDefault="00CD4DE6" w:rsidP="00CD4DE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169F3A69" w14:textId="77777777" w:rsidR="003439CF" w:rsidRDefault="003439CF" w:rsidP="003439C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нефтегазового дела</w:t>
      </w:r>
      <w:r>
        <w:rPr>
          <w:sz w:val="24"/>
          <w:u w:val="single"/>
        </w:rPr>
        <w:tab/>
      </w:r>
    </w:p>
    <w:p w14:paraId="75908597" w14:textId="77777777" w:rsidR="003439CF" w:rsidRDefault="003439CF" w:rsidP="003439CF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4461DB94" w14:textId="77777777" w:rsidR="003439CF" w:rsidRDefault="003439CF" w:rsidP="003439C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>
        <w:rPr>
          <w:sz w:val="24"/>
          <w:u w:val="single"/>
        </w:rPr>
        <w:t>3</w:t>
      </w:r>
      <w:r>
        <w:rPr>
          <w:sz w:val="24"/>
        </w:rPr>
        <w:t>____от "_</w:t>
      </w:r>
      <w:r>
        <w:rPr>
          <w:sz w:val="24"/>
          <w:u w:val="single"/>
        </w:rPr>
        <w:t>17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>_____ 20</w:t>
      </w:r>
      <w:r>
        <w:rPr>
          <w:sz w:val="24"/>
          <w:u w:val="single"/>
        </w:rPr>
        <w:t>25</w:t>
      </w:r>
      <w:r>
        <w:rPr>
          <w:sz w:val="24"/>
        </w:rPr>
        <w:t>_г.</w:t>
      </w:r>
    </w:p>
    <w:p w14:paraId="7931A1FE" w14:textId="77777777" w:rsidR="003439CF" w:rsidRDefault="003439CF" w:rsidP="003439C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77A0A2D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68953720" w14:textId="2690B390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340079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  <w:r w:rsidR="00340079">
        <w:rPr>
          <w:rFonts w:eastAsia="Calibri"/>
          <w:sz w:val="24"/>
          <w:szCs w:val="22"/>
          <w:u w:val="single"/>
        </w:rPr>
        <w:t>А.С. Вольнов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3F70B90A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2779C7B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21BB1172" w14:textId="77777777" w:rsidR="00A72E51" w:rsidRDefault="00A72E51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</w:t>
      </w:r>
      <w:r w:rsidR="00CD4DE6">
        <w:rPr>
          <w:rFonts w:eastAsia="Calibri"/>
          <w:sz w:val="24"/>
          <w:szCs w:val="22"/>
          <w:u w:val="single"/>
        </w:rPr>
        <w:t xml:space="preserve">                                                  </w:t>
      </w:r>
      <w:r>
        <w:rPr>
          <w:rFonts w:eastAsia="Calibri"/>
          <w:sz w:val="24"/>
          <w:szCs w:val="22"/>
          <w:u w:val="single"/>
        </w:rPr>
        <w:t>_______________</w:t>
      </w:r>
      <w:r w:rsidR="00CD4DE6">
        <w:rPr>
          <w:rFonts w:eastAsia="Calibri"/>
          <w:sz w:val="24"/>
          <w:szCs w:val="22"/>
          <w:u w:val="single"/>
        </w:rPr>
        <w:t xml:space="preserve">     Т.В. Леонтьева</w:t>
      </w:r>
      <w:r w:rsidR="00CD4DE6">
        <w:rPr>
          <w:rFonts w:eastAsia="Calibri"/>
          <w:i/>
          <w:sz w:val="24"/>
          <w:szCs w:val="22"/>
          <w:vertAlign w:val="superscript"/>
        </w:rPr>
        <w:t xml:space="preserve">        </w:t>
      </w:r>
    </w:p>
    <w:p w14:paraId="2099186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должность                                         подпись                        расшифровка подписи</w:t>
      </w:r>
    </w:p>
    <w:p w14:paraId="2C4B21E2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595FA07C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43999C" w14:textId="77777777" w:rsidR="00CD4DE6" w:rsidRDefault="00CD4DE6" w:rsidP="00CD4DE6">
      <w:pPr>
        <w:rPr>
          <w:lang w:eastAsia="ru-RU"/>
        </w:rPr>
      </w:pPr>
    </w:p>
    <w:p w14:paraId="3D68FC2B" w14:textId="77777777" w:rsidR="00CD4DE6" w:rsidRDefault="00CD4DE6" w:rsidP="00CD4DE6">
      <w:pPr>
        <w:rPr>
          <w:lang w:eastAsia="ru-RU"/>
        </w:rPr>
      </w:pPr>
    </w:p>
    <w:p w14:paraId="7F9ED941" w14:textId="77777777" w:rsidR="00CD4DE6" w:rsidRDefault="00CD4DE6" w:rsidP="00CD4DE6">
      <w:pPr>
        <w:rPr>
          <w:lang w:eastAsia="ru-RU"/>
        </w:rPr>
      </w:pPr>
    </w:p>
    <w:p w14:paraId="0C019870" w14:textId="77777777" w:rsidR="00CD4DE6" w:rsidRDefault="00CD4DE6" w:rsidP="00CD4DE6">
      <w:pPr>
        <w:rPr>
          <w:lang w:eastAsia="ru-RU"/>
        </w:rPr>
      </w:pPr>
    </w:p>
    <w:p w14:paraId="3441C40D" w14:textId="77777777" w:rsidR="00CD4DE6" w:rsidRDefault="00CD4DE6" w:rsidP="00CD4DE6">
      <w:pPr>
        <w:rPr>
          <w:lang w:eastAsia="ru-RU"/>
        </w:rPr>
      </w:pPr>
    </w:p>
    <w:p w14:paraId="5A0AE583" w14:textId="77777777" w:rsidR="00CD4DE6" w:rsidRDefault="00CD4DE6" w:rsidP="00CD4DE6">
      <w:pPr>
        <w:rPr>
          <w:lang w:eastAsia="ru-RU"/>
        </w:rPr>
      </w:pPr>
    </w:p>
    <w:p w14:paraId="6F13B4AB" w14:textId="77777777" w:rsidR="00CD4DE6" w:rsidRDefault="00CD4DE6" w:rsidP="00CD4DE6">
      <w:pPr>
        <w:rPr>
          <w:lang w:eastAsia="ru-RU"/>
        </w:rPr>
      </w:pPr>
    </w:p>
    <w:p w14:paraId="6206FB68" w14:textId="77777777" w:rsidR="00CD4DE6" w:rsidRDefault="00CD4DE6" w:rsidP="00CD4DE6">
      <w:pPr>
        <w:rPr>
          <w:lang w:eastAsia="ru-RU"/>
        </w:rPr>
      </w:pPr>
    </w:p>
    <w:p w14:paraId="40E7A537" w14:textId="77777777" w:rsidR="00CD4DE6" w:rsidRDefault="00CD4DE6" w:rsidP="00CD4DE6">
      <w:pPr>
        <w:rPr>
          <w:lang w:eastAsia="ru-RU"/>
        </w:rPr>
      </w:pPr>
    </w:p>
    <w:p w14:paraId="11BA000E" w14:textId="77777777" w:rsidR="00CD4DE6" w:rsidRDefault="00CD4DE6" w:rsidP="00CD4DE6">
      <w:pPr>
        <w:rPr>
          <w:lang w:eastAsia="ru-RU"/>
        </w:rPr>
      </w:pPr>
    </w:p>
    <w:p w14:paraId="27A0E118" w14:textId="77777777" w:rsidR="00CD4DE6" w:rsidRDefault="00CD4DE6" w:rsidP="00CD4DE6">
      <w:pPr>
        <w:rPr>
          <w:lang w:eastAsia="ru-RU"/>
        </w:rPr>
      </w:pPr>
    </w:p>
    <w:p w14:paraId="61E81E8C" w14:textId="77777777" w:rsidR="00CD4DE6" w:rsidRDefault="00CD4DE6" w:rsidP="00CD4DE6">
      <w:pPr>
        <w:rPr>
          <w:lang w:eastAsia="ru-RU"/>
        </w:rPr>
      </w:pPr>
    </w:p>
    <w:p w14:paraId="20E8CFFB" w14:textId="77777777" w:rsidR="00CD4DE6" w:rsidRDefault="00CD4DE6" w:rsidP="00CD4DE6">
      <w:pPr>
        <w:rPr>
          <w:lang w:eastAsia="ru-RU"/>
        </w:rPr>
      </w:pPr>
    </w:p>
    <w:p w14:paraId="1E7F91F9" w14:textId="77777777" w:rsidR="00CD4DE6" w:rsidRDefault="00CD4DE6" w:rsidP="00CD4DE6">
      <w:pPr>
        <w:rPr>
          <w:lang w:eastAsia="ru-RU"/>
        </w:rPr>
      </w:pPr>
    </w:p>
    <w:p w14:paraId="1F0FC35E" w14:textId="77777777" w:rsidR="00CD4DE6" w:rsidRDefault="00CD4DE6" w:rsidP="00CD4DE6">
      <w:pPr>
        <w:rPr>
          <w:lang w:eastAsia="ru-RU"/>
        </w:rPr>
      </w:pPr>
    </w:p>
    <w:p w14:paraId="3AC6B2AF" w14:textId="77777777" w:rsidR="00CD4DE6" w:rsidRDefault="00CD4DE6" w:rsidP="00CD4DE6">
      <w:pPr>
        <w:rPr>
          <w:lang w:eastAsia="ru-RU"/>
        </w:rPr>
      </w:pPr>
    </w:p>
    <w:p w14:paraId="73C1ACA0" w14:textId="77777777" w:rsidR="00CD4DE6" w:rsidRDefault="00CD4DE6" w:rsidP="00CD4DE6">
      <w:pPr>
        <w:rPr>
          <w:lang w:eastAsia="ru-RU"/>
        </w:rPr>
      </w:pPr>
    </w:p>
    <w:p w14:paraId="68087A26" w14:textId="77777777" w:rsidR="00CD4DE6" w:rsidRDefault="00CD4DE6" w:rsidP="00CD4DE6">
      <w:pPr>
        <w:rPr>
          <w:lang w:eastAsia="ru-RU"/>
        </w:rPr>
      </w:pPr>
    </w:p>
    <w:p w14:paraId="2842DFBE" w14:textId="77777777" w:rsidR="00CD4DE6" w:rsidRDefault="00CD4DE6" w:rsidP="00CD4DE6">
      <w:pPr>
        <w:rPr>
          <w:lang w:eastAsia="ru-RU"/>
        </w:rPr>
      </w:pPr>
    </w:p>
    <w:p w14:paraId="288E50FE" w14:textId="77777777" w:rsidR="00CD4DE6" w:rsidRDefault="00CD4DE6" w:rsidP="00CD4DE6">
      <w:pPr>
        <w:rPr>
          <w:lang w:eastAsia="ru-RU"/>
        </w:rPr>
      </w:pPr>
    </w:p>
    <w:p w14:paraId="76C5F95C" w14:textId="77777777" w:rsidR="00CD4DE6" w:rsidRDefault="00CD4DE6" w:rsidP="00CD4DE6">
      <w:pPr>
        <w:rPr>
          <w:lang w:eastAsia="ru-RU"/>
        </w:rPr>
      </w:pPr>
    </w:p>
    <w:p w14:paraId="23FC3D81" w14:textId="77777777" w:rsidR="00CD4DE6" w:rsidRDefault="00CD4DE6" w:rsidP="00CD4DE6">
      <w:pPr>
        <w:rPr>
          <w:lang w:eastAsia="ru-RU"/>
        </w:rPr>
      </w:pPr>
    </w:p>
    <w:p w14:paraId="1ED033BD" w14:textId="77777777" w:rsidR="00CD4DE6" w:rsidRDefault="00CD4DE6" w:rsidP="00CD4DE6">
      <w:pPr>
        <w:rPr>
          <w:lang w:eastAsia="ru-RU"/>
        </w:rPr>
      </w:pPr>
    </w:p>
    <w:p w14:paraId="345DA424" w14:textId="77777777" w:rsidR="00CD4DE6" w:rsidRDefault="00CD4DE6" w:rsidP="00CD4DE6">
      <w:pPr>
        <w:rPr>
          <w:lang w:eastAsia="ru-RU"/>
        </w:rPr>
      </w:pPr>
    </w:p>
    <w:p w14:paraId="076EC1B0" w14:textId="77777777" w:rsidR="00CD4DE6" w:rsidRDefault="00CD4DE6" w:rsidP="00CD4DE6">
      <w:pPr>
        <w:rPr>
          <w:lang w:eastAsia="ru-RU"/>
        </w:rPr>
      </w:pPr>
    </w:p>
    <w:p w14:paraId="3F0930CA" w14:textId="77777777" w:rsidR="00927C8C" w:rsidRDefault="00927C8C" w:rsidP="00842BF8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EA183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753FE38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2F098EB0" w14:textId="436370B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3B029" w14:textId="6940ABE0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79CD8B" w14:textId="5743615B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F0D43" w14:textId="0655603A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C8CEC" w14:textId="40093C22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F6FB71" w14:textId="78FF993A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1929B7" w14:textId="03141D83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624180" w14:textId="29C56DAB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77942E" w14:textId="0B05626D" w:rsidR="00C313CD" w:rsidRDefault="00AE6ABE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7C89E4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6AC2E038" w14:textId="049C8986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20AFDD" w14:textId="3AC388B0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7A439" w14:textId="3F447E31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410F9" w14:textId="32150EAA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BFA73" w14:textId="74ADCD60" w:rsidR="00C313CD" w:rsidRPr="00C313CD" w:rsidRDefault="00AE6ABE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3C705" w14:textId="655E332F" w:rsidR="00C313CD" w:rsidRPr="00C313CD" w:rsidRDefault="00AE6ABE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18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370255" w14:textId="14E7614B" w:rsidR="00C313CD" w:rsidRPr="00C313CD" w:rsidRDefault="00AE6ABE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B7054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611F7E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6A01E97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667032D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F1B9F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C78837D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5919D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34044BD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7399CA05" w14:textId="77777777" w:rsidR="00EC05FE" w:rsidRPr="003713DB" w:rsidRDefault="00EC05FE" w:rsidP="003713DB"/>
    <w:p w14:paraId="6DE806F8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03A52" w14:textId="6608DE99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</w:t>
      </w:r>
      <w:r w:rsidR="0074667E">
        <w:rPr>
          <w:rFonts w:eastAsia="Calibri"/>
          <w:color w:val="000000"/>
          <w:sz w:val="28"/>
          <w:szCs w:val="28"/>
        </w:rPr>
        <w:t>-заочной</w:t>
      </w:r>
      <w:r w:rsidRPr="00C64A82">
        <w:rPr>
          <w:rFonts w:eastAsia="Calibri"/>
          <w:color w:val="000000"/>
          <w:sz w:val="28"/>
          <w:szCs w:val="28"/>
        </w:rPr>
        <w:t xml:space="preserve">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7BAA6115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525B683A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17BA4DD1" w14:textId="77777777" w:rsidR="00EC05FE" w:rsidRPr="003713DB" w:rsidRDefault="00EC05FE" w:rsidP="003713DB"/>
    <w:p w14:paraId="61480F1C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4788A41" w14:textId="77777777" w:rsidR="00575DAD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575DAD">
        <w:rPr>
          <w:sz w:val="28"/>
          <w:szCs w:val="28"/>
        </w:rPr>
        <w:t>дать студентам знания в области методических основ проектирования, анализа и управления процессами извлечения углводородов из недр, теоретических основ различных технологий и методов воздействия на продуктивный пласт и особенности их реализации, практических навыков использования перспективных технологий оптимизации работы скважинного оборудования в осложненных условиях эксплуатации.</w:t>
      </w:r>
    </w:p>
    <w:p w14:paraId="3F5C945D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5DB488D4" w14:textId="77777777" w:rsidR="00B12D29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Способствование в области разработки нефтяных месторождений максимальному использованию природных ресурсов углеводородов при оптимальных затрата энергии и материалов, участвуя в работах по осуществлению исследований, разработке вариантов проектов и программ с прогнозированием по-следствий, а так же в проведении мероприятий по внедрению новых прогрессивных технологий и техни-ческих средств.</w:t>
      </w:r>
    </w:p>
    <w:p w14:paraId="71F20D12" w14:textId="77777777" w:rsidR="00575DAD" w:rsidRPr="003713DB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6DEC667E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124F2D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218456A8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75DAD">
        <w:rPr>
          <w:rFonts w:eastAsia="Calibri"/>
          <w:sz w:val="28"/>
          <w:szCs w:val="28"/>
        </w:rPr>
        <w:t>Пререквизиты дисциплины: Б1.</w:t>
      </w:r>
      <w:r>
        <w:rPr>
          <w:rFonts w:eastAsia="Calibri"/>
          <w:sz w:val="28"/>
          <w:szCs w:val="28"/>
        </w:rPr>
        <w:t>Д.В.6 Основы нефтегазового дела.</w:t>
      </w:r>
    </w:p>
    <w:p w14:paraId="6CFD21E0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75DAD">
        <w:rPr>
          <w:rFonts w:eastAsia="Calibri"/>
          <w:sz w:val="28"/>
          <w:szCs w:val="28"/>
        </w:rPr>
        <w:t>Постреквизиты дисциплины: Отсутствуют</w:t>
      </w:r>
      <w:r>
        <w:rPr>
          <w:rFonts w:eastAsia="Calibri"/>
          <w:sz w:val="28"/>
          <w:szCs w:val="28"/>
        </w:rPr>
        <w:t>.</w:t>
      </w:r>
    </w:p>
    <w:p w14:paraId="46098D14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77761819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08875D23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4C0CCA7A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21C07E18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70B2150A" w14:textId="77777777" w:rsidR="003B463F" w:rsidRDefault="003B463F" w:rsidP="00C64A82">
      <w:pPr>
        <w:pStyle w:val="ReportMain"/>
        <w:suppressAutoHyphens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74667E" w:rsidRPr="009D4FF8" w14:paraId="377D45A4" w14:textId="77777777" w:rsidTr="004F16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4A808F07" w14:textId="77777777" w:rsidR="0074667E" w:rsidRPr="009D4FF8" w:rsidRDefault="0074667E" w:rsidP="004F168F">
            <w:pPr>
              <w:pStyle w:val="ReportMain"/>
              <w:suppressAutoHyphens/>
              <w:jc w:val="center"/>
            </w:pPr>
            <w:bookmarkStart w:id="4" w:name="_Toc10198441"/>
            <w:r w:rsidRPr="009D4FF8">
              <w:lastRenderedPageBreak/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40FBE944" w14:textId="77777777" w:rsidR="0074667E" w:rsidRPr="009D4FF8" w:rsidRDefault="0074667E" w:rsidP="004F168F">
            <w:pPr>
              <w:pStyle w:val="ReportMain"/>
              <w:suppressAutoHyphens/>
              <w:jc w:val="center"/>
            </w:pPr>
            <w:r w:rsidRPr="009D4FF8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30BADC" w14:textId="77777777" w:rsidR="0074667E" w:rsidRPr="009D4FF8" w:rsidRDefault="0074667E" w:rsidP="004F168F">
            <w:pPr>
              <w:pStyle w:val="ReportMain"/>
              <w:suppressAutoHyphens/>
              <w:jc w:val="center"/>
            </w:pPr>
            <w:r w:rsidRPr="009D4FF8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74667E" w:rsidRPr="009D4FF8" w14:paraId="2A000F35" w14:textId="77777777" w:rsidTr="004F168F">
        <w:tblPrEx>
          <w:tblCellMar>
            <w:top w:w="0" w:type="dxa"/>
            <w:bottom w:w="0" w:type="dxa"/>
          </w:tblCellMar>
        </w:tblPrEx>
        <w:tc>
          <w:tcPr>
            <w:tcW w:w="3175" w:type="dxa"/>
            <w:shd w:val="clear" w:color="auto" w:fill="auto"/>
          </w:tcPr>
          <w:p w14:paraId="5BE57580" w14:textId="77777777" w:rsidR="0074667E" w:rsidRPr="009D4FF8" w:rsidRDefault="0074667E" w:rsidP="004F168F">
            <w:pPr>
              <w:pStyle w:val="ReportMain"/>
              <w:suppressAutoHyphens/>
            </w:pPr>
            <w:r w:rsidRPr="009D4FF8">
              <w:t>ПК*-1 Способен осуществлять и корректировать технологические процессы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0CD98FF0" w14:textId="77777777" w:rsidR="0074667E" w:rsidRPr="009D4FF8" w:rsidRDefault="0074667E" w:rsidP="004F168F">
            <w:pPr>
              <w:pStyle w:val="ReportMain"/>
              <w:suppressAutoHyphens/>
            </w:pPr>
            <w:r w:rsidRPr="009D4FF8">
              <w:t>ПК*-1-В-1 Знает основные производственные процессы, представляющие единую цепочку нефтегазовых технологий</w:t>
            </w:r>
          </w:p>
          <w:p w14:paraId="117394E6" w14:textId="77777777" w:rsidR="0074667E" w:rsidRPr="009D4FF8" w:rsidRDefault="0074667E" w:rsidP="004F168F">
            <w:pPr>
              <w:pStyle w:val="ReportMain"/>
              <w:suppressAutoHyphens/>
            </w:pPr>
            <w:r w:rsidRPr="009D4FF8">
              <w:t>ПК*-1-В-2 При взаимодействии с сервисными компаниями и специалистами технических служб корректирует технологические процессы с учетом реальной ситуации</w:t>
            </w:r>
          </w:p>
          <w:p w14:paraId="1A240390" w14:textId="77777777" w:rsidR="0074667E" w:rsidRPr="009D4FF8" w:rsidRDefault="0074667E" w:rsidP="004F168F">
            <w:pPr>
              <w:pStyle w:val="ReportMain"/>
              <w:suppressAutoHyphens/>
            </w:pPr>
            <w:r w:rsidRPr="009D4FF8">
              <w:t>ПК*-1-В-3 Владеет навыками руководства производственными процессами с применением современного оборудования и материалов</w:t>
            </w:r>
          </w:p>
        </w:tc>
        <w:tc>
          <w:tcPr>
            <w:tcW w:w="2835" w:type="dxa"/>
            <w:shd w:val="clear" w:color="auto" w:fill="auto"/>
          </w:tcPr>
          <w:p w14:paraId="72A97424" w14:textId="77777777" w:rsidR="0074667E" w:rsidRPr="00681EDF" w:rsidRDefault="0074667E" w:rsidP="004F168F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69D97832" w14:textId="77777777" w:rsidR="0074667E" w:rsidRPr="00681EDF" w:rsidRDefault="0074667E" w:rsidP="004F168F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выводы.</w:t>
            </w:r>
          </w:p>
          <w:p w14:paraId="56E4FE63" w14:textId="77777777" w:rsidR="0074667E" w:rsidRPr="009D4FF8" w:rsidRDefault="0074667E" w:rsidP="004F168F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</w:tbl>
    <w:p w14:paraId="1592005A" w14:textId="77777777" w:rsidR="00575DAD" w:rsidRDefault="00575DAD" w:rsidP="00575DAD"/>
    <w:p w14:paraId="1D244467" w14:textId="77777777" w:rsidR="00575DAD" w:rsidRPr="00575DAD" w:rsidRDefault="00575DAD" w:rsidP="00575DAD"/>
    <w:p w14:paraId="1360F6BE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09E689E7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C452334" w14:textId="77777777" w:rsidR="00EC05FE" w:rsidRPr="003713DB" w:rsidRDefault="00EC05FE" w:rsidP="003713DB"/>
    <w:p w14:paraId="33647C4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575DAD">
        <w:rPr>
          <w:sz w:val="28"/>
          <w:szCs w:val="28"/>
        </w:rPr>
        <w:t>4</w:t>
      </w:r>
      <w:r w:rsidR="00CA462E">
        <w:rPr>
          <w:sz w:val="28"/>
          <w:szCs w:val="28"/>
        </w:rPr>
        <w:t xml:space="preserve"> </w:t>
      </w:r>
      <w:r w:rsidR="00C64A82" w:rsidRPr="00C64A82">
        <w:rPr>
          <w:sz w:val="28"/>
          <w:szCs w:val="28"/>
        </w:rPr>
        <w:t>зачетные единицы (</w:t>
      </w:r>
      <w:r w:rsidR="00575DAD">
        <w:rPr>
          <w:sz w:val="28"/>
          <w:szCs w:val="28"/>
        </w:rPr>
        <w:t xml:space="preserve">144 </w:t>
      </w:r>
      <w:r w:rsidR="00C64A82" w:rsidRPr="00C64A82">
        <w:rPr>
          <w:sz w:val="28"/>
          <w:szCs w:val="28"/>
        </w:rPr>
        <w:t xml:space="preserve">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30FF6E8E" w14:textId="5C04ED14" w:rsidR="00A20FC5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</w:t>
      </w:r>
      <w:r w:rsidR="0074667E">
        <w:rPr>
          <w:sz w:val="28"/>
          <w:szCs w:val="28"/>
        </w:rPr>
        <w:t>-заочной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74667E">
        <w:rPr>
          <w:sz w:val="28"/>
          <w:szCs w:val="28"/>
        </w:rPr>
        <w:t>2</w:t>
      </w:r>
      <w:r w:rsidR="00575DAD">
        <w:rPr>
          <w:sz w:val="28"/>
          <w:szCs w:val="28"/>
        </w:rPr>
        <w:t>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75DAD">
        <w:rPr>
          <w:sz w:val="28"/>
          <w:szCs w:val="28"/>
        </w:rPr>
        <w:t>2</w:t>
      </w:r>
      <w:r w:rsidR="0074667E">
        <w:rPr>
          <w:sz w:val="28"/>
          <w:szCs w:val="28"/>
        </w:rPr>
        <w:t>4</w:t>
      </w:r>
      <w:r w:rsidRPr="00A565A6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Pr="00A565A6">
        <w:rPr>
          <w:sz w:val="28"/>
          <w:szCs w:val="28"/>
        </w:rPr>
        <w:t xml:space="preserve">, промежуточная аттестация </w:t>
      </w:r>
      <w:r w:rsidR="00CA462E">
        <w:rPr>
          <w:sz w:val="28"/>
          <w:szCs w:val="28"/>
        </w:rPr>
        <w:t>0,25</w:t>
      </w:r>
      <w:r w:rsidRPr="00A565A6">
        <w:rPr>
          <w:sz w:val="28"/>
          <w:szCs w:val="28"/>
        </w:rPr>
        <w:t xml:space="preserve">, самостоятельная работа </w:t>
      </w:r>
      <w:r w:rsidR="0074667E">
        <w:rPr>
          <w:sz w:val="28"/>
          <w:szCs w:val="28"/>
        </w:rPr>
        <w:t>95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5241061E" w14:textId="77777777" w:rsidR="00575DAD" w:rsidRPr="00A565A6" w:rsidRDefault="00575DAD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394802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04DDB7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3CBA79E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 xml:space="preserve">Введение. Управление энергетическим состоянием залежи. </w:t>
      </w:r>
    </w:p>
    <w:p w14:paraId="58E2F37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lastRenderedPageBreak/>
        <w:t>Залежи углеводородов обладают большим или меньшим запасом различных видов энергии для перемещения нефти и газа к забоям скважин. Потенциальные возможности залежей. Разновидности природных режимов залежей. 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5A25188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Энергетическая характеристика залежей нефти и газа</w:t>
      </w:r>
    </w:p>
    <w:p w14:paraId="0F1E7E37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Горное давление. Условия образования. Геостатическое давление. Геотектоническое давление. Их величины и вектора.</w:t>
      </w:r>
      <w:r w:rsidRPr="00575DAD">
        <w:rPr>
          <w:b/>
          <w:sz w:val="28"/>
          <w:szCs w:val="28"/>
        </w:rPr>
        <w:t xml:space="preserve"> </w:t>
      </w:r>
    </w:p>
    <w:p w14:paraId="1FDCB31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Пластовое давление</w:t>
      </w:r>
    </w:p>
    <w:p w14:paraId="70D01CA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Пластовое давление — фактор определяющий энергетические возможности продуктивного пласта и производительность скважин и залежи в целом. Давление, при котором вода находятся в пустотах пластов-коллекторов. Природная водонапорная система. Зависимость от степени соответствия начального пластового давления глубине залегания пластов-коллекторов выделяют две группы залежей УВ. Гидростатическим пластовым давлением (ГПД). Избыточное пластовое давление.</w:t>
      </w:r>
    </w:p>
    <w:p w14:paraId="7AE8FB1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Температура пласта</w:t>
      </w:r>
    </w:p>
    <w:p w14:paraId="56F50D3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12083CC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Общие сведения о запасах нефти, газа и конденсата.</w:t>
      </w:r>
    </w:p>
    <w:p w14:paraId="610FD98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Природным режимом залежи. Нефтяные залежи. Упруговодонапорный режим. Газонапорный режим. Режим растворенного газа. Гравитационный режим. Газовые и газоконденсатные залежи. Упруговодогазонапорный режим. Смешанные природные режимы залежей. Изучение природных режимов залежей.</w:t>
      </w:r>
    </w:p>
    <w:p w14:paraId="381833C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13884F0A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6F4CE701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7447104A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575DAD">
        <w:rPr>
          <w:sz w:val="28"/>
          <w:szCs w:val="28"/>
        </w:rPr>
        <w:t>22</w:t>
      </w:r>
      <w:r w:rsidR="005D545F" w:rsidRPr="005D545F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="005D545F" w:rsidRPr="005D545F">
        <w:rPr>
          <w:sz w:val="28"/>
          <w:szCs w:val="28"/>
        </w:rPr>
        <w:t>.</w:t>
      </w:r>
    </w:p>
    <w:p w14:paraId="6548DBB2" w14:textId="77777777" w:rsid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lastRenderedPageBreak/>
        <w:t xml:space="preserve">Темы </w:t>
      </w:r>
      <w:r w:rsidR="00575DAD">
        <w:rPr>
          <w:rFonts w:eastAsia="Calibri"/>
          <w:sz w:val="28"/>
          <w:szCs w:val="28"/>
        </w:rPr>
        <w:t>практических</w:t>
      </w:r>
      <w:r w:rsidRPr="005D545F">
        <w:rPr>
          <w:rFonts w:eastAsia="Calibri"/>
          <w:sz w:val="28"/>
          <w:szCs w:val="28"/>
        </w:rPr>
        <w:t xml:space="preserve"> </w:t>
      </w:r>
      <w:r w:rsidR="00575DAD">
        <w:rPr>
          <w:rFonts w:eastAsia="Calibri"/>
          <w:sz w:val="28"/>
          <w:szCs w:val="28"/>
        </w:rPr>
        <w:t>занятий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7211C66" w14:textId="77777777" w:rsidR="00575DAD" w:rsidRPr="005D545F" w:rsidRDefault="00575DAD" w:rsidP="005D545F">
      <w:pPr>
        <w:spacing w:line="360" w:lineRule="auto"/>
        <w:ind w:firstLine="709"/>
        <w:jc w:val="both"/>
        <w:rPr>
          <w:sz w:val="28"/>
          <w:szCs w:val="28"/>
        </w:rPr>
      </w:pPr>
    </w:p>
    <w:p w14:paraId="0C4B3BA4" w14:textId="77777777" w:rsidR="00A20FC5" w:rsidRPr="003713DB" w:rsidRDefault="00A20FC5" w:rsidP="003713DB"/>
    <w:p w14:paraId="3D3BBA1A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75F41C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C6B29F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1635A4D3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2301000E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786BE4E9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lastRenderedPageBreak/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ПК*-9-В-2 Обосновает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E39B7F4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6752E87A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2AD6C2E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21C1514" w14:textId="77777777" w:rsidR="00EC05FE" w:rsidRPr="003713DB" w:rsidRDefault="00EC05FE" w:rsidP="003713DB"/>
    <w:p w14:paraId="0A615731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535AABBF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1. Состав и классификация нефтей</w:t>
      </w:r>
    </w:p>
    <w:p w14:paraId="587BB104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а) По химическому составу нефть состоит из двух элементов углерода и водорода. Одни из важнейших физических свойств нефти - плотность и вязкость.</w:t>
      </w:r>
    </w:p>
    <w:p w14:paraId="1C42D3ED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lastRenderedPageBreak/>
        <w:t>б) Нефть состоит из парафинов и асфальтенов. Физическое свойство нефти - давление насыщенных паров.</w:t>
      </w:r>
    </w:p>
    <w:p w14:paraId="4AC8ED09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Нефть состоит из ароматических и нафтеновых углеводородов.</w:t>
      </w:r>
    </w:p>
    <w:p w14:paraId="193A461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г) Нефть состоит из твердых асфальтенов и смол. Физические свойства нефти - температура выкипания.</w:t>
      </w:r>
    </w:p>
    <w:p w14:paraId="6BA0AA30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2. Состав и свойства природных газов</w:t>
      </w:r>
    </w:p>
    <w:p w14:paraId="0DADE39C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а) Природные газы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. Свойства природных газов - молекулярная масса, вязкость, плотность, критические параметры.</w:t>
      </w:r>
    </w:p>
    <w:p w14:paraId="63018800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б) Природные газы состоят из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2n-2</w:t>
      </w:r>
      <w:r w:rsidRPr="00575DAD">
        <w:rPr>
          <w:rStyle w:val="c1"/>
          <w:color w:val="000000"/>
          <w:sz w:val="28"/>
          <w:szCs w:val="28"/>
        </w:rPr>
        <w:t>. Физические свойства - теплоемкость, температура кипения, удельный объем.</w:t>
      </w:r>
    </w:p>
    <w:p w14:paraId="4CCB47E8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Природные газы состоят из углеводородов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4n+2</w:t>
      </w:r>
      <w:r w:rsidRPr="00575DAD">
        <w:rPr>
          <w:rStyle w:val="c1"/>
          <w:color w:val="000000"/>
          <w:sz w:val="28"/>
          <w:szCs w:val="28"/>
        </w:rPr>
        <w:t>, а также неуглеводородных компонентов. Свойства природных газов - температура кипения, газовая постоянная, теплота сгорания.</w:t>
      </w:r>
    </w:p>
    <w:p w14:paraId="2D927C4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г) Природные газы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, а также неуглеводородных компонентов. Основные физические свойства - молекулярная масса, плотность, вязкость, критические параметры, удельный объем газа.</w:t>
      </w:r>
    </w:p>
    <w:p w14:paraId="67B77AD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3. Физические свойства нефти в пластовых условиях</w:t>
      </w:r>
    </w:p>
    <w:p w14:paraId="04EFDD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Физические свойства нефти в пластовых условиях: газосодержание, коэффициент растворимости, объемный коэффициент, коэффициент усадки, коэффициент сжимаемости.</w:t>
      </w:r>
    </w:p>
    <w:p w14:paraId="0106B51E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пористость, проницаемость, вязкость.</w:t>
      </w:r>
    </w:p>
    <w:p w14:paraId="795EF877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коэффициент нефтеотдачи, гранулометрический состав, карбонатность.</w:t>
      </w:r>
    </w:p>
    <w:p w14:paraId="4B6EF2C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глинистость, нефтенасыщенность, газовый фактор.</w:t>
      </w:r>
    </w:p>
    <w:p w14:paraId="7A63AF5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4 Пластовая энергия и силы, действующие в залежах нефти и газа</w:t>
      </w:r>
    </w:p>
    <w:p w14:paraId="5D4AF658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Пластовая энергия и силы, действующие в залежах: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1FD988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lastRenderedPageBreak/>
        <w:t>б) - энергия фильтрационных вод, энергия горного давления, энергия вулканов.</w:t>
      </w:r>
    </w:p>
    <w:p w14:paraId="775589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278839B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энергия земного тяготения, землетрясения, энергия вулканической деятельности.</w:t>
      </w:r>
    </w:p>
    <w:p w14:paraId="301B9320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5 Режимы разработки нефтяных и газовых залежей</w:t>
      </w:r>
    </w:p>
    <w:p w14:paraId="2CE8047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Выделяют следующие режимы разработки: водонапорный (естественный и искусственный) упруговодонапорный, газонапорный (режим газовой шапки), режим растворенного газа, гравитационный режим.</w:t>
      </w:r>
    </w:p>
    <w:p w14:paraId="5BFF70BD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проектный режим, холостой режим, ускоренный режим, инерционный режим.</w:t>
      </w:r>
    </w:p>
    <w:p w14:paraId="7194EF0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газовый режим, нефтяной режим, ускоренный режим.</w:t>
      </w:r>
    </w:p>
    <w:p w14:paraId="79A1EC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вулканический режим, магматический режим, терригенный режим, поглощающий режим.</w:t>
      </w:r>
    </w:p>
    <w:p w14:paraId="53F05871" w14:textId="77777777" w:rsidR="00575DAD" w:rsidRPr="00575DAD" w:rsidRDefault="00575DAD" w:rsidP="00575DAD">
      <w:pPr>
        <w:tabs>
          <w:tab w:val="left" w:pos="142"/>
          <w:tab w:val="left" w:pos="284"/>
          <w:tab w:val="left" w:pos="426"/>
        </w:tabs>
        <w:spacing w:line="360" w:lineRule="auto"/>
        <w:ind w:firstLine="709"/>
        <w:rPr>
          <w:i/>
          <w:sz w:val="28"/>
          <w:szCs w:val="28"/>
        </w:rPr>
      </w:pPr>
      <w:r w:rsidRPr="00575DAD">
        <w:rPr>
          <w:i/>
          <w:sz w:val="28"/>
          <w:szCs w:val="28"/>
        </w:rPr>
        <w:t>Вопросы для собеседования:</w:t>
      </w:r>
    </w:p>
    <w:p w14:paraId="467DCC2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 с учетом энергетического состояния продуктивных пластов</w:t>
      </w:r>
    </w:p>
    <w:p w14:paraId="630CE91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shd w:val="clear" w:color="auto" w:fill="FFFFFF"/>
        </w:rPr>
        <w:t>Выбор метода управляемого воздействия на пласт на основе энергетического потенциала залежи</w:t>
      </w:r>
    </w:p>
    <w:p w14:paraId="01575F7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запасов, основанная на анализе управляемых параметров. Классификация методов и способов управления процессом выработки запасов, основанная на анализе энергетических ресурсов залежи</w:t>
      </w:r>
    </w:p>
    <w:p w14:paraId="0FF71E7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Методики проведения и интерпретации результатов гидродинамических исследований скважин. </w:t>
      </w:r>
    </w:p>
    <w:p w14:paraId="1658B63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Основные причины несоответствия фактических и расчетных показателей разработки в различных геолого-промысловых условиях. </w:t>
      </w:r>
    </w:p>
    <w:p w14:paraId="6452378C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lastRenderedPageBreak/>
        <w:t xml:space="preserve"> Природные факторы, существенные для построения эмпирических зависимостей по данным мониторинга, при стационарном заводнении неоднородных коллекторов. Механизмы нефтеизвлечения.</w:t>
      </w:r>
    </w:p>
    <w:p w14:paraId="4129F1D4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разработке водонефтяных зон.</w:t>
      </w:r>
    </w:p>
    <w:p w14:paraId="012F2CD5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Природные факторы, влияющие на эффективность разработки подгазовых зон (нефтяных оторочек). 6. Алгоритмы проверки статистических гипотез о равенстве средних и дисперсий. </w:t>
      </w:r>
    </w:p>
    <w:p w14:paraId="09D7A08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Методы оценки взаимосвязей между исследуемыми параметрами по данным мониторинга. </w:t>
      </w:r>
    </w:p>
    <w:p w14:paraId="30370B67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циклическом заводнении неоднородных коллекторов. Механизмы нефтеизвлечения.</w:t>
      </w:r>
    </w:p>
    <w:p w14:paraId="4ABD4D04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B40656F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508046B7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Варианты заданий на выполнение практических работ приведены в учебном пособии по </w:t>
      </w:r>
      <w:r w:rsidRPr="00575DAD">
        <w:rPr>
          <w:sz w:val="28"/>
          <w:szCs w:val="28"/>
          <w:lang w:eastAsia="ru-RU"/>
        </w:rPr>
        <w:t>Геологические основы разработки нефтяных и газовых месторождений</w:t>
      </w:r>
      <w:r w:rsidRPr="00575DAD">
        <w:rPr>
          <w:sz w:val="28"/>
          <w:szCs w:val="28"/>
        </w:rPr>
        <w:t xml:space="preserve">, 2011 г. </w:t>
      </w:r>
    </w:p>
    <w:p w14:paraId="6425A9D4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575DAD">
        <w:rPr>
          <w:sz w:val="28"/>
          <w:szCs w:val="28"/>
          <w:lang w:eastAsia="ru-RU"/>
        </w:rPr>
        <w:t>Пулькина Н.Э. Геологические основы разработки нефтяных и газовых месторождений:: учебное пособие для студентов [Текст] / Пулькина Н.Э., Зимина С.В.; Национальный исследовательский Томский политехнический университет. – Томск: Изд-во Томского политехнического университета, 2011 – 203 с.</w:t>
      </w:r>
      <w:r w:rsidRPr="00575DAD">
        <w:rPr>
          <w:sz w:val="28"/>
          <w:szCs w:val="28"/>
          <w:highlight w:val="yellow"/>
          <w:lang w:eastAsia="ru-RU"/>
        </w:rPr>
        <w:t xml:space="preserve"> </w:t>
      </w:r>
    </w:p>
    <w:p w14:paraId="13F11192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rPr>
          <w:rFonts w:ascii="yandex-sans" w:hAnsi="yandex-sans"/>
          <w:color w:val="000000"/>
          <w:sz w:val="28"/>
          <w:szCs w:val="28"/>
          <w:lang w:eastAsia="ru-RU"/>
        </w:rPr>
      </w:pP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месторождений : учеб.-метод. пособие </w:t>
      </w:r>
      <w:r w:rsidRPr="00575DAD">
        <w:rPr>
          <w:sz w:val="28"/>
          <w:szCs w:val="28"/>
          <w:lang w:eastAsia="ru-RU"/>
        </w:rPr>
        <w:t>[Текст]: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/ И.Р. Юшков, Г.П. Хижняк, 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>П.Ю. Илюшин. – Пермь : Изд-во Перм. нац. исслед. политехн. ун-та, 2013 – 177 с.</w:t>
      </w:r>
    </w:p>
    <w:p w14:paraId="223BC291" w14:textId="77777777" w:rsidR="00084242" w:rsidRPr="00575DAD" w:rsidRDefault="00084242" w:rsidP="00084242">
      <w:pPr>
        <w:pStyle w:val="ReportMain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Примерные темы докладов по практическим работам:</w:t>
      </w:r>
    </w:p>
    <w:p w14:paraId="69A3F4D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51F3BB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Потенциальные возможности залежей. </w:t>
      </w:r>
    </w:p>
    <w:p w14:paraId="0E7F860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Разновидности природных режимов залежей. </w:t>
      </w:r>
    </w:p>
    <w:p w14:paraId="4D452EA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</w:t>
      </w:r>
    </w:p>
    <w:p w14:paraId="721AB4E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Геотермическая ступень и геотермический градиент. </w:t>
      </w:r>
    </w:p>
    <w:p w14:paraId="059AB04D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A6A3E3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8E2497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1C29CAAE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Природная водонапорная система. </w:t>
      </w:r>
    </w:p>
    <w:p w14:paraId="0A51245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Зависимость от степени соответствия начального пластового давления глубине залегания пластов-коллекторов выделяют две группы залежей УВ.</w:t>
      </w:r>
    </w:p>
    <w:p w14:paraId="65EC011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29F3716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</w:t>
      </w:r>
    </w:p>
    <w:p w14:paraId="7B525B46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Нефтяные залежи. </w:t>
      </w:r>
    </w:p>
    <w:p w14:paraId="21848A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Упруговодонапорный режим. </w:t>
      </w:r>
    </w:p>
    <w:p w14:paraId="74D4B77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Газонапорный режим. </w:t>
      </w:r>
    </w:p>
    <w:p w14:paraId="1F8E585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Режим растворенного газа. </w:t>
      </w:r>
    </w:p>
    <w:p w14:paraId="32E01032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Гравитационный режим. </w:t>
      </w:r>
    </w:p>
    <w:p w14:paraId="58DA1B0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Газовые и газоконденсатные залежи. </w:t>
      </w:r>
    </w:p>
    <w:p w14:paraId="424C366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Упруговодогазонапорный режим. </w:t>
      </w:r>
    </w:p>
    <w:p w14:paraId="00D023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lastRenderedPageBreak/>
        <w:t xml:space="preserve">Смешанные природные режимы залежей. </w:t>
      </w:r>
    </w:p>
    <w:p w14:paraId="4BF1988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Изучение природных режимов залежей.</w:t>
      </w:r>
    </w:p>
    <w:p w14:paraId="0E75D3AF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59468E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Управление энергетическим состоянием залежи.</w:t>
      </w:r>
    </w:p>
    <w:p w14:paraId="02D8B1D7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Энергетическая характеристика залежей нефти и газа</w:t>
      </w:r>
    </w:p>
    <w:p w14:paraId="4E2B321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Общие сведения о запасах нефти, газа и конденсата.</w:t>
      </w:r>
    </w:p>
    <w:p w14:paraId="6A2C690D" w14:textId="77777777" w:rsidR="00575DAD" w:rsidRPr="00575DAD" w:rsidRDefault="00575DAD" w:rsidP="00575DAD">
      <w:pPr>
        <w:spacing w:line="360" w:lineRule="auto"/>
        <w:ind w:firstLine="567"/>
        <w:jc w:val="both"/>
        <w:rPr>
          <w:i/>
          <w:sz w:val="28"/>
          <w:szCs w:val="28"/>
        </w:rPr>
      </w:pPr>
    </w:p>
    <w:p w14:paraId="44C71561" w14:textId="77777777" w:rsidR="00150AF3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r w:rsidR="00084242">
        <w:t>.</w:t>
      </w:r>
    </w:p>
    <w:p w14:paraId="248BF52B" w14:textId="77777777" w:rsidR="00084242" w:rsidRPr="00084242" w:rsidRDefault="00084242" w:rsidP="00084242">
      <w:pPr>
        <w:pStyle w:val="ReportMain"/>
        <w:suppressAutoHyphens/>
        <w:spacing w:line="360" w:lineRule="auto"/>
        <w:ind w:firstLine="851"/>
        <w:jc w:val="both"/>
        <w:rPr>
          <w:i/>
          <w:sz w:val="28"/>
          <w:szCs w:val="28"/>
        </w:rPr>
      </w:pPr>
      <w:r w:rsidRPr="00084242">
        <w:rPr>
          <w:i/>
          <w:sz w:val="28"/>
          <w:szCs w:val="28"/>
        </w:rPr>
        <w:t>Вопросы к зачету:</w:t>
      </w:r>
    </w:p>
    <w:p w14:paraId="28493E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1CF6345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Потенциальные возможности залежей. </w:t>
      </w:r>
    </w:p>
    <w:p w14:paraId="2C4297A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Разновидности природных режимов залежей. </w:t>
      </w:r>
    </w:p>
    <w:p w14:paraId="11C0449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</w:t>
      </w:r>
    </w:p>
    <w:p w14:paraId="1814692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Геотермическая ступень и геотермический градиент. </w:t>
      </w:r>
    </w:p>
    <w:p w14:paraId="62124F7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084242">
        <w:rPr>
          <w:b/>
          <w:sz w:val="28"/>
          <w:szCs w:val="28"/>
        </w:rPr>
        <w:t xml:space="preserve"> </w:t>
      </w:r>
    </w:p>
    <w:p w14:paraId="737F435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447933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78E83FD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Природная водонапорная система. </w:t>
      </w:r>
    </w:p>
    <w:p w14:paraId="00E5C2E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Зависимость от степени соответствия начального пластового давления глубине залегания пластов-коллекторов выделяют две группы залежей УВ. </w:t>
      </w:r>
    </w:p>
    <w:p w14:paraId="0972900E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lastRenderedPageBreak/>
        <w:t>Гидростатическим пластовым давлением (ГПД). Избыточное пластовое давление.</w:t>
      </w:r>
    </w:p>
    <w:p w14:paraId="0B0D19C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Природным режимом залежи. </w:t>
      </w:r>
    </w:p>
    <w:p w14:paraId="10A3424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Нефтяные залежи. </w:t>
      </w:r>
    </w:p>
    <w:p w14:paraId="623238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Упруговодонапорный режим. </w:t>
      </w:r>
    </w:p>
    <w:p w14:paraId="3BA031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Газонапорный режим. </w:t>
      </w:r>
    </w:p>
    <w:p w14:paraId="0B8986C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Режим растворенного газа. </w:t>
      </w:r>
    </w:p>
    <w:p w14:paraId="36040DD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Гравитационный режим. </w:t>
      </w:r>
    </w:p>
    <w:p w14:paraId="54945F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Газовые и газоконденсатные залежи. </w:t>
      </w:r>
    </w:p>
    <w:p w14:paraId="5B2756DF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Упруговодогазонапорный режим. </w:t>
      </w:r>
    </w:p>
    <w:p w14:paraId="0F3C9FD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Смешанные природные режимы залежей. </w:t>
      </w:r>
    </w:p>
    <w:p w14:paraId="23CD24D2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Изучение природных режимов залежей.</w:t>
      </w:r>
    </w:p>
    <w:p w14:paraId="100A4FB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76A15853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Управление энергетическим состоянием залежи.</w:t>
      </w:r>
    </w:p>
    <w:p w14:paraId="26C66C7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Энергетическая характеристика залежей нефти и газа</w:t>
      </w:r>
    </w:p>
    <w:p w14:paraId="253C55C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Общие сведения о запасах нефти, газа и конденсата.</w:t>
      </w:r>
    </w:p>
    <w:p w14:paraId="16B32B0E" w14:textId="77777777" w:rsidR="00084242" w:rsidRPr="00084242" w:rsidRDefault="00084242" w:rsidP="00084242"/>
    <w:p w14:paraId="72876C4F" w14:textId="77777777" w:rsidR="00A20FC5" w:rsidRPr="0083067E" w:rsidRDefault="0083067E" w:rsidP="0069082E">
      <w:pPr>
        <w:pStyle w:val="24"/>
      </w:pPr>
      <w:bookmarkStart w:id="13" w:name="_Toc10198449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505303B1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BC173D8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6785F77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E156BE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197278F4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796E66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110ADA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FDA3173" w14:textId="77777777" w:rsidR="001447A5" w:rsidRPr="001C5B7A" w:rsidRDefault="001447A5" w:rsidP="001447A5"/>
          <w:p w14:paraId="00A7E3F8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67DEC703" w14:textId="77777777" w:rsidTr="007A5A75">
        <w:tc>
          <w:tcPr>
            <w:tcW w:w="1134" w:type="dxa"/>
            <w:shd w:val="clear" w:color="auto" w:fill="auto"/>
          </w:tcPr>
          <w:p w14:paraId="36C992F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E17C7CC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2158D48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084242" w:rsidRPr="00ED2C32" w14:paraId="320CB2C1" w14:textId="77777777" w:rsidTr="007A5A75">
        <w:tc>
          <w:tcPr>
            <w:tcW w:w="1134" w:type="dxa"/>
            <w:shd w:val="clear" w:color="auto" w:fill="auto"/>
          </w:tcPr>
          <w:p w14:paraId="6885BB38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D6C3A38" w14:textId="77777777" w:rsidR="00084242" w:rsidRPr="00132BB1" w:rsidRDefault="00084242" w:rsidP="00084242">
            <w:pPr>
              <w:pStyle w:val="ReportMain"/>
              <w:suppressAutoHyphens/>
            </w:pPr>
            <w:r>
              <w:t xml:space="preserve">Введение. </w:t>
            </w:r>
            <w:r w:rsidRPr="00B37AF4">
              <w:t>Управление энергетическим состоянием залежи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14:paraId="6C025F3E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084242" w:rsidRPr="00ED2C32" w14:paraId="58EB8CEA" w14:textId="77777777" w:rsidTr="007A5A75">
        <w:tc>
          <w:tcPr>
            <w:tcW w:w="1134" w:type="dxa"/>
            <w:shd w:val="clear" w:color="auto" w:fill="auto"/>
          </w:tcPr>
          <w:p w14:paraId="2C3258E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2885D26" w14:textId="77777777" w:rsidR="00084242" w:rsidRPr="00132BB1" w:rsidRDefault="00084242" w:rsidP="00084242">
            <w:pPr>
              <w:pStyle w:val="ReportMain"/>
              <w:suppressAutoHyphens/>
            </w:pPr>
            <w:r>
              <w:t>Э</w:t>
            </w:r>
            <w:r w:rsidRPr="000736F1">
              <w:t>нергетическая характеристика залежей нефти и газа</w:t>
            </w:r>
          </w:p>
        </w:tc>
        <w:tc>
          <w:tcPr>
            <w:tcW w:w="2268" w:type="dxa"/>
            <w:shd w:val="clear" w:color="auto" w:fill="auto"/>
          </w:tcPr>
          <w:p w14:paraId="646A3120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9C39C1B" w14:textId="77777777" w:rsidTr="007A5A75">
        <w:tc>
          <w:tcPr>
            <w:tcW w:w="1134" w:type="dxa"/>
            <w:shd w:val="clear" w:color="auto" w:fill="auto"/>
          </w:tcPr>
          <w:p w14:paraId="5F89C34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144AB6" w14:textId="77777777" w:rsidR="00084242" w:rsidRPr="00132BB1" w:rsidRDefault="00084242" w:rsidP="00084242">
            <w:pPr>
              <w:pStyle w:val="ReportMain"/>
              <w:suppressAutoHyphens/>
            </w:pPr>
            <w:r>
              <w:t>П</w:t>
            </w:r>
            <w:r w:rsidRPr="000736F1">
              <w:t>ластовое давление</w:t>
            </w:r>
          </w:p>
        </w:tc>
        <w:tc>
          <w:tcPr>
            <w:tcW w:w="2268" w:type="dxa"/>
            <w:shd w:val="clear" w:color="auto" w:fill="auto"/>
          </w:tcPr>
          <w:p w14:paraId="7C83077F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F2FC7A3" w14:textId="77777777" w:rsidTr="007A5A75">
        <w:tc>
          <w:tcPr>
            <w:tcW w:w="1134" w:type="dxa"/>
            <w:shd w:val="clear" w:color="auto" w:fill="auto"/>
          </w:tcPr>
          <w:p w14:paraId="70489325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B41DC64" w14:textId="77777777" w:rsidR="00084242" w:rsidRPr="00132BB1" w:rsidRDefault="00084242" w:rsidP="00084242">
            <w:pPr>
              <w:pStyle w:val="ReportMain"/>
              <w:suppressAutoHyphens/>
            </w:pPr>
            <w:r>
              <w:t>Т</w:t>
            </w:r>
            <w:r w:rsidRPr="000736F1">
              <w:t>емпература пласта</w:t>
            </w:r>
          </w:p>
        </w:tc>
        <w:tc>
          <w:tcPr>
            <w:tcW w:w="2268" w:type="dxa"/>
            <w:shd w:val="clear" w:color="auto" w:fill="auto"/>
          </w:tcPr>
          <w:p w14:paraId="18B0BC2D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BDC625F" w14:textId="77777777" w:rsidTr="007A5A75">
        <w:tc>
          <w:tcPr>
            <w:tcW w:w="1134" w:type="dxa"/>
            <w:shd w:val="clear" w:color="auto" w:fill="auto"/>
          </w:tcPr>
          <w:p w14:paraId="770AA861" w14:textId="77777777" w:rsidR="00084242" w:rsidRDefault="00084242" w:rsidP="000842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6EEA8E37" w14:textId="77777777" w:rsidR="00084242" w:rsidRDefault="00084242" w:rsidP="00084242">
            <w:pPr>
              <w:pStyle w:val="ReportMain"/>
              <w:suppressAutoHyphens/>
            </w:pPr>
            <w:r>
              <w:t>О</w:t>
            </w:r>
            <w:r w:rsidRPr="00B37AF4">
              <w:t>бщие сведения о запасах нефти, газа и конденсата</w:t>
            </w:r>
          </w:p>
        </w:tc>
        <w:tc>
          <w:tcPr>
            <w:tcW w:w="2268" w:type="dxa"/>
            <w:shd w:val="clear" w:color="auto" w:fill="auto"/>
          </w:tcPr>
          <w:p w14:paraId="375ED349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0CC09D03" w14:textId="77777777" w:rsidTr="007A5A75">
        <w:tc>
          <w:tcPr>
            <w:tcW w:w="1134" w:type="dxa"/>
            <w:shd w:val="clear" w:color="auto" w:fill="auto"/>
          </w:tcPr>
          <w:p w14:paraId="60B6C1F5" w14:textId="77777777" w:rsidR="00084242" w:rsidRPr="001B08E0" w:rsidRDefault="00084242" w:rsidP="00084242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E3BBFF9" w14:textId="77777777" w:rsidR="00084242" w:rsidRPr="001B08E0" w:rsidRDefault="00084242" w:rsidP="00084242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B08E0">
              <w:rPr>
                <w:rFonts w:ascii="Times New Roman" w:hAnsi="Times New Roman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540A9D8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 w:rsidRPr="00132BB1">
              <w:t>88</w:t>
            </w:r>
          </w:p>
        </w:tc>
      </w:tr>
    </w:tbl>
    <w:p w14:paraId="545431E3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3D0ABB57" w14:textId="77777777" w:rsidR="00A20FC5" w:rsidRDefault="00A20FC5" w:rsidP="00A20FC5"/>
    <w:p w14:paraId="5FC1C55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27BC27B8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784C8F83" w14:textId="77777777" w:rsidR="00084242" w:rsidRPr="00084242" w:rsidRDefault="00084242" w:rsidP="00084242">
      <w:pPr>
        <w:shd w:val="clear" w:color="auto" w:fill="FFFFFF"/>
        <w:spacing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bookmarkStart w:id="19" w:name="_Toc10198452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Юшков, И.Р. Разработка и эксплуатация нефтяных и газовых месторождений : учеб.-метод. пособие / И.Р. Юшков, Г.П. Хижняк, П.Ю. Илюшин. – Пермь : Изд-во Перм. нац. исслед. политехн. ун-та, 2013 – 177 с.</w:t>
      </w:r>
    </w:p>
    <w:p w14:paraId="2C2A9458" w14:textId="77777777" w:rsidR="003B463F" w:rsidRDefault="0083067E" w:rsidP="00612E68">
      <w:pPr>
        <w:pStyle w:val="24"/>
      </w:pPr>
      <w:r>
        <w:t>6</w:t>
      </w:r>
      <w:r w:rsidR="003B463F" w:rsidRPr="00A20FC5">
        <w:t>.2 Дополнительная литература</w:t>
      </w:r>
      <w:bookmarkEnd w:id="19"/>
    </w:p>
    <w:p w14:paraId="7889C244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57EEA3C9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084242">
        <w:rPr>
          <w:rFonts w:eastAsia="Calibri"/>
          <w:sz w:val="28"/>
          <w:szCs w:val="28"/>
        </w:rPr>
        <w:t>1 Амелин И.Д., Сургучев М.Л., Давыдов А.В. Прогноз разработки нефтяных залежей на поздней стадии. – М.: Недра, 1994 –308 с.</w:t>
      </w:r>
    </w:p>
    <w:p w14:paraId="790E443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2 Амиян В.А., Васильева Н.П. Добыча газа. – М.: Недра, 1974 –280 с.</w:t>
      </w:r>
    </w:p>
    <w:p w14:paraId="335CB96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3 Бойко В.С. Разработка и эксплуатация нефтяных месторождений: учебник для вузов. – М.: Недра, 1990 – 427 c.</w:t>
      </w:r>
    </w:p>
    <w:p w14:paraId="07420F06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4 Васильевский В.Н., Петров А.И. Исследование нефтяных пластов и скважин. – М.: Недра, 1973 – 344 с.</w:t>
      </w:r>
    </w:p>
    <w:p w14:paraId="0C4701C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5 Геолого-физические условия эффективного применения методов увеличения нефтеотдачи пластов / М.Л. Сургучев [и др.] // Нефтяное хозяйство. – 1974 – № 4 – С. 29–34.</w:t>
      </w:r>
    </w:p>
    <w:p w14:paraId="1B1C8D75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6 Желтов Ю.П. Гидравлический разрыв пласта. – М.: Гостоптехиздат, 1957 – 98 с.</w:t>
      </w:r>
    </w:p>
    <w:p w14:paraId="316B8AA3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7 Желтов Ю.П. Разработка нефтяных месторождений: учебник для вузов. – М.: Недра, 1986 – 332 c.</w:t>
      </w:r>
    </w:p>
    <w:p w14:paraId="05B24D7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8 Закиров С.Н., Лапук Б.Б. Проектирование и разработка газовых месторождений. – М.: Недра, 1974 – 376 c.</w:t>
      </w:r>
    </w:p>
    <w:p w14:paraId="24533F5A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lastRenderedPageBreak/>
        <w:t>9 Коршак А.А., Шаммазов А.М. Основы нефтегазового дела: учебник для вузов. – Уфа: Дизайн-Полиграф сервис, 2005 – 528 с.</w:t>
      </w:r>
    </w:p>
    <w:p w14:paraId="28B2271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10 Косков В.Н., Косков Б.В., Юшков И.Р. Определение эксплуатационных характеристик продуктивных интервалов нефтяных скважин геофизическими методами: учеб. пособие. – Пермь: Изд-во Перм. гос. техн. ун-та, 2010 – 137 с.</w:t>
      </w:r>
    </w:p>
    <w:p w14:paraId="5592EE41" w14:textId="77777777" w:rsidR="001B08E0" w:rsidRPr="0069082E" w:rsidRDefault="00084242" w:rsidP="00084242">
      <w:pPr>
        <w:spacing w:line="360" w:lineRule="auto"/>
        <w:ind w:firstLine="709"/>
        <w:jc w:val="both"/>
        <w:rPr>
          <w:sz w:val="28"/>
          <w:szCs w:val="28"/>
        </w:rPr>
      </w:pPr>
      <w:r w:rsidRPr="00084242">
        <w:rPr>
          <w:rFonts w:eastAsia="Calibri"/>
          <w:sz w:val="28"/>
          <w:szCs w:val="28"/>
        </w:rPr>
        <w:t>11 Лысенко В.Д. Проектирование разработки нефтяных месторождений. – М.: Недра, 1987 – 247 c.</w:t>
      </w:r>
    </w:p>
    <w:p w14:paraId="00CB1D57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0B315166" w14:textId="77777777" w:rsidR="00EC05FE" w:rsidRPr="0069082E" w:rsidRDefault="00EC05FE" w:rsidP="0069082E"/>
    <w:p w14:paraId="7E0C71C5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E75955B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FEF8CD0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63F9EFB6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066E0564" w14:textId="77777777" w:rsidR="00EC05FE" w:rsidRPr="0069082E" w:rsidRDefault="00EC05FE" w:rsidP="0069082E"/>
    <w:p w14:paraId="45D192DD" w14:textId="77777777" w:rsidR="003B463F" w:rsidRPr="00A20FC5" w:rsidRDefault="00AE6ABE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13FBF158" w14:textId="77777777" w:rsidR="003B463F" w:rsidRPr="00A20FC5" w:rsidRDefault="00AE6AB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43667444" w14:textId="77777777" w:rsidR="003B463F" w:rsidRPr="00A20FC5" w:rsidRDefault="00AE6AB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4C87307D" w14:textId="77777777" w:rsidR="003B463F" w:rsidRPr="00A20FC5" w:rsidRDefault="00AE6AB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795C18CD" w14:textId="77777777" w:rsidR="003B463F" w:rsidRPr="00A20FC5" w:rsidRDefault="00AE6ABE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</w:t>
      </w:r>
      <w:r w:rsidR="003B463F" w:rsidRPr="00A20FC5">
        <w:rPr>
          <w:sz w:val="28"/>
          <w:szCs w:val="28"/>
          <w:lang w:eastAsia="ru-RU"/>
        </w:rPr>
        <w:lastRenderedPageBreak/>
        <w:t>также подборки материалов, интересных и полезных геологам, а также тем, кто просто интересуется геологией.</w:t>
      </w:r>
    </w:p>
    <w:p w14:paraId="5D30782B" w14:textId="77777777" w:rsidR="003B463F" w:rsidRPr="00A20FC5" w:rsidRDefault="00AE6ABE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277EE1AA" w14:textId="77777777" w:rsidR="00B040FB" w:rsidRDefault="00AE6ABE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49A3FAA5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32D35526" w14:textId="77777777" w:rsidR="008C1337" w:rsidRPr="003713DB" w:rsidRDefault="008C1337" w:rsidP="003713DB"/>
    <w:p w14:paraId="70765809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 w:rsidR="00593CC4"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071C4B2F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637CEB91" w14:textId="77777777" w:rsidR="00084242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84242" w:rsidRPr="00084242">
        <w:rPr>
          <w:sz w:val="28"/>
          <w:szCs w:val="28"/>
        </w:rPr>
        <w:t>Юшков, И.Р. Разработка и эксплуатация нефтяных и газовых месторождений : учеб.-метод. посо-бие / И.Р. Юшков, Г.П. Хижняк, П.Ю. Илюшин. – Пермь : Изд-во Перм. нац. исслед. политехн. ун-та, 2013 – 177 с.</w:t>
      </w:r>
    </w:p>
    <w:p w14:paraId="4A65FA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Бухгольц Н.Н.  Основной курс теоретической механики. Ч.2 Динамика системы материаль-ных точек. Учебное пособие /Н.Н. Бухгольц .- Издательство «Лань»,2016.-336с. . ISBN 978-5-8114-0926-6. Режим доступа : https://e.anbook.com/reader/book/32/*/</w:t>
      </w:r>
    </w:p>
    <w:p w14:paraId="455873D2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Дырдина Е.В. Введение в инженерную механику: статика и кинематика твердого тела: учебное пособие/И.И.Мосалева, Е.В.Дырдина. –Оренбург: -ОГУ,2016 .-158с.[Электронный ресурс]</w:t>
      </w:r>
    </w:p>
    <w:sectPr w:rsidR="001B08E0" w:rsidRPr="001B08E0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3AD6" w14:textId="77777777" w:rsidR="00AE6ABE" w:rsidRDefault="00AE6ABE" w:rsidP="00612E68">
      <w:r>
        <w:separator/>
      </w:r>
    </w:p>
  </w:endnote>
  <w:endnote w:type="continuationSeparator" w:id="0">
    <w:p w14:paraId="53D34CFD" w14:textId="77777777" w:rsidR="00AE6ABE" w:rsidRDefault="00AE6ABE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8ADBA08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228">
          <w:rPr>
            <w:noProof/>
          </w:rPr>
          <w:t>2</w:t>
        </w:r>
        <w:r>
          <w:fldChar w:fldCharType="end"/>
        </w:r>
      </w:p>
    </w:sdtContent>
  </w:sdt>
  <w:p w14:paraId="3BC6AF4E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0FC1" w14:textId="77777777" w:rsidR="00AE6ABE" w:rsidRDefault="00AE6ABE" w:rsidP="00612E68">
      <w:r>
        <w:separator/>
      </w:r>
    </w:p>
  </w:footnote>
  <w:footnote w:type="continuationSeparator" w:id="0">
    <w:p w14:paraId="53FD6454" w14:textId="77777777" w:rsidR="00AE6ABE" w:rsidRDefault="00AE6ABE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4C0D5C"/>
    <w:multiLevelType w:val="hybridMultilevel"/>
    <w:tmpl w:val="82B6FA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0907AD"/>
    <w:multiLevelType w:val="multilevel"/>
    <w:tmpl w:val="4728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2408F2"/>
    <w:multiLevelType w:val="hybridMultilevel"/>
    <w:tmpl w:val="23FE2138"/>
    <w:lvl w:ilvl="0" w:tplc="D2F23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9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17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  <w:num w:numId="18">
    <w:abstractNumId w:val="1"/>
  </w:num>
  <w:num w:numId="19">
    <w:abstractNumId w:val="16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5F4A"/>
    <w:rsid w:val="00061685"/>
    <w:rsid w:val="00084242"/>
    <w:rsid w:val="000A443D"/>
    <w:rsid w:val="000B7A7E"/>
    <w:rsid w:val="001447A5"/>
    <w:rsid w:val="00150AF3"/>
    <w:rsid w:val="00190EA1"/>
    <w:rsid w:val="001B08E0"/>
    <w:rsid w:val="001B796B"/>
    <w:rsid w:val="001C1EAA"/>
    <w:rsid w:val="00203369"/>
    <w:rsid w:val="00205575"/>
    <w:rsid w:val="00207B95"/>
    <w:rsid w:val="002319CC"/>
    <w:rsid w:val="00236E26"/>
    <w:rsid w:val="00251F4D"/>
    <w:rsid w:val="00284A42"/>
    <w:rsid w:val="002A7E76"/>
    <w:rsid w:val="002E1042"/>
    <w:rsid w:val="0031587B"/>
    <w:rsid w:val="003248E3"/>
    <w:rsid w:val="00340079"/>
    <w:rsid w:val="003439CF"/>
    <w:rsid w:val="003713DB"/>
    <w:rsid w:val="00376228"/>
    <w:rsid w:val="003B463F"/>
    <w:rsid w:val="004004DF"/>
    <w:rsid w:val="004453AA"/>
    <w:rsid w:val="004D7909"/>
    <w:rsid w:val="004E4907"/>
    <w:rsid w:val="0053139C"/>
    <w:rsid w:val="00546267"/>
    <w:rsid w:val="00575DAD"/>
    <w:rsid w:val="00576C4B"/>
    <w:rsid w:val="00593CC4"/>
    <w:rsid w:val="005D545F"/>
    <w:rsid w:val="005D6C9A"/>
    <w:rsid w:val="00611C75"/>
    <w:rsid w:val="00612E68"/>
    <w:rsid w:val="006765C8"/>
    <w:rsid w:val="0069082E"/>
    <w:rsid w:val="006B7054"/>
    <w:rsid w:val="006D1348"/>
    <w:rsid w:val="007017C8"/>
    <w:rsid w:val="0074667E"/>
    <w:rsid w:val="00761151"/>
    <w:rsid w:val="0079010F"/>
    <w:rsid w:val="007A5A75"/>
    <w:rsid w:val="007D6F6B"/>
    <w:rsid w:val="0083067E"/>
    <w:rsid w:val="00842BF8"/>
    <w:rsid w:val="008B0DB4"/>
    <w:rsid w:val="008C1337"/>
    <w:rsid w:val="008C5B55"/>
    <w:rsid w:val="00927C8C"/>
    <w:rsid w:val="009916A7"/>
    <w:rsid w:val="009E655E"/>
    <w:rsid w:val="00A20FC5"/>
    <w:rsid w:val="00A565A6"/>
    <w:rsid w:val="00A72E51"/>
    <w:rsid w:val="00AE6ABE"/>
    <w:rsid w:val="00B040FB"/>
    <w:rsid w:val="00B12D29"/>
    <w:rsid w:val="00BC50B8"/>
    <w:rsid w:val="00C022E5"/>
    <w:rsid w:val="00C313CD"/>
    <w:rsid w:val="00C64A82"/>
    <w:rsid w:val="00C807F2"/>
    <w:rsid w:val="00C823C6"/>
    <w:rsid w:val="00CA462E"/>
    <w:rsid w:val="00CD4DE6"/>
    <w:rsid w:val="00D721AB"/>
    <w:rsid w:val="00D97888"/>
    <w:rsid w:val="00DB0355"/>
    <w:rsid w:val="00DB3A44"/>
    <w:rsid w:val="00DC465D"/>
    <w:rsid w:val="00E00A54"/>
    <w:rsid w:val="00E06ABF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AE2E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uiPriority w:val="99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uiPriority w:val="99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  <w:style w:type="paragraph" w:customStyle="1" w:styleId="c9">
    <w:name w:val="c9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rsid w:val="00575DAD"/>
  </w:style>
  <w:style w:type="paragraph" w:customStyle="1" w:styleId="c0">
    <w:name w:val="c0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rsid w:val="00575DAD"/>
  </w:style>
  <w:style w:type="character" w:customStyle="1" w:styleId="c7">
    <w:name w:val="c7"/>
    <w:rsid w:val="00575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8201-2675-4E14-B490-87B37CFC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19</Pages>
  <Words>3707</Words>
  <Characters>21133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56</cp:revision>
  <cp:lastPrinted>2025-03-03T11:54:00Z</cp:lastPrinted>
  <dcterms:created xsi:type="dcterms:W3CDTF">2019-04-07T05:45:00Z</dcterms:created>
  <dcterms:modified xsi:type="dcterms:W3CDTF">2025-03-12T13:27:00Z</dcterms:modified>
</cp:coreProperties>
</file>