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B325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14:paraId="6617213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20627DF2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14:paraId="7D867883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2ACA445C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14:paraId="2CAD402F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14:paraId="0D841ED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14:paraId="20A0212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3A24C975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14:paraId="305163BF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14:paraId="3D6C72D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047ECE3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0FB9F697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6C35B3D4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6340B5F6" w14:textId="77777777"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14:paraId="44919893" w14:textId="77777777" w:rsidR="00A33E0D" w:rsidRPr="00A33E0D" w:rsidRDefault="00A33E0D" w:rsidP="00A33E0D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33E0D">
        <w:rPr>
          <w:rFonts w:ascii="Times New Roman" w:hAnsi="Times New Roman"/>
          <w:i/>
          <w:sz w:val="24"/>
          <w:szCs w:val="24"/>
          <w:lang w:eastAsia="ru-RU"/>
        </w:rPr>
        <w:t>«Б1.Д.Б.3.2 Практический курс второго иностранного языка»</w:t>
      </w:r>
    </w:p>
    <w:p w14:paraId="2097230F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128C040" w14:textId="77777777" w:rsidR="00A33E0D" w:rsidRPr="00A33E0D" w:rsidRDefault="00A33E0D" w:rsidP="00A33E0D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Уровень высшего образования</w:t>
      </w:r>
    </w:p>
    <w:p w14:paraId="7364543A" w14:textId="77777777" w:rsidR="00A33E0D" w:rsidRPr="00A33E0D" w:rsidRDefault="00A33E0D" w:rsidP="00A33E0D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БАКАЛАВРИАТ</w:t>
      </w:r>
    </w:p>
    <w:p w14:paraId="6B00345F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Направление подготовки</w:t>
      </w:r>
    </w:p>
    <w:p w14:paraId="01E611B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45.03.02 Лингвистика</w:t>
      </w:r>
    </w:p>
    <w:p w14:paraId="7242F817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A33E0D">
        <w:rPr>
          <w:rFonts w:ascii="Times New Roman" w:hAnsi="Times New Roman"/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14:paraId="0E347D4D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Перевод и переводоведение (английский язык, второй иностранный язык)</w:t>
      </w:r>
    </w:p>
    <w:p w14:paraId="0EB7AF98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A33E0D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37D80BA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449AD3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Квалификация</w:t>
      </w:r>
    </w:p>
    <w:p w14:paraId="40F48C96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Бакалавр</w:t>
      </w:r>
    </w:p>
    <w:p w14:paraId="00C21AC2" w14:textId="77777777" w:rsidR="00A33E0D" w:rsidRPr="00A33E0D" w:rsidRDefault="00A33E0D" w:rsidP="00A33E0D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Форма обучения</w:t>
      </w:r>
    </w:p>
    <w:p w14:paraId="318923C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Очная</w:t>
      </w:r>
    </w:p>
    <w:p w14:paraId="752F2019" w14:textId="77777777" w:rsidR="00D90264" w:rsidRPr="00D90264" w:rsidRDefault="00D90264" w:rsidP="00D90264">
      <w:pPr>
        <w:pStyle w:val="ReportHead"/>
        <w:suppressAutoHyphens/>
        <w:rPr>
          <w:i/>
          <w:szCs w:val="28"/>
          <w:u w:val="single"/>
        </w:rPr>
      </w:pPr>
    </w:p>
    <w:p w14:paraId="2BEF665E" w14:textId="77777777"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A36E903" w14:textId="77777777"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795C8CB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32"/>
          <w:szCs w:val="32"/>
          <w:lang w:eastAsia="ar-SA"/>
        </w:rPr>
      </w:pPr>
    </w:p>
    <w:p w14:paraId="5844F022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7BD20C4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D9EE5EE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33E7B66D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B4E3AB4" w14:textId="2E8B1FE9" w:rsidR="008D2B59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2A53FC9F" w14:textId="77777777" w:rsidR="00A33E0D" w:rsidRPr="00E54974" w:rsidRDefault="00A33E0D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32EF3B0" w14:textId="77777777" w:rsidR="008D2B59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14:paraId="1B47A126" w14:textId="77777777" w:rsidR="00D90264" w:rsidRPr="00E54974" w:rsidRDefault="00D90264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B760206" w14:textId="59387C0A" w:rsidR="00265FCA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265FCA">
        <w:rPr>
          <w:rFonts w:ascii="Times New Roman" w:hAnsi="Times New Roman"/>
          <w:sz w:val="28"/>
          <w:szCs w:val="28"/>
        </w:rPr>
        <w:t>___________</w:t>
      </w:r>
      <w:r w:rsidRPr="00C82789">
        <w:rPr>
          <w:rFonts w:ascii="Times New Roman" w:hAnsi="Times New Roman"/>
          <w:sz w:val="28"/>
          <w:szCs w:val="28"/>
        </w:rPr>
        <w:t>Симутова О.П.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5FDEC19" w14:textId="5E9D4E1A" w:rsidR="008D2B59" w:rsidRPr="00E54974" w:rsidRDefault="00265FCA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95744E4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43FA8F15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7E4FF191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14:paraId="5BF338D1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1CD78E8F" w14:textId="1942A9A2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</w:t>
      </w:r>
      <w:r w:rsidR="00D90264">
        <w:rPr>
          <w:rFonts w:ascii="Times New Roman" w:hAnsi="Times New Roman"/>
          <w:sz w:val="28"/>
          <w:szCs w:val="28"/>
        </w:rPr>
        <w:t xml:space="preserve">ия немецкого языка </w:t>
      </w:r>
      <w:r w:rsidR="00A33E0D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FE6820">
        <w:rPr>
          <w:rFonts w:ascii="Times New Roman" w:hAnsi="Times New Roman"/>
          <w:sz w:val="28"/>
          <w:szCs w:val="28"/>
        </w:rPr>
        <w:t>О</w:t>
      </w:r>
      <w:r w:rsidR="00D90264">
        <w:rPr>
          <w:rFonts w:ascii="Times New Roman" w:hAnsi="Times New Roman"/>
          <w:sz w:val="28"/>
          <w:szCs w:val="28"/>
        </w:rPr>
        <w:t>.</w:t>
      </w:r>
      <w:r w:rsidR="00FE6820">
        <w:rPr>
          <w:rFonts w:ascii="Times New Roman" w:hAnsi="Times New Roman"/>
          <w:sz w:val="28"/>
          <w:szCs w:val="28"/>
        </w:rPr>
        <w:t>П</w:t>
      </w:r>
      <w:r w:rsidR="00D90264">
        <w:rPr>
          <w:rFonts w:ascii="Times New Roman" w:hAnsi="Times New Roman"/>
          <w:sz w:val="28"/>
          <w:szCs w:val="28"/>
        </w:rPr>
        <w:t xml:space="preserve">. </w:t>
      </w:r>
      <w:r w:rsidR="00FE6820">
        <w:rPr>
          <w:rFonts w:ascii="Times New Roman" w:hAnsi="Times New Roman"/>
          <w:sz w:val="28"/>
          <w:szCs w:val="28"/>
        </w:rPr>
        <w:t>Симутова</w:t>
      </w:r>
    </w:p>
    <w:p w14:paraId="1484B54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22A460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ACD0BA0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743E2D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262840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8711C7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65F274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B7395DB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C48C71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F0A1FE8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276F8BA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930AB3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B247CC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1D38913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B3E9350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AA6562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44EEB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185B6D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1C36ACE" w14:textId="77777777" w:rsidR="008D2B59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0E55CD7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2795A0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BA3D5CB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74DAF33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472B4B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754A814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5C0B3D9" w14:textId="77777777" w:rsidR="00D90264" w:rsidRPr="00E5497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C79641C" w14:textId="02ED6B7B" w:rsidR="008D2B59" w:rsidRPr="00D90264" w:rsidRDefault="00D90264" w:rsidP="00D902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Методические указания являю</w:t>
      </w:r>
      <w:r w:rsidR="008D2B59" w:rsidRPr="00E54974">
        <w:rPr>
          <w:rFonts w:ascii="Times New Roman" w:hAnsi="Times New Roman"/>
          <w:sz w:val="28"/>
          <w:szCs w:val="28"/>
        </w:rPr>
        <w:t>тся приложением к рабочей программе по дисциплине</w:t>
      </w:r>
      <w:r w:rsidR="00A13BAE">
        <w:rPr>
          <w:rFonts w:ascii="Times New Roman" w:hAnsi="Times New Roman"/>
          <w:sz w:val="28"/>
          <w:szCs w:val="28"/>
        </w:rPr>
        <w:t xml:space="preserve"> «Практический курс второго иностранного языка»</w:t>
      </w:r>
      <w:r w:rsidR="008D2B59" w:rsidRPr="00E54974">
        <w:rPr>
          <w:rFonts w:ascii="Times New Roman" w:hAnsi="Times New Roman"/>
          <w:sz w:val="28"/>
          <w:szCs w:val="28"/>
        </w:rPr>
        <w:t xml:space="preserve">, зарегистрированной в </w:t>
      </w:r>
      <w:r w:rsidR="000B65A2">
        <w:rPr>
          <w:rFonts w:ascii="Times New Roman" w:hAnsi="Times New Roman"/>
          <w:sz w:val="28"/>
          <w:szCs w:val="28"/>
        </w:rPr>
        <w:t xml:space="preserve">ОЦОП </w:t>
      </w:r>
      <w:r w:rsidR="008D2B59" w:rsidRPr="00E54974">
        <w:rPr>
          <w:rFonts w:ascii="Times New Roman" w:hAnsi="Times New Roman"/>
          <w:sz w:val="28"/>
          <w:szCs w:val="28"/>
        </w:rPr>
        <w:t xml:space="preserve">ЦИТ под учетным номером___________ </w:t>
      </w:r>
      <w:r w:rsidR="008D2B59" w:rsidRPr="00E54974">
        <w:rPr>
          <w:rFonts w:ascii="Times New Roman" w:hAnsi="Times New Roman"/>
          <w:sz w:val="24"/>
          <w:szCs w:val="24"/>
        </w:rPr>
        <w:t xml:space="preserve"> </w:t>
      </w:r>
    </w:p>
    <w:p w14:paraId="38027EA8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14:paraId="52C1CFDE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14:paraId="70505382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 w:rsidR="00D90264">
        <w:rPr>
          <w:rFonts w:ascii="Times New Roman" w:hAnsi="Times New Roman"/>
          <w:kern w:val="1"/>
          <w:sz w:val="28"/>
          <w:szCs w:val="28"/>
          <w:lang w:eastAsia="ar-SA"/>
        </w:rPr>
        <w:t xml:space="preserve">подготовке к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14:paraId="54A09697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14:paraId="2FBDFC24" w14:textId="6232BD0B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</w:t>
      </w:r>
      <w:r w:rsidR="00995C02">
        <w:rPr>
          <w:rFonts w:ascii="Times New Roman" w:hAnsi="Times New Roman"/>
          <w:kern w:val="1"/>
          <w:sz w:val="28"/>
          <w:szCs w:val="28"/>
          <w:lang w:eastAsia="ar-SA"/>
        </w:rPr>
        <w:t xml:space="preserve">дифференцированный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14:paraId="267ED064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A0D419A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14:paraId="199A9068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A2A8F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39EF7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A578BB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C159479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EDA71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2F3176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894021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6DF7A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C3587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2615B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1CD03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6BF48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904A6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F84866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24DD7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19D23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061F4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EBDA23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1C52A6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9B6D4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BBC988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357658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0A0A5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173BE64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14:paraId="6FFD10FF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A81E81E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 w:rsidR="00D90264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подготовке к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14:paraId="44B2ACE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159EEF62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14:paraId="0D524C8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14:paraId="294FC82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14:paraId="74BDDDC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14:paraId="32F1E6D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14:paraId="0530E3B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14:paraId="3F9D1D7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14:paraId="097FBE8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14:paraId="04BD6DF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</w:t>
      </w:r>
      <w:r w:rsidR="00D90264" w:rsidRPr="00E54974">
        <w:rPr>
          <w:rFonts w:ascii="Times New Roman" w:hAnsi="Times New Roman"/>
          <w:kern w:val="1"/>
          <w:sz w:val="28"/>
          <w:szCs w:val="28"/>
          <w:lang w:eastAsia="ar-SA"/>
        </w:rPr>
        <w:t>помнить,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14:paraId="7230F259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14:paraId="5ACE3B1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Успешное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 письменное высказывание должно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логично и последовательно развивать мысль автора. При построении высказывания в письменной форме рекомендуется: </w:t>
      </w:r>
    </w:p>
    <w:p w14:paraId="34BCC30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14:paraId="4892EB2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соблюдать структуру, принятую для данного типа письменного высказыва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>ния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14:paraId="47547B4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14:paraId="0F09540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14:paraId="73E8EA67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14:paraId="49756029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14:paraId="36F6F0B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14:paraId="3A7D84E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14:paraId="7C61803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</w:t>
      </w:r>
      <w:r w:rsidR="00D90264" w:rsidRPr="00E54974">
        <w:rPr>
          <w:rFonts w:ascii="Times New Roman" w:hAnsi="Times New Roman"/>
          <w:sz w:val="28"/>
          <w:szCs w:val="28"/>
          <w:shd w:val="clear" w:color="auto" w:fill="FFFFFF"/>
        </w:rPr>
        <w:t>немецком языке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по содержанию прочитанного текста с использованием в них тренируемых слов, ответы на эти вопросы; </w:t>
      </w:r>
    </w:p>
    <w:p w14:paraId="4381A5F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14:paraId="5FC7B2B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14:paraId="0B20F29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14:paraId="0A07ADA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 – выписывание из словаря лексических единиц в их начальной форме, то есть: о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формлять имена существительные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14:paraId="639E945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14:paraId="55AEE82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14:paraId="320C689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14:paraId="21148B6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14:paraId="2C3574AB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14:paraId="19C9941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грамматической формы или конструкции рек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омендуется внимательное чтение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14:paraId="6542491C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14:paraId="3AFB977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14:paraId="60EE26A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14:paraId="2B4D31D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14:paraId="4B7D5A19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14:paraId="22F640E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14:paraId="5C23E2B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67BE2ED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14:paraId="0617170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14:paraId="3EDBB1E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14:paraId="0D459C0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14:paraId="427F849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14:paraId="310EA31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92B9F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14:paraId="2CF40235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280572D0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14:paraId="74125AF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произношение тех звуков, которые не имеют аналогов в русском языке; во-вторых – регулярно упражняться в чтении и произношении.</w:t>
      </w:r>
    </w:p>
    <w:p w14:paraId="7F37D76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14:paraId="1C4F23AC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14:paraId="2318393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14:paraId="735750CF" w14:textId="0B8E5783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подготовке фонетического чтения текста 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рекомендуется: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освоить правильное произношение читаемых слов; обратить внимание на ударение и смысловую паузацию; обратить вн</w:t>
      </w:r>
      <w:r w:rsidR="00D1704D">
        <w:rPr>
          <w:rFonts w:ascii="Times New Roman" w:hAnsi="Times New Roman"/>
          <w:sz w:val="28"/>
          <w:szCs w:val="28"/>
          <w:shd w:val="clear" w:color="auto" w:fill="FFFFFF"/>
        </w:rPr>
        <w:t>имание на правильную интонацию;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выработать автоматизированные навыки воспроизведения и употребления изученных интонационных </w:t>
      </w:r>
      <w:r w:rsidR="002C14F7" w:rsidRPr="00E54974">
        <w:rPr>
          <w:rFonts w:ascii="Times New Roman" w:hAnsi="Times New Roman"/>
          <w:sz w:val="28"/>
          <w:szCs w:val="28"/>
          <w:shd w:val="clear" w:color="auto" w:fill="FFFFFF"/>
        </w:rPr>
        <w:t>структур; отработать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темп чтения.</w:t>
      </w:r>
    </w:p>
    <w:p w14:paraId="77C41BF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14:paraId="3972D6C9" w14:textId="77777777"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14:paraId="05A6AC1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14:paraId="6623FA3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14:paraId="0D42FB5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5DB190B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14:paraId="0008F72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14:paraId="72FF2C2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14:paraId="424D8D7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14:paraId="3439DA3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14:paraId="2A762A3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14:paraId="123EEBA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14:paraId="12E2634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12080BF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14:paraId="59C0B74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14:paraId="5144453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14:paraId="431FEC5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14:paraId="3ABB1A5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14:paraId="36EDD5F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 xml:space="preserve">Просмотровое чтение </w:t>
      </w:r>
      <w:r w:rsidR="00D90264" w:rsidRPr="00E54974">
        <w:rPr>
          <w:rFonts w:ascii="Times New Roman" w:hAnsi="Times New Roman"/>
          <w:kern w:val="1"/>
          <w:sz w:val="28"/>
          <w:szCs w:val="28"/>
          <w:lang w:eastAsia="ar-SA"/>
        </w:rPr>
        <w:t>подразумевает беглое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14:paraId="5D374411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2C3B355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14:paraId="767B0DE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14:paraId="69D1E81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14:paraId="34C237D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14:paraId="19E4F964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14:paraId="00403358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14:paraId="39FE6B6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14:paraId="706BC76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14:paraId="71CDB95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14:paraId="7C4C59C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14:paraId="181D2E6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14:paraId="328978F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5EF34066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14:paraId="34FA75A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14:paraId="077F5C8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14:paraId="3C0DAC57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14:paraId="739964C3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14:paraId="5EBB80E7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</w:t>
      </w:r>
      <w:r w:rsidR="00D90264" w:rsidRPr="00E54974">
        <w:rPr>
          <w:rFonts w:ascii="Times New Roman" w:hAnsi="Times New Roman"/>
          <w:sz w:val="28"/>
          <w:szCs w:val="28"/>
        </w:rPr>
        <w:t>устного ответа,</w:t>
      </w:r>
      <w:r w:rsidRPr="00E54974">
        <w:rPr>
          <w:rFonts w:ascii="Times New Roman" w:hAnsi="Times New Roman"/>
          <w:sz w:val="28"/>
          <w:szCs w:val="28"/>
        </w:rPr>
        <w:t xml:space="preserve"> подлежащего оценке: </w:t>
      </w:r>
    </w:p>
    <w:p w14:paraId="5A4D05B1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14:paraId="57E04718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14:paraId="52143DDB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14:paraId="6D95E81A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14:paraId="2AF61CB7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14:paraId="3EB8684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14:paraId="438556CA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14:paraId="6D5F6BE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14:paraId="00BB8C0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14:paraId="35F7E65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14:paraId="024CBD34" w14:textId="77777777"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14:paraId="55031CCD" w14:textId="77777777"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14:paraId="7374C50E" w14:textId="77777777"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14:paraId="61B8A019" w14:textId="77777777" w:rsidR="00D1704D" w:rsidRPr="00A51C10" w:rsidRDefault="00D1704D" w:rsidP="00D1704D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C10">
        <w:rPr>
          <w:rFonts w:ascii="Times New Roman" w:hAnsi="Times New Roman" w:cs="Times New Roman"/>
          <w:sz w:val="28"/>
          <w:szCs w:val="28"/>
        </w:rPr>
        <w:t xml:space="preserve">Работа над интерактивными проектами при обучении </w:t>
      </w:r>
      <w:r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Pr="00A51C10">
        <w:rPr>
          <w:rFonts w:ascii="Times New Roman" w:hAnsi="Times New Roman" w:cs="Times New Roman"/>
          <w:sz w:val="28"/>
          <w:szCs w:val="28"/>
        </w:rPr>
        <w:t>языку отражает совре</w:t>
      </w:r>
      <w:r>
        <w:rPr>
          <w:rFonts w:ascii="Times New Roman" w:hAnsi="Times New Roman" w:cs="Times New Roman"/>
          <w:sz w:val="28"/>
          <w:szCs w:val="28"/>
        </w:rPr>
        <w:t>менную тенденцию в образовании,</w:t>
      </w:r>
      <w:r w:rsidRPr="00A51C10">
        <w:rPr>
          <w:rFonts w:ascii="Times New Roman" w:hAnsi="Times New Roman" w:cs="Times New Roman"/>
          <w:sz w:val="28"/>
          <w:szCs w:val="28"/>
        </w:rPr>
        <w:t xml:space="preserve"> ориентацию на исследовательскую, поисковую </w:t>
      </w:r>
      <w:r>
        <w:rPr>
          <w:rFonts w:ascii="Times New Roman" w:hAnsi="Times New Roman" w:cs="Times New Roman"/>
          <w:sz w:val="28"/>
          <w:szCs w:val="28"/>
        </w:rPr>
        <w:t>модель обучения.</w:t>
      </w:r>
      <w:r w:rsidRPr="00A51C10">
        <w:rPr>
          <w:rFonts w:ascii="Times New Roman" w:hAnsi="Times New Roman" w:cs="Times New Roman"/>
          <w:sz w:val="28"/>
          <w:szCs w:val="28"/>
        </w:rPr>
        <w:t xml:space="preserve"> Более того использование метода проектов приучает студентов творчески мыслить, самостоятельно планировать свои действия, прогнозировать возможные варианты решения задач, выбирать сп</w:t>
      </w:r>
      <w:r>
        <w:rPr>
          <w:rFonts w:ascii="Times New Roman" w:hAnsi="Times New Roman" w:cs="Times New Roman"/>
          <w:sz w:val="28"/>
          <w:szCs w:val="28"/>
        </w:rPr>
        <w:t>особы и средства их реализации.</w:t>
      </w:r>
      <w:r w:rsidRPr="00A51C10">
        <w:rPr>
          <w:rFonts w:ascii="Times New Roman" w:hAnsi="Times New Roman" w:cs="Times New Roman"/>
          <w:sz w:val="28"/>
          <w:szCs w:val="28"/>
        </w:rPr>
        <w:t xml:space="preserve"> Можно отметить,</w:t>
      </w:r>
      <w:r>
        <w:rPr>
          <w:rFonts w:ascii="Times New Roman" w:hAnsi="Times New Roman" w:cs="Times New Roman"/>
          <w:sz w:val="28"/>
          <w:szCs w:val="28"/>
        </w:rPr>
        <w:t xml:space="preserve"> что проект</w:t>
      </w:r>
      <w:r w:rsidRPr="00A51C10">
        <w:rPr>
          <w:rFonts w:ascii="Times New Roman" w:hAnsi="Times New Roman" w:cs="Times New Roman"/>
          <w:sz w:val="28"/>
          <w:szCs w:val="28"/>
        </w:rPr>
        <w:t xml:space="preserve"> является одним из способов интенсификации учебной деятельности, повышающих мотивацию к изучению иностранного языка и развивающих активность и творчество.</w:t>
      </w:r>
    </w:p>
    <w:p w14:paraId="02E2BC39" w14:textId="77777777" w:rsidR="00D1704D" w:rsidRPr="00A51C10" w:rsidRDefault="00D1704D" w:rsidP="00D1704D">
      <w:pPr>
        <w:pStyle w:val="1"/>
        <w:spacing w:before="0" w:line="240" w:lineRule="auto"/>
        <w:ind w:firstLine="709"/>
      </w:pPr>
      <w:bookmarkStart w:id="0" w:name="_Toc500765632"/>
      <w:r>
        <w:t xml:space="preserve">Требования по составлению </w:t>
      </w:r>
      <w:r w:rsidRPr="00A51C10">
        <w:t>проекта</w:t>
      </w:r>
      <w:bookmarkEnd w:id="0"/>
    </w:p>
    <w:p w14:paraId="4F5B81B7" w14:textId="77777777" w:rsidR="00D1704D" w:rsidRPr="00A51C10" w:rsidRDefault="00D1704D" w:rsidP="00D1704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C10">
        <w:rPr>
          <w:rFonts w:ascii="Times New Roman" w:hAnsi="Times New Roman" w:cs="Times New Roman"/>
          <w:sz w:val="28"/>
          <w:szCs w:val="28"/>
        </w:rPr>
        <w:t>Существуют основные требования к выполнению проекта:</w:t>
      </w:r>
    </w:p>
    <w:p w14:paraId="048C2D5E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1. Наличие цели/задачи, требующей интегрированного знания, исследовательского поиска для ее решения.</w:t>
      </w:r>
    </w:p>
    <w:p w14:paraId="10B51823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2. Практическая, теоретическая, познавательная значимость предполагаемых результатов.</w:t>
      </w:r>
    </w:p>
    <w:p w14:paraId="0E6BB7E8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lastRenderedPageBreak/>
        <w:t>3. Самостоятельная (индивидуальная, парная, групповая) деятельность учащихся.</w:t>
      </w:r>
    </w:p>
    <w:p w14:paraId="557AF3CE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 xml:space="preserve">4. Структурирование содержательной части проекта (с указанием поэтапных результатов).                   </w:t>
      </w:r>
    </w:p>
    <w:p w14:paraId="68E80C56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5. Использование исследовательских методов, предусматривающих определенную последовательность наличие значимой в исследовательском творческом плане проблемы действий.</w:t>
      </w:r>
    </w:p>
    <w:p w14:paraId="292E2BAA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6. Определение проблемы и вытекающих из нее задач исследования (использование в ходе совместного исследования метода «мозговой атаки», «круглого стола»).</w:t>
      </w:r>
    </w:p>
    <w:p w14:paraId="6B4DEC3A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7.  Выдвижение гипотезы их решения.</w:t>
      </w:r>
    </w:p>
    <w:p w14:paraId="276C5440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8. Обсуждение методов исследования, способов оформления конечных результатов;</w:t>
      </w:r>
    </w:p>
    <w:p w14:paraId="01E8D360" w14:textId="77777777" w:rsidR="00D1704D" w:rsidRPr="00D1704D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10. Сбор, систематизация и анализ полученных данных;</w:t>
      </w:r>
    </w:p>
    <w:p w14:paraId="5C01BF39" w14:textId="77777777" w:rsidR="00D1704D" w:rsidRPr="00D1704D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11. Подведение итогов, оформление результатов, их презентация.</w:t>
      </w:r>
    </w:p>
    <w:p w14:paraId="4A11D423" w14:textId="77777777" w:rsidR="00D1704D" w:rsidRPr="00D1704D" w:rsidRDefault="00D1704D" w:rsidP="00D1704D">
      <w:pPr>
        <w:tabs>
          <w:tab w:val="left" w:pos="3240"/>
        </w:tabs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12. Выводы, выдвижение новых проблем исследования.</w:t>
      </w:r>
    </w:p>
    <w:p w14:paraId="290418CF" w14:textId="77777777" w:rsidR="00D1704D" w:rsidRDefault="00D1704D" w:rsidP="00D1704D">
      <w:pPr>
        <w:tabs>
          <w:tab w:val="left" w:pos="3240"/>
        </w:tabs>
        <w:spacing w:after="0" w:line="240" w:lineRule="auto"/>
        <w:ind w:firstLine="709"/>
        <w:jc w:val="both"/>
        <w:rPr>
          <w:rStyle w:val="a9"/>
          <w:rFonts w:ascii="Times New Roman" w:hAnsi="Times New Roman"/>
          <w:b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b/>
          <w:i w:val="0"/>
          <w:sz w:val="28"/>
          <w:szCs w:val="28"/>
        </w:rPr>
        <w:t>Советы по оформлению презентации</w:t>
      </w:r>
    </w:p>
    <w:p w14:paraId="1D388BBA" w14:textId="77777777" w:rsidR="00D1704D" w:rsidRPr="00E54974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ледующие рекомендации: </w:t>
      </w:r>
    </w:p>
    <w:p w14:paraId="1D551FD6" w14:textId="77777777" w:rsidR="00D1704D" w:rsidRPr="00E54974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14:paraId="65B3103C" w14:textId="77777777" w:rsidR="00D1704D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несено с количеством слайдов из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зрит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ельный контакт с аудиторией;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после выступления докладчик должен оперативно и по существу отв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ечать на все вопросы аудитории.</w:t>
      </w:r>
    </w:p>
    <w:p w14:paraId="2182B02E" w14:textId="77777777" w:rsidR="00F55F94" w:rsidRPr="00DC5191" w:rsidRDefault="00F55F94" w:rsidP="00F55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519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Методические рекомендации по подготовке к ролевой игре</w:t>
      </w:r>
    </w:p>
    <w:p w14:paraId="2DAD9B25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Участие в ролевой игре представляет собой один из видов аудиторной работы и проходит в рамках семинарских занятий. Подготовка к ролевой игре является также одной из форм контроля выполнения студентом самостоятельной работы.</w:t>
      </w:r>
    </w:p>
    <w:p w14:paraId="7825AA63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направлена на углубление теоретических знаний, полученных студентами в ходе лекционных занятий и изучения основной и дополнительной литературы по дисциплине; развивает способности к самостоятельному отбору, анализу и систематизации информации; формирует коммуникативные навыки, умение логически верно, аргументировано и ясно строить устную речь; стимулирует готовность к кооперации с коллегами, работе в коллективе.</w:t>
      </w:r>
    </w:p>
    <w:p w14:paraId="580690E6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как форма учебной работы позволяет формировать и развивать навыки использования технологий социально-культурной деятельности для организации досуга населения; обеспечения условий для реализации социально-культурной инициативы населения; педагогического управления и программирования развивающих форм социально-культурной деятельности; организации групповых форм социально-культурной деятельности. Ролевая игра способствует личностному развитию студентов, адаптации к ситуации профессиональной деятельности.</w:t>
      </w:r>
    </w:p>
    <w:p w14:paraId="0EF1A7FE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Сущность и специфика ролевой игры как формы учебной работы состоит в моделировании предполагаемой профессиональной ситуации. Ее содержание составляют целенаправленные действия студентов в такой ситуации, осуществляемые в соответствии с сюжетом игры и распределением ролей. Большинство ролевых игр относится к группе имитационных и направлены на имитацию профессионального действия. Таким профессиональным действием может являться, например, подготовка и проведение заседания клуба, деятельность которого направлена на формирование культуры семейно-родительских отношений или, например, подготовка и проведение театрализованной встречи по организации делового общения с посетителем в офисе.</w:t>
      </w:r>
    </w:p>
    <w:p w14:paraId="67C665FB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Процесс подготовки и проведения ролевой игры включает подготовительный, игровой и аналитический этапы. На подготовительном этапе осуществляется ознакомление студентов с условиями и правилами игры, формирование игровых и экспертной групп, распределение ролей и связанных с ними обязанностей, инструктаж участников, подготовка каждого из участников к игре в соответствии с исполняемыми ими ролями. Важным компонентом подготовительного этапа при проведении ролевой игры</w:t>
      </w:r>
      <w:r>
        <w:rPr>
          <w:sz w:val="28"/>
          <w:szCs w:val="28"/>
        </w:rPr>
        <w:t xml:space="preserve"> </w:t>
      </w:r>
      <w:r w:rsidRPr="00DC5191">
        <w:rPr>
          <w:sz w:val="28"/>
          <w:szCs w:val="28"/>
        </w:rPr>
        <w:t xml:space="preserve">является выбор документального, публицистического, статистического, социально-педагогического, художественного материала, который станет предметом обсуждения. </w:t>
      </w:r>
    </w:p>
    <w:p w14:paraId="41433C8E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lastRenderedPageBreak/>
        <w:t>Самостоятельная работа студентов по подготовке к участию в ролевой игре включает просмотр выбранного материала, анализ литературы по социально-педагогической, психологической, управленческой, досуговой направленности, изучение основной и дополнительной литературы.</w:t>
      </w:r>
    </w:p>
    <w:p w14:paraId="4B76DC6A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Особое место в проведении ролевой игры занимают участники, исполняющие роль ведущего. К числу их основных ролевых обязанностей относится подготовка плана обсуждения, являющегося основным компонентом заседания клуба и одной из основных форм досуга. Так, например, план обсуждения произведений в рамках заседания клуба должен предполагать три основных структурных компонента: определение темы, раскрытие ценностей, которым посвящено произведение, выявление позиции создателей по этой теме, анализ средств и материалов, используемых для ее выражения. В остальном план дискуссии определяется участником игры, исполняющим роль ведущего заседания, в соответствии со спецификой обсуждаемого произведения. К числу обязанностей участников игры, выполняющих роль ведущих, относятся: подготовка вступительного слова; отбор наиболее ярких эпизодов обсуждаемого в произведениях искусства или публикациях в СМИ для демонстрации в ходе игры в качестве иллюстративного материала; подготовка комментария по итогам демонстрации произведений или их фрагментов, плана обсуждения, заключительного слова. К числу задач студента, исполняющего роль ведущего, относится выявление средств активизации аудитории и их использование в ходе ролевой игры. В числе таких средств могут быть вопросы аудитории, обращение к текстам, относящимся к социально-культурным сферам, связанным с обсуждаемым темой, стилем, жанром, фигурами создателей. Направить обсуждение в нужное и интересное русло поможет обращение к кинематографическим, литературным, музыкальные, живописным, иным художественным и документальным текстам для их сравнения с обсуждаемым произведением. Такой вид работы может сопровождаться демонстрацией соответствующих видео-, аудиоматериалов или их фрагментов.</w:t>
      </w:r>
    </w:p>
    <w:p w14:paraId="29F2BDA1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 числу обязанностей студентов, выполняющих роли участников заседания клуба относятся: предварительное ознакомление с материалом, обсуждение которого является основным содержанием; подготовка к участию и участие в обсуждении.</w:t>
      </w:r>
    </w:p>
    <w:p w14:paraId="60618B46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предполагает также формирование экспертных групп, в задачи которых входит: наблюдение за ходом игры; анализ игры и оценка качества выполнения своих ролевых функций всеми ее участниками; подготовка экспертного заключения, включающего анализ проведенной игры, развернутую оценку качества исполнения своих ролевых обязанностей всеми ее участниками, а также оценки по балльной системе за участие в игре для каждого из ее участников; разработка рекомендаций всем участникам игры по улучшению исполнения ими своих ролевых функций, а также предложений по совершенствованию самой игры.</w:t>
      </w:r>
    </w:p>
    <w:p w14:paraId="1928E8B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lastRenderedPageBreak/>
        <w:t>Игровой этап включает ряд структурных элементов, к которым относятся: вступительное слово ведущего, просмотр, комментарий ведущего по итогам просмотра, педагогически направляемое ведущим обсуждение, подведение итогов обсуждения, заключительное слово ведущего.</w:t>
      </w:r>
    </w:p>
    <w:p w14:paraId="517406EC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На аналитическом этапе заслушивается сообщение экспертной группы, подводятся итоги проведенной игры, выявляются сильные и слабые стороны в работе ее участников, определяются наиболее активные участники игры, степень их активности, уровень знаний и умений, формулируются рекомендации по совершенствованию игры.</w:t>
      </w:r>
    </w:p>
    <w:p w14:paraId="6B3A7B27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Качественный план обсуждения должен строиться таким образом, чтобы задействовать разные направления деятельности, к числу которых относятся: дескриптивный (пересказ текста, перечисление действующих лиц и событий); личностный (описание отношений, эмоций, воспоминаний, которые вызывает текст); аналитический (анализ структуры текста); классификационный (определение места текста в историческом и культурном контексте); объяснительный (формирование суждений о тексте в целом или о его части); оценочный (заключение о достоинствах кинематографического текста на основе личностных, нравственных или формальных критериев).</w:t>
      </w:r>
    </w:p>
    <w:p w14:paraId="3D9364D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Критерии оценки качества работы студентов, участвующих в ролевой игре, определяются характером исполняемых ими ролей. К числу основных критериев оценки качества работы студентов, исполняющих роль ведущих клуба относятся: структура и логика подготовленного плана обсуждения, составляющего существенную занятия в форме ролевой игры; глубина и оригинальность вопросов, выносимых на обсуждение; способность вовлекать участников в обсуждение, стимулировать их творческую активность, активизировать обсуждение; способность сохранять нейтральную позицию в обсуждении, выступая в роли модератора обсуждения, а не его участника; умение управлять обсуждением и соблюдать регламент заседания. К числу основных критериев оценки качества работы студентов, исполняющих роль участников относятся: активность участия в обсуждении; самостоятельность, оригинальность и глубина суждений, мнений, оценок, высказываемых в ходе обсуждения; непротиворечивость и аргументированность высказываемых суждений, мнений, оценок, соблюдение требований логики при участии в обсуждении; корректность употребления специальной терминологии; качество устной речи; корректность при участии в обсуждении.</w:t>
      </w:r>
    </w:p>
    <w:p w14:paraId="5A8FF4F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 xml:space="preserve">В имитационной ролевой игре должны иметь всегда место и условность, и серьезность. Такая игра проводится в соответствии с определенными правилами. В то же время она предусматривает элементы импровизации. В случае излишней регламентации и отсутствия импровизации ролевая игра рискует обратиться в скучную инсценировку, в случае утраты серьезности участвующими в ней – в абсурдный фарс. Именно поэтому проведение ролевой игры, построенной на использовании имитации, связано с преодолением внутренне присущих этой форме учебной работы </w:t>
      </w:r>
      <w:r w:rsidRPr="00DC5191">
        <w:rPr>
          <w:sz w:val="28"/>
          <w:szCs w:val="28"/>
        </w:rPr>
        <w:lastRenderedPageBreak/>
        <w:t>противоречий и качеством глубоко осознанной самостоятельной подготовки студентов к её проведению.</w:t>
      </w:r>
    </w:p>
    <w:p w14:paraId="5FB5099C" w14:textId="77777777" w:rsidR="00F55F94" w:rsidRPr="00DC5191" w:rsidRDefault="00F55F94" w:rsidP="002C14F7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F3E7EC3" w14:textId="481B1AF2" w:rsidR="008D2B59" w:rsidRPr="008847D7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>аттестации (</w:t>
      </w:r>
      <w:r w:rsidR="00245E36">
        <w:rPr>
          <w:rFonts w:ascii="Times New Roman" w:hAnsi="Times New Roman"/>
          <w:b/>
          <w:bCs/>
          <w:sz w:val="32"/>
          <w:szCs w:val="32"/>
        </w:rPr>
        <w:t xml:space="preserve">дифференцированному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зачету, экзамену) </w:t>
      </w:r>
    </w:p>
    <w:p w14:paraId="5B91D78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073ED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14:paraId="0201EF23" w14:textId="6688C1BD" w:rsidR="008D2B59" w:rsidRPr="00E54974" w:rsidRDefault="00245E36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</w:t>
      </w:r>
      <w:r w:rsidR="008D2B59" w:rsidRPr="00E54974">
        <w:rPr>
          <w:rFonts w:ascii="Times New Roman" w:hAnsi="Times New Roman"/>
          <w:sz w:val="28"/>
          <w:szCs w:val="28"/>
        </w:rPr>
        <w:t xml:space="preserve">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14:paraId="1F3FB3F6" w14:textId="6BCB4B92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</w:t>
      </w:r>
      <w:r w:rsidR="00245E36">
        <w:rPr>
          <w:rFonts w:ascii="Times New Roman" w:hAnsi="Times New Roman"/>
          <w:sz w:val="28"/>
          <w:szCs w:val="28"/>
        </w:rPr>
        <w:t xml:space="preserve">диф. </w:t>
      </w:r>
      <w:r w:rsidRPr="00E54974">
        <w:rPr>
          <w:rFonts w:ascii="Times New Roman" w:hAnsi="Times New Roman"/>
          <w:sz w:val="28"/>
          <w:szCs w:val="28"/>
        </w:rPr>
        <w:t xml:space="preserve">зачета студенты должны помнить следующее: </w:t>
      </w:r>
    </w:p>
    <w:p w14:paraId="69E79838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14:paraId="74C7817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14:paraId="24BFC738" w14:textId="77777777" w:rsidR="008D2B59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14:paraId="6C4A8057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перевода текста;</w:t>
      </w:r>
    </w:p>
    <w:p w14:paraId="012A7103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14:paraId="543E26AD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14:paraId="6F5EA997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14:paraId="1D9CFCF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14:paraId="2AA26EEC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14:paraId="348614A0" w14:textId="1AFA788D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</w:t>
      </w:r>
      <w:r w:rsidR="00245E36">
        <w:rPr>
          <w:rFonts w:ascii="Times New Roman" w:hAnsi="Times New Roman"/>
          <w:sz w:val="28"/>
          <w:szCs w:val="28"/>
        </w:rPr>
        <w:t xml:space="preserve">диф. </w:t>
      </w:r>
      <w:r w:rsidRPr="00E54974">
        <w:rPr>
          <w:rFonts w:ascii="Times New Roman" w:hAnsi="Times New Roman"/>
          <w:sz w:val="28"/>
          <w:szCs w:val="28"/>
        </w:rPr>
        <w:t xml:space="preserve">зачета преподаватель уделяет внимание не только содержанию ответа, но и форме его изложения. </w:t>
      </w:r>
    </w:p>
    <w:p w14:paraId="16D1FD2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14:paraId="10E91EB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14:paraId="5A4BA3F3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14:paraId="22DD82D6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14:paraId="26F11240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14:paraId="0955F82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14:paraId="421E5812" w14:textId="77777777" w:rsidR="008D2B59" w:rsidRPr="00E54974" w:rsidRDefault="00E677AC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</w:t>
      </w:r>
      <w:r w:rsidR="008D2B59" w:rsidRPr="00E54974">
        <w:rPr>
          <w:rFonts w:ascii="Times New Roman" w:hAnsi="Times New Roman"/>
          <w:color w:val="000000"/>
          <w:sz w:val="28"/>
          <w:szCs w:val="28"/>
        </w:rPr>
        <w:t xml:space="preserve">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21258B33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14:paraId="3859E324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14:paraId="6B6BBE1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14:paraId="1F681BF3" w14:textId="77777777" w:rsidR="008D2B59" w:rsidRDefault="008D2B59" w:rsidP="007661A4">
      <w:pPr>
        <w:spacing w:line="240" w:lineRule="auto"/>
      </w:pPr>
    </w:p>
    <w:sectPr w:rsidR="008D2B59" w:rsidSect="00370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8C20" w14:textId="77777777" w:rsidR="00370E59" w:rsidRDefault="00370E59" w:rsidP="005A331F">
      <w:pPr>
        <w:spacing w:after="0" w:line="240" w:lineRule="auto"/>
      </w:pPr>
      <w:r>
        <w:separator/>
      </w:r>
    </w:p>
  </w:endnote>
  <w:endnote w:type="continuationSeparator" w:id="0">
    <w:p w14:paraId="117E3844" w14:textId="77777777" w:rsidR="00370E59" w:rsidRDefault="00370E59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6E51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6430F9B5" w14:textId="77777777"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053DE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6820">
      <w:rPr>
        <w:rStyle w:val="a3"/>
        <w:noProof/>
      </w:rPr>
      <w:t>2</w:t>
    </w:r>
    <w:r>
      <w:rPr>
        <w:rStyle w:val="a3"/>
      </w:rPr>
      <w:fldChar w:fldCharType="end"/>
    </w:r>
  </w:p>
  <w:p w14:paraId="55DE0D5D" w14:textId="77777777"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B31F5" w14:textId="77777777" w:rsidR="008D2B59" w:rsidRDefault="008D2B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586F9" w14:textId="77777777" w:rsidR="00370E59" w:rsidRDefault="00370E59" w:rsidP="005A331F">
      <w:pPr>
        <w:spacing w:after="0" w:line="240" w:lineRule="auto"/>
      </w:pPr>
      <w:r>
        <w:separator/>
      </w:r>
    </w:p>
  </w:footnote>
  <w:footnote w:type="continuationSeparator" w:id="0">
    <w:p w14:paraId="23CD0768" w14:textId="77777777" w:rsidR="00370E59" w:rsidRDefault="00370E59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64DE0" w14:textId="77777777" w:rsidR="008D2B59" w:rsidRDefault="008D2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9B478" w14:textId="77777777" w:rsidR="008D2B59" w:rsidRDefault="008D2B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5ABE9" w14:textId="77777777" w:rsidR="008D2B59" w:rsidRDefault="008D2B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538C7"/>
    <w:multiLevelType w:val="hybridMultilevel"/>
    <w:tmpl w:val="F4BC83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3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BF5"/>
    <w:rsid w:val="00013B6C"/>
    <w:rsid w:val="0002562B"/>
    <w:rsid w:val="00072BF5"/>
    <w:rsid w:val="00080BAD"/>
    <w:rsid w:val="000821E1"/>
    <w:rsid w:val="000A3B16"/>
    <w:rsid w:val="000A7CCE"/>
    <w:rsid w:val="000B65A2"/>
    <w:rsid w:val="00102AA1"/>
    <w:rsid w:val="00151B82"/>
    <w:rsid w:val="00185067"/>
    <w:rsid w:val="00245E36"/>
    <w:rsid w:val="00265FCA"/>
    <w:rsid w:val="002C14F7"/>
    <w:rsid w:val="00341D21"/>
    <w:rsid w:val="00370E59"/>
    <w:rsid w:val="003A3360"/>
    <w:rsid w:val="003C2B40"/>
    <w:rsid w:val="00516C5B"/>
    <w:rsid w:val="00530F36"/>
    <w:rsid w:val="005344CA"/>
    <w:rsid w:val="00590DE4"/>
    <w:rsid w:val="005A331F"/>
    <w:rsid w:val="006C222B"/>
    <w:rsid w:val="006E3F3D"/>
    <w:rsid w:val="00732002"/>
    <w:rsid w:val="0073503A"/>
    <w:rsid w:val="007661A4"/>
    <w:rsid w:val="007B4711"/>
    <w:rsid w:val="00802671"/>
    <w:rsid w:val="00830ACD"/>
    <w:rsid w:val="00871AF6"/>
    <w:rsid w:val="008847D7"/>
    <w:rsid w:val="008D2B59"/>
    <w:rsid w:val="00932D64"/>
    <w:rsid w:val="00965963"/>
    <w:rsid w:val="00995C02"/>
    <w:rsid w:val="00A13BAE"/>
    <w:rsid w:val="00A33E0D"/>
    <w:rsid w:val="00A448C4"/>
    <w:rsid w:val="00A932AB"/>
    <w:rsid w:val="00AA26BD"/>
    <w:rsid w:val="00AB08F9"/>
    <w:rsid w:val="00B00A3C"/>
    <w:rsid w:val="00B543FD"/>
    <w:rsid w:val="00BB695A"/>
    <w:rsid w:val="00BE3C44"/>
    <w:rsid w:val="00BE7887"/>
    <w:rsid w:val="00C655FD"/>
    <w:rsid w:val="00C82789"/>
    <w:rsid w:val="00CC6A3C"/>
    <w:rsid w:val="00D10DDD"/>
    <w:rsid w:val="00D1704D"/>
    <w:rsid w:val="00D90264"/>
    <w:rsid w:val="00D96073"/>
    <w:rsid w:val="00E54974"/>
    <w:rsid w:val="00E677AC"/>
    <w:rsid w:val="00E96D1F"/>
    <w:rsid w:val="00F43261"/>
    <w:rsid w:val="00F43433"/>
    <w:rsid w:val="00F55F94"/>
    <w:rsid w:val="00FC0FD4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2B79F"/>
  <w15:docId w15:val="{DE455D87-C95E-45A2-AE3B-5A146BC7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D1704D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uiPriority w:val="99"/>
    <w:rsid w:val="00D90264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uiPriority w:val="99"/>
    <w:rsid w:val="00D90264"/>
    <w:rPr>
      <w:rFonts w:ascii="Times New Roman" w:hAnsi="Times New Roman"/>
      <w:sz w:val="28"/>
      <w:lang w:eastAsia="en-US"/>
    </w:rPr>
  </w:style>
  <w:style w:type="paragraph" w:styleId="a8">
    <w:name w:val="Normal (Web)"/>
    <w:basedOn w:val="a"/>
    <w:uiPriority w:val="99"/>
    <w:semiHidden/>
    <w:unhideWhenUsed/>
    <w:rsid w:val="00F55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D1704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0">
    <w:name w:val="c0"/>
    <w:basedOn w:val="a"/>
    <w:rsid w:val="00D170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D1704D"/>
  </w:style>
  <w:style w:type="paragraph" w:styleId="HTML">
    <w:name w:val="HTML Preformatted"/>
    <w:basedOn w:val="a"/>
    <w:link w:val="HTML0"/>
    <w:rsid w:val="00D170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1704D"/>
    <w:rPr>
      <w:rFonts w:ascii="Courier New" w:eastAsia="Times New Roman" w:hAnsi="Courier New" w:cs="Courier New"/>
    </w:rPr>
  </w:style>
  <w:style w:type="character" w:styleId="a9">
    <w:name w:val="Emphasis"/>
    <w:qFormat/>
    <w:locked/>
    <w:rsid w:val="00D1704D"/>
    <w:rPr>
      <w:i/>
      <w:iCs/>
    </w:rPr>
  </w:style>
  <w:style w:type="paragraph" w:styleId="aa">
    <w:name w:val="List Paragraph"/>
    <w:basedOn w:val="a"/>
    <w:uiPriority w:val="34"/>
    <w:qFormat/>
    <w:rsid w:val="00D1704D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Шидловская</cp:lastModifiedBy>
  <cp:revision>32</cp:revision>
  <cp:lastPrinted>2019-04-03T16:06:00Z</cp:lastPrinted>
  <dcterms:created xsi:type="dcterms:W3CDTF">2019-04-01T13:21:00Z</dcterms:created>
  <dcterms:modified xsi:type="dcterms:W3CDTF">2024-04-29T18:51:00Z</dcterms:modified>
</cp:coreProperties>
</file>