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8A33F2" w:rsidRDefault="008A33F2" w:rsidP="008A33F2">
      <w:pPr>
        <w:pStyle w:val="ReportHead"/>
        <w:suppressAutoHyphens/>
        <w:spacing w:before="120"/>
        <w:rPr>
          <w:i/>
          <w:sz w:val="24"/>
        </w:rPr>
      </w:pPr>
      <w:r>
        <w:rPr>
          <w:i/>
          <w:sz w:val="24"/>
        </w:rPr>
        <w:t>«Б1.Д.Б.14 Основы экономики и финансовой грамотности»</w:t>
      </w:r>
    </w:p>
    <w:p w:rsidR="008A33F2" w:rsidRDefault="008A33F2" w:rsidP="008A33F2">
      <w:pPr>
        <w:pStyle w:val="ReportHead"/>
        <w:suppressAutoHyphens/>
        <w:rPr>
          <w:sz w:val="24"/>
        </w:rPr>
      </w:pPr>
    </w:p>
    <w:p w:rsidR="00FD3E7F" w:rsidRDefault="00FD3E7F" w:rsidP="00FD3E7F">
      <w:pPr>
        <w:pStyle w:val="ReportHead"/>
        <w:suppressAutoHyphens/>
        <w:spacing w:line="360" w:lineRule="auto"/>
        <w:rPr>
          <w:sz w:val="24"/>
        </w:rPr>
      </w:pPr>
      <w:r>
        <w:rPr>
          <w:sz w:val="24"/>
        </w:rPr>
        <w:t>Уровень высшего образования</w:t>
      </w:r>
    </w:p>
    <w:p w:rsidR="00FD3E7F" w:rsidRDefault="00FD3E7F" w:rsidP="00FD3E7F">
      <w:pPr>
        <w:pStyle w:val="ReportHead"/>
        <w:suppressAutoHyphens/>
        <w:spacing w:line="360" w:lineRule="auto"/>
        <w:rPr>
          <w:sz w:val="24"/>
        </w:rPr>
      </w:pPr>
      <w:r>
        <w:rPr>
          <w:sz w:val="24"/>
        </w:rPr>
        <w:t>БАКАЛАВРИАТ</w:t>
      </w:r>
    </w:p>
    <w:p w:rsidR="00FD3E7F" w:rsidRDefault="00FD3E7F" w:rsidP="00FD3E7F">
      <w:pPr>
        <w:pStyle w:val="ReportHead"/>
        <w:suppressAutoHyphens/>
        <w:rPr>
          <w:sz w:val="24"/>
        </w:rPr>
      </w:pPr>
      <w:r>
        <w:rPr>
          <w:sz w:val="24"/>
        </w:rPr>
        <w:t>Направление подготовки</w:t>
      </w:r>
    </w:p>
    <w:p w:rsidR="00FD3E7F" w:rsidRDefault="00FD3E7F" w:rsidP="00FD3E7F">
      <w:pPr>
        <w:pStyle w:val="ReportHead"/>
        <w:suppressAutoHyphens/>
        <w:rPr>
          <w:i/>
          <w:sz w:val="24"/>
          <w:u w:val="single"/>
        </w:rPr>
      </w:pPr>
      <w:r>
        <w:rPr>
          <w:i/>
          <w:sz w:val="24"/>
          <w:u w:val="single"/>
        </w:rPr>
        <w:t>45.03.02 Лингвистика</w:t>
      </w:r>
    </w:p>
    <w:p w:rsidR="00FD3E7F" w:rsidRDefault="00FD3E7F" w:rsidP="00FD3E7F">
      <w:pPr>
        <w:pStyle w:val="ReportHead"/>
        <w:suppressAutoHyphens/>
        <w:rPr>
          <w:sz w:val="24"/>
          <w:vertAlign w:val="superscript"/>
        </w:rPr>
      </w:pPr>
      <w:r>
        <w:rPr>
          <w:sz w:val="24"/>
          <w:vertAlign w:val="superscript"/>
        </w:rPr>
        <w:t>(код и наименование направления подготовки)</w:t>
      </w:r>
    </w:p>
    <w:p w:rsidR="00FD3E7F" w:rsidRDefault="00FD3E7F" w:rsidP="00FD3E7F">
      <w:pPr>
        <w:pStyle w:val="ReportHead"/>
        <w:suppressAutoHyphens/>
        <w:rPr>
          <w:i/>
          <w:sz w:val="24"/>
          <w:u w:val="single"/>
        </w:rPr>
      </w:pPr>
      <w:r>
        <w:rPr>
          <w:i/>
          <w:sz w:val="24"/>
          <w:u w:val="single"/>
        </w:rPr>
        <w:t>Перевод и переводоведение (английский язык, второй иностранный язык)</w:t>
      </w:r>
    </w:p>
    <w:p w:rsidR="00FD3E7F" w:rsidRDefault="00FD3E7F" w:rsidP="00FD3E7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D3E7F" w:rsidRDefault="00FD3E7F" w:rsidP="00FD3E7F">
      <w:pPr>
        <w:pStyle w:val="ReportHead"/>
        <w:suppressAutoHyphens/>
        <w:rPr>
          <w:sz w:val="24"/>
        </w:rPr>
      </w:pPr>
    </w:p>
    <w:p w:rsidR="00FD3E7F" w:rsidRDefault="00FD3E7F" w:rsidP="00FD3E7F">
      <w:pPr>
        <w:pStyle w:val="ReportHead"/>
        <w:suppressAutoHyphens/>
        <w:rPr>
          <w:sz w:val="24"/>
        </w:rPr>
      </w:pPr>
      <w:r>
        <w:rPr>
          <w:sz w:val="24"/>
        </w:rPr>
        <w:t>Квалификация</w:t>
      </w:r>
    </w:p>
    <w:p w:rsidR="00FD3E7F" w:rsidRDefault="00FD3E7F" w:rsidP="00FD3E7F">
      <w:pPr>
        <w:pStyle w:val="ReportHead"/>
        <w:suppressAutoHyphens/>
        <w:rPr>
          <w:i/>
          <w:sz w:val="24"/>
          <w:u w:val="single"/>
        </w:rPr>
      </w:pPr>
      <w:r>
        <w:rPr>
          <w:i/>
          <w:sz w:val="24"/>
          <w:u w:val="single"/>
        </w:rPr>
        <w:t>Бакалавр</w:t>
      </w:r>
    </w:p>
    <w:p w:rsidR="00FD3E7F" w:rsidRDefault="00FD3E7F" w:rsidP="00FD3E7F">
      <w:pPr>
        <w:pStyle w:val="ReportHead"/>
        <w:suppressAutoHyphens/>
        <w:spacing w:before="120"/>
        <w:rPr>
          <w:sz w:val="24"/>
        </w:rPr>
      </w:pPr>
      <w:r>
        <w:rPr>
          <w:sz w:val="24"/>
        </w:rPr>
        <w:t>Форма обучения</w:t>
      </w:r>
    </w:p>
    <w:p w:rsidR="00FD3E7F" w:rsidRDefault="00FD3E7F" w:rsidP="00FD3E7F">
      <w:pPr>
        <w:pStyle w:val="ReportHead"/>
        <w:suppressAutoHyphens/>
        <w:rPr>
          <w:i/>
          <w:sz w:val="24"/>
          <w:u w:val="single"/>
        </w:rPr>
      </w:pPr>
      <w:r>
        <w:rPr>
          <w:i/>
          <w:sz w:val="24"/>
          <w:u w:val="single"/>
        </w:rPr>
        <w:t>Очная</w:t>
      </w:r>
    </w:p>
    <w:p w:rsidR="00A83F53" w:rsidRDefault="00A83F53" w:rsidP="00A83F53">
      <w:pPr>
        <w:pStyle w:val="ReportHead"/>
        <w:suppressAutoHyphens/>
        <w:rPr>
          <w:sz w:val="24"/>
        </w:rPr>
      </w:pPr>
      <w:bookmarkStart w:id="0" w:name="_GoBack"/>
      <w:bookmarkEnd w:id="0"/>
    </w:p>
    <w:p w:rsidR="00447142" w:rsidRDefault="00447142" w:rsidP="00447142">
      <w:pPr>
        <w:pStyle w:val="ReportHead"/>
        <w:suppressAutoHyphens/>
        <w:rPr>
          <w:sz w:val="24"/>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9"/>
          <w:headerReference w:type="default" r:id="rId10"/>
          <w:footerReference w:type="even" r:id="rId11"/>
          <w:footerReference w:type="default" r:id="rId12"/>
          <w:headerReference w:type="first" r:id="rId13"/>
          <w:footerReference w:type="first" r:id="rId14"/>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5157B1">
        <w:rPr>
          <w:rFonts w:eastAsiaTheme="minorHAnsi"/>
          <w:szCs w:val="22"/>
          <w:lang w:eastAsia="en-US"/>
        </w:rPr>
        <w:t>5</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2F304F">
        <w:rPr>
          <w:rFonts w:eastAsia="Calibri"/>
          <w:sz w:val="28"/>
          <w:szCs w:val="28"/>
          <w:lang w:eastAsia="en-US"/>
        </w:rPr>
        <w:t>ь</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w:t>
      </w:r>
      <w:r w:rsidRPr="004A4B27">
        <w:lastRenderedPageBreak/>
        <w:t xml:space="preserve">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r w:rsidRPr="004A4B27">
        <w:rPr>
          <w:i/>
        </w:rPr>
        <w:t>Рассмотрим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 xml:space="preserve">Разделы дисциплины «Основы экономики и финансовой грамотности», изучаемые в </w:t>
      </w:r>
      <w:r w:rsidR="00997D66" w:rsidRPr="00997D66">
        <w:t>3</w:t>
      </w:r>
      <w:r w:rsidRPr="004A4B27">
        <w:t xml:space="preserve">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485C9C" w:rsidRDefault="00485C9C" w:rsidP="00485C9C">
      <w:pPr>
        <w:keepNext/>
        <w:numPr>
          <w:ilvl w:val="0"/>
          <w:numId w:val="23"/>
        </w:numPr>
        <w:suppressAutoHyphens/>
        <w:ind w:left="0" w:firstLine="709"/>
        <w:contextualSpacing/>
        <w:jc w:val="both"/>
      </w:pPr>
      <w:r w:rsidRPr="0018175B">
        <w:t>Лихолетова, Н. В. Экономическая культура и основы финансовой грамотности : учебник : [16+] / Н. В. Лихолетова, И. Н. Олейникова ; Донской государственный аграрный университет. – Таганрог : Донской государственный аграрный университет, 2022. – 258 с. : ил., табл. – Режим доступа: по подписке. – URL: </w:t>
      </w:r>
      <w:hyperlink r:id="rId15" w:history="1">
        <w:r w:rsidRPr="0018175B">
          <w:t>https://biblioclub.ru/index.php?page=book&amp;id=701321</w:t>
        </w:r>
      </w:hyperlink>
      <w:r w:rsidRPr="0018175B">
        <w:t> (дата обращения: 28.02.2025). – Библиогр. в кн. – ISBN 978-5-9201-0159-4. – Текст : электронный.</w:t>
      </w:r>
    </w:p>
    <w:p w:rsidR="00C41B6C" w:rsidRPr="00811B16" w:rsidRDefault="00C41B6C" w:rsidP="00C41B6C">
      <w:pPr>
        <w:keepNext/>
        <w:numPr>
          <w:ilvl w:val="0"/>
          <w:numId w:val="23"/>
        </w:numPr>
        <w:suppressAutoHyphens/>
        <w:ind w:left="0" w:firstLine="709"/>
        <w:contextualSpacing/>
        <w:jc w:val="both"/>
      </w:pPr>
      <w:r w:rsidRPr="00811B16">
        <w:t xml:space="preserve">Экономическая теория : учебник : [16+] / В. М. Агеев, А. А. Кочетков, В. И. Новичков [и др.] ; под общ. ред. А. А. Кочеткова. – 8-е изд., стер. – Москва : Дашков и К°, 2023. – 696 с. : ил., табл. – (Учебные издания для бакалавров). – Режим доступа: по </w:t>
      </w:r>
      <w:r w:rsidRPr="00811B16">
        <w:lastRenderedPageBreak/>
        <w:t>подписке. – URL: </w:t>
      </w:r>
      <w:hyperlink r:id="rId16" w:history="1">
        <w:r w:rsidRPr="00811B16">
          <w:t>https://biblioclub.ru/index.php?page=book&amp;id=710935</w:t>
        </w:r>
      </w:hyperlink>
      <w:r w:rsidRPr="00811B16">
        <w:t> (дата обращения: 2</w:t>
      </w:r>
      <w:r w:rsidR="008F51BD" w:rsidRPr="00485C9C">
        <w:t>8</w:t>
      </w:r>
      <w:r w:rsidRPr="00811B16">
        <w:t>.0</w:t>
      </w:r>
      <w:r w:rsidR="008F51BD" w:rsidRPr="00485C9C">
        <w:t>2</w:t>
      </w:r>
      <w:r w:rsidRPr="00811B16">
        <w:t>.20</w:t>
      </w:r>
      <w:r w:rsidR="008F51BD" w:rsidRPr="00485C9C">
        <w:t>25</w:t>
      </w:r>
      <w:r w:rsidRPr="00811B16">
        <w:t>). – ISBN 978-5-394-05131-9. – Текст :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D17289" w:rsidRDefault="00D17289" w:rsidP="00262E2A">
            <w:pPr>
              <w:pStyle w:val="ReportMain"/>
              <w:keepNext/>
              <w:suppressAutoHyphens/>
              <w:jc w:val="center"/>
              <w:rPr>
                <w:szCs w:val="24"/>
              </w:rPr>
            </w:pPr>
            <w:r>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D17289" w:rsidP="00262E2A">
            <w:pPr>
              <w:jc w:val="center"/>
            </w:pPr>
            <w:r>
              <w:t>Гл.4,5,6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D17289" w:rsidP="00262E2A">
            <w:pPr>
              <w:jc w:val="center"/>
            </w:pPr>
            <w:r>
              <w:t>Гл.10</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D17289" w:rsidP="00262E2A">
            <w:pPr>
              <w:jc w:val="center"/>
            </w:pPr>
            <w:r>
              <w:t>Гл.2,3,4,8</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D17289" w:rsidP="00262E2A">
            <w:pPr>
              <w:jc w:val="center"/>
            </w:pPr>
            <w:r>
              <w:t>Гл.7,9</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03B" w:rsidRDefault="00F0503B" w:rsidP="00E01DB3">
      <w:r>
        <w:separator/>
      </w:r>
    </w:p>
  </w:endnote>
  <w:endnote w:type="continuationSeparator" w:id="0">
    <w:p w:rsidR="00F0503B" w:rsidRDefault="00F050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FD3E7F">
          <w:rPr>
            <w:noProof/>
          </w:rPr>
          <w:t>9</w:t>
        </w:r>
        <w:r>
          <w:fldChar w:fldCharType="end"/>
        </w:r>
      </w:p>
    </w:sdtContent>
  </w:sdt>
  <w:p w:rsidR="00835761" w:rsidRDefault="0083576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03B" w:rsidRDefault="00F0503B" w:rsidP="00E01DB3">
      <w:r>
        <w:separator/>
      </w:r>
    </w:p>
  </w:footnote>
  <w:footnote w:type="continuationSeparator" w:id="0">
    <w:p w:rsidR="00F0503B" w:rsidRDefault="00F0503B"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C33"/>
    <w:rsid w:val="000508E9"/>
    <w:rsid w:val="00061F57"/>
    <w:rsid w:val="00073216"/>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47142"/>
    <w:rsid w:val="00485C9C"/>
    <w:rsid w:val="00491396"/>
    <w:rsid w:val="004A4B27"/>
    <w:rsid w:val="004A7E3A"/>
    <w:rsid w:val="004B0950"/>
    <w:rsid w:val="004B671D"/>
    <w:rsid w:val="004C0068"/>
    <w:rsid w:val="004D4851"/>
    <w:rsid w:val="004E2533"/>
    <w:rsid w:val="004E2D06"/>
    <w:rsid w:val="004F1F1B"/>
    <w:rsid w:val="00503154"/>
    <w:rsid w:val="005157B1"/>
    <w:rsid w:val="0052646A"/>
    <w:rsid w:val="00533DC8"/>
    <w:rsid w:val="00541E2F"/>
    <w:rsid w:val="0055398E"/>
    <w:rsid w:val="00575B70"/>
    <w:rsid w:val="00582395"/>
    <w:rsid w:val="00585D26"/>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A33F2"/>
    <w:rsid w:val="008B27DF"/>
    <w:rsid w:val="008C4B60"/>
    <w:rsid w:val="008F51BD"/>
    <w:rsid w:val="00912898"/>
    <w:rsid w:val="00921482"/>
    <w:rsid w:val="00960426"/>
    <w:rsid w:val="009607C0"/>
    <w:rsid w:val="009623EB"/>
    <w:rsid w:val="0096243A"/>
    <w:rsid w:val="00997D66"/>
    <w:rsid w:val="009A21BF"/>
    <w:rsid w:val="009C31F5"/>
    <w:rsid w:val="009D2C7A"/>
    <w:rsid w:val="009E3794"/>
    <w:rsid w:val="009F51BE"/>
    <w:rsid w:val="00A049E6"/>
    <w:rsid w:val="00A217A8"/>
    <w:rsid w:val="00A22803"/>
    <w:rsid w:val="00A230C9"/>
    <w:rsid w:val="00A407E2"/>
    <w:rsid w:val="00A56C56"/>
    <w:rsid w:val="00A737A3"/>
    <w:rsid w:val="00A83F53"/>
    <w:rsid w:val="00A940D5"/>
    <w:rsid w:val="00AC53B2"/>
    <w:rsid w:val="00AE1993"/>
    <w:rsid w:val="00AE3C33"/>
    <w:rsid w:val="00B170A0"/>
    <w:rsid w:val="00B2135E"/>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17289"/>
    <w:rsid w:val="00D533CD"/>
    <w:rsid w:val="00D5506B"/>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0503B"/>
    <w:rsid w:val="00F304EC"/>
    <w:rsid w:val="00F363DA"/>
    <w:rsid w:val="00FB36F6"/>
    <w:rsid w:val="00FB5D93"/>
    <w:rsid w:val="00FC00DC"/>
    <w:rsid w:val="00FC54B7"/>
    <w:rsid w:val="00FD35F3"/>
    <w:rsid w:val="00FD3E7F"/>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7109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701321"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507C7-EA7F-4693-8903-C71BDF3D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3448</Words>
  <Characters>19659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2025-02-28T10:23:00Z</cp:lastPrinted>
  <dcterms:created xsi:type="dcterms:W3CDTF">2019-09-05T06:11:00Z</dcterms:created>
  <dcterms:modified xsi:type="dcterms:W3CDTF">2025-04-10T05:44:00Z</dcterms:modified>
</cp:coreProperties>
</file>