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EBFCD" w14:textId="77777777" w:rsidR="00D77663" w:rsidRPr="00566DB5" w:rsidRDefault="00D77663" w:rsidP="00D7766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14:paraId="55510FD6"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21D96208"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2B9285DA"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2F25D7D5"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59D5E5D6"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7DDF2C50" w14:textId="77777777" w:rsidR="00627FFA" w:rsidRDefault="00627FFA" w:rsidP="00627F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Pr>
          <w:rFonts w:ascii="TimesNewRomanPSMT" w:eastAsia="Times New Roman" w:hAnsi="TimesNewRomanPSMT" w:cs="TimesNewRomanPSMT"/>
          <w:sz w:val="28"/>
          <w:szCs w:val="28"/>
          <w:lang w:eastAsia="ru-RU"/>
        </w:rPr>
        <w:t>Кафедра химии</w:t>
      </w:r>
    </w:p>
    <w:p w14:paraId="75B3F6A4"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1409DBE8"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5945FD2A"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6D0E22B3"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2562330" w14:textId="77777777" w:rsidR="00D77663" w:rsidRPr="00566DB5" w:rsidRDefault="00D77663" w:rsidP="00D77663">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4D90D382" w14:textId="77777777" w:rsidR="00D77663" w:rsidRPr="00566DB5" w:rsidRDefault="00D77663" w:rsidP="00D77663">
      <w:pPr>
        <w:suppressAutoHyphens/>
        <w:spacing w:before="120" w:after="0" w:line="240" w:lineRule="auto"/>
        <w:jc w:val="center"/>
        <w:rPr>
          <w:rFonts w:ascii="Times New Roman" w:eastAsia="Calibri" w:hAnsi="Times New Roman" w:cs="Times New Roman"/>
          <w:i/>
          <w:sz w:val="28"/>
        </w:rPr>
      </w:pPr>
    </w:p>
    <w:p w14:paraId="51710EDD" w14:textId="77777777" w:rsidR="001E42CC" w:rsidRDefault="001E42CC" w:rsidP="001E42CC">
      <w:pPr>
        <w:pStyle w:val="ReportHead"/>
        <w:suppressAutoHyphens/>
        <w:spacing w:before="120"/>
        <w:rPr>
          <w:sz w:val="24"/>
        </w:rPr>
      </w:pPr>
      <w:r>
        <w:rPr>
          <w:sz w:val="24"/>
        </w:rPr>
        <w:t>ДИСЦИПЛИНЫ</w:t>
      </w:r>
    </w:p>
    <w:p w14:paraId="4CCC7537" w14:textId="77777777" w:rsidR="00B3032F" w:rsidRDefault="00B3032F" w:rsidP="00B3032F">
      <w:pPr>
        <w:pStyle w:val="ReportHead"/>
        <w:suppressAutoHyphens/>
        <w:spacing w:before="120"/>
        <w:rPr>
          <w:i/>
          <w:sz w:val="24"/>
        </w:rPr>
      </w:pPr>
      <w:r>
        <w:rPr>
          <w:i/>
          <w:sz w:val="24"/>
        </w:rPr>
        <w:t>«Б1.Д.Б.15 Аналитическая химия»</w:t>
      </w:r>
    </w:p>
    <w:p w14:paraId="5AB99539" w14:textId="77777777" w:rsidR="00B3032F" w:rsidRDefault="00B3032F" w:rsidP="00B3032F">
      <w:pPr>
        <w:pStyle w:val="ReportHead"/>
        <w:suppressAutoHyphens/>
        <w:rPr>
          <w:sz w:val="24"/>
        </w:rPr>
      </w:pPr>
    </w:p>
    <w:p w14:paraId="1C9E882C" w14:textId="77777777" w:rsidR="00B3032F" w:rsidRDefault="00B3032F" w:rsidP="00B3032F">
      <w:pPr>
        <w:pStyle w:val="ReportHead"/>
        <w:suppressAutoHyphens/>
        <w:spacing w:line="360" w:lineRule="auto"/>
        <w:rPr>
          <w:sz w:val="24"/>
        </w:rPr>
      </w:pPr>
      <w:r>
        <w:rPr>
          <w:sz w:val="24"/>
        </w:rPr>
        <w:t>Уровень высшего образования</w:t>
      </w:r>
    </w:p>
    <w:p w14:paraId="08DAB902" w14:textId="77777777" w:rsidR="00B3032F" w:rsidRDefault="00B3032F" w:rsidP="00B3032F">
      <w:pPr>
        <w:pStyle w:val="ReportHead"/>
        <w:suppressAutoHyphens/>
        <w:spacing w:line="360" w:lineRule="auto"/>
        <w:rPr>
          <w:sz w:val="24"/>
        </w:rPr>
      </w:pPr>
      <w:r>
        <w:rPr>
          <w:sz w:val="24"/>
        </w:rPr>
        <w:t>БАКАЛАВРИАТ</w:t>
      </w:r>
    </w:p>
    <w:p w14:paraId="49F83DF8" w14:textId="77777777" w:rsidR="00B3032F" w:rsidRDefault="00B3032F" w:rsidP="00B3032F">
      <w:pPr>
        <w:pStyle w:val="ReportHead"/>
        <w:suppressAutoHyphens/>
        <w:rPr>
          <w:sz w:val="24"/>
        </w:rPr>
      </w:pPr>
      <w:r>
        <w:rPr>
          <w:sz w:val="24"/>
        </w:rPr>
        <w:t>Направление подготовки</w:t>
      </w:r>
    </w:p>
    <w:p w14:paraId="536E2E6E" w14:textId="77777777" w:rsidR="00B3032F" w:rsidRDefault="00B3032F" w:rsidP="00B3032F">
      <w:pPr>
        <w:pStyle w:val="ReportHead"/>
        <w:suppressAutoHyphens/>
        <w:rPr>
          <w:i/>
          <w:sz w:val="24"/>
          <w:u w:val="single"/>
        </w:rPr>
      </w:pPr>
      <w:r>
        <w:rPr>
          <w:i/>
          <w:sz w:val="24"/>
          <w:u w:val="single"/>
        </w:rPr>
        <w:t>06.03.01 Биология</w:t>
      </w:r>
    </w:p>
    <w:p w14:paraId="44F81BE9" w14:textId="77777777" w:rsidR="00B3032F" w:rsidRDefault="00B3032F" w:rsidP="00B3032F">
      <w:pPr>
        <w:pStyle w:val="ReportHead"/>
        <w:suppressAutoHyphens/>
        <w:rPr>
          <w:sz w:val="24"/>
          <w:vertAlign w:val="superscript"/>
        </w:rPr>
      </w:pPr>
      <w:r>
        <w:rPr>
          <w:sz w:val="24"/>
          <w:vertAlign w:val="superscript"/>
        </w:rPr>
        <w:t>(код и наименование направления подготовки)</w:t>
      </w:r>
    </w:p>
    <w:p w14:paraId="7D538D56" w14:textId="77777777" w:rsidR="00B3032F" w:rsidRDefault="00B3032F" w:rsidP="00B3032F">
      <w:pPr>
        <w:pStyle w:val="ReportHead"/>
        <w:suppressAutoHyphens/>
        <w:rPr>
          <w:i/>
          <w:sz w:val="24"/>
          <w:u w:val="single"/>
        </w:rPr>
      </w:pPr>
      <w:r>
        <w:rPr>
          <w:i/>
          <w:sz w:val="24"/>
          <w:u w:val="single"/>
        </w:rPr>
        <w:t>Биоэкология</w:t>
      </w:r>
    </w:p>
    <w:p w14:paraId="09621854" w14:textId="77777777" w:rsidR="00B3032F" w:rsidRDefault="00B3032F" w:rsidP="00B3032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34BFA34" w14:textId="77777777" w:rsidR="00B3032F" w:rsidRDefault="00B3032F" w:rsidP="00B3032F">
      <w:pPr>
        <w:pStyle w:val="ReportHead"/>
        <w:suppressAutoHyphens/>
        <w:rPr>
          <w:sz w:val="24"/>
        </w:rPr>
      </w:pPr>
    </w:p>
    <w:p w14:paraId="64CA4C65" w14:textId="77777777" w:rsidR="00B3032F" w:rsidRDefault="00B3032F" w:rsidP="00B3032F">
      <w:pPr>
        <w:pStyle w:val="ReportHead"/>
        <w:suppressAutoHyphens/>
        <w:rPr>
          <w:sz w:val="24"/>
        </w:rPr>
      </w:pPr>
      <w:r>
        <w:rPr>
          <w:sz w:val="24"/>
        </w:rPr>
        <w:t>Квалификация</w:t>
      </w:r>
    </w:p>
    <w:p w14:paraId="3FE19EAD" w14:textId="77777777" w:rsidR="00B3032F" w:rsidRDefault="00B3032F" w:rsidP="00B3032F">
      <w:pPr>
        <w:pStyle w:val="ReportHead"/>
        <w:suppressAutoHyphens/>
        <w:rPr>
          <w:i/>
          <w:sz w:val="24"/>
          <w:u w:val="single"/>
        </w:rPr>
      </w:pPr>
      <w:r>
        <w:rPr>
          <w:i/>
          <w:sz w:val="24"/>
          <w:u w:val="single"/>
        </w:rPr>
        <w:t>Бакалавр</w:t>
      </w:r>
    </w:p>
    <w:p w14:paraId="4D912079" w14:textId="77777777" w:rsidR="00B3032F" w:rsidRDefault="00B3032F" w:rsidP="00B3032F">
      <w:pPr>
        <w:pStyle w:val="ReportHead"/>
        <w:suppressAutoHyphens/>
        <w:spacing w:before="120"/>
        <w:rPr>
          <w:sz w:val="24"/>
        </w:rPr>
      </w:pPr>
      <w:r>
        <w:rPr>
          <w:sz w:val="24"/>
        </w:rPr>
        <w:t>Форма обучения</w:t>
      </w:r>
    </w:p>
    <w:p w14:paraId="5397A2B0" w14:textId="77777777" w:rsidR="00B3032F" w:rsidRDefault="00B3032F" w:rsidP="00B3032F">
      <w:pPr>
        <w:pStyle w:val="ReportHead"/>
        <w:suppressAutoHyphens/>
        <w:rPr>
          <w:i/>
          <w:sz w:val="24"/>
          <w:u w:val="single"/>
        </w:rPr>
      </w:pPr>
      <w:r>
        <w:rPr>
          <w:i/>
          <w:sz w:val="24"/>
          <w:u w:val="single"/>
        </w:rPr>
        <w:t>Очная</w:t>
      </w:r>
    </w:p>
    <w:p w14:paraId="6A424DD9" w14:textId="4E634594" w:rsidR="000858F1" w:rsidRDefault="000858F1" w:rsidP="000858F1">
      <w:pPr>
        <w:pStyle w:val="ReportHead"/>
        <w:suppressAutoHyphens/>
        <w:rPr>
          <w:i/>
          <w:sz w:val="24"/>
          <w:u w:val="single"/>
        </w:rPr>
      </w:pPr>
    </w:p>
    <w:p w14:paraId="0CB15BDF"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0B1E2BEB"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1F8788CD"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2D97DD51"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361232C9"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733311FF"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094660B2"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6BF84648"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2EAD2C26"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4483682D" w14:textId="77777777" w:rsidR="00D77663" w:rsidRDefault="00D77663" w:rsidP="00D77663">
      <w:pPr>
        <w:suppressAutoHyphens/>
        <w:spacing w:after="0" w:line="240" w:lineRule="auto"/>
        <w:jc w:val="center"/>
        <w:rPr>
          <w:rFonts w:ascii="Times New Roman" w:eastAsia="Calibri" w:hAnsi="Times New Roman" w:cs="Times New Roman"/>
          <w:sz w:val="24"/>
        </w:rPr>
      </w:pPr>
    </w:p>
    <w:p w14:paraId="00404CEF" w14:textId="77777777" w:rsidR="00A529C5" w:rsidRDefault="00A529C5" w:rsidP="00D77663">
      <w:pPr>
        <w:suppressAutoHyphens/>
        <w:spacing w:after="0" w:line="240" w:lineRule="auto"/>
        <w:jc w:val="center"/>
        <w:rPr>
          <w:rFonts w:ascii="Times New Roman" w:eastAsia="Calibri" w:hAnsi="Times New Roman" w:cs="Times New Roman"/>
          <w:sz w:val="24"/>
        </w:rPr>
      </w:pPr>
    </w:p>
    <w:p w14:paraId="3DD42459" w14:textId="77777777" w:rsidR="00A529C5" w:rsidRDefault="00A529C5" w:rsidP="00D77663">
      <w:pPr>
        <w:suppressAutoHyphens/>
        <w:spacing w:after="0" w:line="240" w:lineRule="auto"/>
        <w:jc w:val="center"/>
        <w:rPr>
          <w:rFonts w:ascii="Times New Roman" w:eastAsia="Calibri" w:hAnsi="Times New Roman" w:cs="Times New Roman"/>
          <w:sz w:val="24"/>
        </w:rPr>
      </w:pPr>
    </w:p>
    <w:p w14:paraId="0E8334AA" w14:textId="77777777" w:rsidR="005F5710" w:rsidRDefault="005F5710" w:rsidP="00D77663">
      <w:pPr>
        <w:suppressAutoHyphens/>
        <w:spacing w:after="0" w:line="240" w:lineRule="auto"/>
        <w:jc w:val="center"/>
        <w:rPr>
          <w:rFonts w:ascii="Times New Roman" w:eastAsia="Calibri" w:hAnsi="Times New Roman" w:cs="Times New Roman"/>
          <w:sz w:val="24"/>
        </w:rPr>
      </w:pPr>
    </w:p>
    <w:p w14:paraId="5A8826D0" w14:textId="77777777" w:rsidR="004A11B9" w:rsidRDefault="004A11B9" w:rsidP="00D77663">
      <w:pPr>
        <w:suppressAutoHyphens/>
        <w:spacing w:after="0" w:line="240" w:lineRule="auto"/>
        <w:jc w:val="center"/>
        <w:rPr>
          <w:rFonts w:ascii="Times New Roman" w:eastAsia="Calibri" w:hAnsi="Times New Roman" w:cs="Times New Roman"/>
          <w:sz w:val="24"/>
        </w:rPr>
      </w:pPr>
    </w:p>
    <w:p w14:paraId="3445D739" w14:textId="77777777" w:rsidR="004A11B9" w:rsidRDefault="004A11B9" w:rsidP="00D77663">
      <w:pPr>
        <w:suppressAutoHyphens/>
        <w:spacing w:after="0" w:line="240" w:lineRule="auto"/>
        <w:jc w:val="center"/>
        <w:rPr>
          <w:rFonts w:ascii="Times New Roman" w:eastAsia="Calibri" w:hAnsi="Times New Roman" w:cs="Times New Roman"/>
          <w:sz w:val="24"/>
        </w:rPr>
      </w:pPr>
    </w:p>
    <w:p w14:paraId="765E817E" w14:textId="77777777" w:rsidR="004A11B9" w:rsidRDefault="004A11B9" w:rsidP="00D77663">
      <w:pPr>
        <w:suppressAutoHyphens/>
        <w:spacing w:after="0" w:line="240" w:lineRule="auto"/>
        <w:jc w:val="center"/>
        <w:rPr>
          <w:rFonts w:ascii="Times New Roman" w:eastAsia="Calibri" w:hAnsi="Times New Roman" w:cs="Times New Roman"/>
          <w:sz w:val="24"/>
        </w:rPr>
      </w:pPr>
    </w:p>
    <w:p w14:paraId="229AAC2C" w14:textId="77777777" w:rsidR="005F5710" w:rsidRDefault="005F5710" w:rsidP="00D77663">
      <w:pPr>
        <w:suppressAutoHyphens/>
        <w:spacing w:after="0" w:line="240" w:lineRule="auto"/>
        <w:jc w:val="center"/>
        <w:rPr>
          <w:rFonts w:ascii="Times New Roman" w:eastAsia="Calibri" w:hAnsi="Times New Roman" w:cs="Times New Roman"/>
          <w:sz w:val="24"/>
        </w:rPr>
      </w:pPr>
    </w:p>
    <w:p w14:paraId="22CBCEF4" w14:textId="77777777" w:rsidR="005F5710" w:rsidRDefault="005F5710" w:rsidP="00D77663">
      <w:pPr>
        <w:suppressAutoHyphens/>
        <w:spacing w:after="0" w:line="240" w:lineRule="auto"/>
        <w:jc w:val="center"/>
        <w:rPr>
          <w:rFonts w:ascii="Times New Roman" w:eastAsia="Calibri" w:hAnsi="Times New Roman" w:cs="Times New Roman"/>
          <w:sz w:val="24"/>
        </w:rPr>
      </w:pPr>
    </w:p>
    <w:p w14:paraId="7FCF3E9A" w14:textId="77777777" w:rsidR="00A529C5" w:rsidRPr="00C11E92" w:rsidRDefault="00A529C5" w:rsidP="00D77663">
      <w:pPr>
        <w:suppressAutoHyphens/>
        <w:spacing w:after="0" w:line="240" w:lineRule="auto"/>
        <w:jc w:val="center"/>
        <w:rPr>
          <w:rFonts w:ascii="Times New Roman" w:eastAsia="Calibri" w:hAnsi="Times New Roman" w:cs="Times New Roman"/>
          <w:sz w:val="24"/>
        </w:rPr>
      </w:pPr>
    </w:p>
    <w:p w14:paraId="4CA1A397" w14:textId="1875B63B" w:rsidR="005F5710" w:rsidRDefault="005F5710" w:rsidP="005F5710">
      <w:pPr>
        <w:pStyle w:val="ReportHead"/>
        <w:suppressAutoHyphens/>
        <w:rPr>
          <w:sz w:val="24"/>
        </w:rPr>
      </w:pPr>
      <w:r>
        <w:rPr>
          <w:sz w:val="24"/>
        </w:rPr>
        <w:t>Год набора 20</w:t>
      </w:r>
      <w:r w:rsidR="00232F31">
        <w:rPr>
          <w:sz w:val="24"/>
        </w:rPr>
        <w:t>2</w:t>
      </w:r>
      <w:r w:rsidR="00B72DC2">
        <w:rPr>
          <w:sz w:val="24"/>
        </w:rPr>
        <w:t>5</w:t>
      </w:r>
    </w:p>
    <w:p w14:paraId="700DA541" w14:textId="77777777" w:rsidR="00232F31" w:rsidRPr="005F5710" w:rsidRDefault="00232F31" w:rsidP="00232F31">
      <w:pPr>
        <w:pStyle w:val="ReportHead"/>
        <w:suppressAutoHyphens/>
        <w:jc w:val="left"/>
        <w:rPr>
          <w:sz w:val="24"/>
        </w:rPr>
        <w:sectPr w:rsidR="00232F31" w:rsidRPr="005F5710">
          <w:pgSz w:w="11906" w:h="16838"/>
          <w:pgMar w:top="510" w:right="567" w:bottom="510" w:left="850" w:header="0" w:footer="510" w:gutter="0"/>
          <w:cols w:space="720"/>
        </w:sectPr>
      </w:pPr>
    </w:p>
    <w:p w14:paraId="5689A0CE" w14:textId="77777777" w:rsidR="003C00AB" w:rsidRDefault="003C00AB" w:rsidP="00D77663">
      <w:pPr>
        <w:jc w:val="center"/>
        <w:rPr>
          <w:rFonts w:ascii="Times New Roman" w:eastAsia="Calibri" w:hAnsi="Times New Roman" w:cs="Times New Roman"/>
          <w:sz w:val="24"/>
        </w:rPr>
      </w:pPr>
    </w:p>
    <w:p w14:paraId="78EAD1C7"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Составители _____________________ </w:t>
      </w:r>
      <w:r w:rsidR="00A529C5">
        <w:rPr>
          <w:rFonts w:ascii="Times New Roman" w:eastAsia="Calibri" w:hAnsi="Times New Roman" w:cs="Times New Roman"/>
          <w:sz w:val="28"/>
          <w:szCs w:val="28"/>
        </w:rPr>
        <w:t>Пешков С.А.</w:t>
      </w:r>
    </w:p>
    <w:p w14:paraId="637EC26A"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14:paraId="10F557EB"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2F3A8C11"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741C3CC4"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7A542E2D" w14:textId="77777777" w:rsidR="004B33BB" w:rsidRPr="00784FE7" w:rsidRDefault="004B33BB" w:rsidP="004B33BB">
      <w:pPr>
        <w:spacing w:after="200" w:line="276" w:lineRule="auto"/>
        <w:jc w:val="both"/>
        <w:rPr>
          <w:rFonts w:ascii="Times New Roman" w:hAnsi="Times New Roman"/>
          <w:sz w:val="28"/>
          <w:szCs w:val="28"/>
        </w:rPr>
      </w:pPr>
      <w:r w:rsidRPr="00784FE7">
        <w:rPr>
          <w:rFonts w:ascii="Times New Roman" w:hAnsi="Times New Roman"/>
          <w:sz w:val="28"/>
          <w:szCs w:val="28"/>
        </w:rPr>
        <w:t>Методические указания рассмотрены и утверждены на заседании кафедры химии протокол № _ от «__» ___________ 20__ г.</w:t>
      </w:r>
    </w:p>
    <w:p w14:paraId="0A7C61AC"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60BBB78F"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14:paraId="1C7DCC02"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1082126"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FEC8007"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3EF8627C"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59E715FF"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1143C782"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704980F8"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EE59384"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58591EAC"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6DFA7FA7"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3E001B56"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5257ADA" w14:textId="77777777" w:rsidR="00D77663" w:rsidRPr="001E3408" w:rsidRDefault="00D77663" w:rsidP="00D7766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CC24EE" w:rsidRPr="00CC24EE">
        <w:rPr>
          <w:rFonts w:ascii="Times New Roman" w:eastAsia="Calibri" w:hAnsi="Times New Roman" w:cs="Times New Roman"/>
          <w:sz w:val="28"/>
          <w:szCs w:val="28"/>
        </w:rPr>
        <w:t>Аналитическая химия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14:paraId="29E6B10C" w14:textId="77777777" w:rsidR="00D77663" w:rsidRPr="001E3408" w:rsidRDefault="00D77663" w:rsidP="00D77663">
      <w:pPr>
        <w:spacing w:after="0" w:line="276" w:lineRule="auto"/>
        <w:jc w:val="both"/>
        <w:rPr>
          <w:rFonts w:ascii="Times New Roman" w:hAnsi="Times New Roman" w:cs="Times New Roman"/>
          <w:sz w:val="28"/>
          <w:szCs w:val="28"/>
        </w:rPr>
      </w:pPr>
    </w:p>
    <w:p w14:paraId="1222E783" w14:textId="77777777" w:rsidR="00D77663" w:rsidRDefault="00D77663" w:rsidP="00D77663">
      <w:pPr>
        <w:spacing w:after="0" w:line="276" w:lineRule="auto"/>
        <w:jc w:val="both"/>
        <w:rPr>
          <w:rFonts w:ascii="Times New Roman" w:hAnsi="Times New Roman" w:cs="Times New Roman"/>
          <w:sz w:val="28"/>
          <w:szCs w:val="28"/>
        </w:rPr>
      </w:pPr>
    </w:p>
    <w:p w14:paraId="6018515F" w14:textId="77777777" w:rsidR="00D77663" w:rsidRDefault="00D77663" w:rsidP="00D77663">
      <w:pPr>
        <w:spacing w:after="0" w:line="276" w:lineRule="auto"/>
        <w:jc w:val="both"/>
        <w:rPr>
          <w:rFonts w:ascii="Times New Roman" w:hAnsi="Times New Roman" w:cs="Times New Roman"/>
          <w:sz w:val="28"/>
          <w:szCs w:val="28"/>
        </w:rPr>
      </w:pPr>
    </w:p>
    <w:p w14:paraId="1FF69FFA" w14:textId="77777777" w:rsidR="00D77663" w:rsidRDefault="00D77663" w:rsidP="00D77663">
      <w:pPr>
        <w:spacing w:after="0" w:line="276" w:lineRule="auto"/>
        <w:jc w:val="both"/>
        <w:rPr>
          <w:rFonts w:ascii="Times New Roman" w:hAnsi="Times New Roman" w:cs="Times New Roman"/>
          <w:sz w:val="28"/>
          <w:szCs w:val="28"/>
        </w:rPr>
      </w:pPr>
    </w:p>
    <w:p w14:paraId="5363F3F7" w14:textId="77777777" w:rsidR="00D77663" w:rsidRDefault="00D77663" w:rsidP="00D77663">
      <w:pPr>
        <w:spacing w:after="0" w:line="276" w:lineRule="auto"/>
        <w:jc w:val="both"/>
        <w:rPr>
          <w:rFonts w:ascii="Times New Roman" w:hAnsi="Times New Roman" w:cs="Times New Roman"/>
          <w:sz w:val="28"/>
          <w:szCs w:val="28"/>
        </w:rPr>
      </w:pPr>
    </w:p>
    <w:p w14:paraId="3C9322C6" w14:textId="77777777" w:rsidR="00D77663" w:rsidRDefault="00D77663" w:rsidP="00D77663">
      <w:pPr>
        <w:spacing w:after="0" w:line="276" w:lineRule="auto"/>
        <w:jc w:val="both"/>
        <w:rPr>
          <w:rFonts w:ascii="Times New Roman" w:hAnsi="Times New Roman" w:cs="Times New Roman"/>
          <w:sz w:val="28"/>
          <w:szCs w:val="28"/>
        </w:rPr>
      </w:pPr>
    </w:p>
    <w:p w14:paraId="73A9C9D0"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53B02021"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26CD7DA9" w14:textId="77777777" w:rsidR="00D77663" w:rsidRDefault="00D77663" w:rsidP="00D7766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345A96E9" w14:textId="77777777" w:rsidR="00C36D4D" w:rsidRPr="00C36D4D" w:rsidRDefault="00C36D4D" w:rsidP="00C36D4D">
          <w:pPr>
            <w:pStyle w:val="a7"/>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125C2C4F" w14:textId="77777777" w:rsidR="00C36D4D" w:rsidRPr="00EE4653" w:rsidRDefault="00C36D4D" w:rsidP="00C36D4D">
          <w:pPr>
            <w:rPr>
              <w:rFonts w:ascii="Times New Roman" w:hAnsi="Times New Roman" w:cs="Times New Roman"/>
              <w:sz w:val="24"/>
              <w:szCs w:val="24"/>
              <w:lang w:eastAsia="ru-RU"/>
            </w:rPr>
          </w:pPr>
        </w:p>
        <w:p w14:paraId="751C86FF" w14:textId="77777777" w:rsidR="00EE4653" w:rsidRPr="00EE4653" w:rsidRDefault="00AB36D9">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00C36D4D"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00EE4653" w:rsidRPr="00EE4653">
              <w:rPr>
                <w:rStyle w:val="a8"/>
                <w:rFonts w:ascii="Times New Roman" w:hAnsi="Times New Roman" w:cs="Times New Roman"/>
                <w:noProof/>
                <w:sz w:val="24"/>
                <w:szCs w:val="24"/>
              </w:rPr>
              <w:t>1. Цели и задачи самостоятельной работы студентов</w:t>
            </w:r>
            <w:r w:rsidR="00EE4653"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6273DC98" w14:textId="77777777" w:rsidR="00EE4653" w:rsidRPr="00EE4653" w:rsidRDefault="00B3032F">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EE4653" w:rsidRPr="00EE4653">
              <w:rPr>
                <w:rStyle w:val="a8"/>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EE4653" w:rsidRPr="00EE4653">
              <w:rPr>
                <w:rFonts w:ascii="Times New Roman" w:hAnsi="Times New Roman" w:cs="Times New Roman"/>
                <w:noProof/>
                <w:webHidden/>
                <w:sz w:val="24"/>
                <w:szCs w:val="24"/>
              </w:rPr>
              <w:tab/>
            </w:r>
            <w:r w:rsidR="00AB36D9"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_Toc21595443 \h </w:instrText>
            </w:r>
            <w:r w:rsidR="00AB36D9" w:rsidRPr="00EE4653">
              <w:rPr>
                <w:rFonts w:ascii="Times New Roman" w:hAnsi="Times New Roman" w:cs="Times New Roman"/>
                <w:noProof/>
                <w:webHidden/>
                <w:sz w:val="24"/>
                <w:szCs w:val="24"/>
              </w:rPr>
            </w:r>
            <w:r w:rsidR="00AB36D9"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6</w:t>
            </w:r>
            <w:r w:rsidR="00AB36D9" w:rsidRPr="00EE4653">
              <w:rPr>
                <w:rFonts w:ascii="Times New Roman" w:hAnsi="Times New Roman" w:cs="Times New Roman"/>
                <w:noProof/>
                <w:webHidden/>
                <w:sz w:val="24"/>
                <w:szCs w:val="24"/>
              </w:rPr>
              <w:fldChar w:fldCharType="end"/>
            </w:r>
          </w:hyperlink>
        </w:p>
        <w:p w14:paraId="11E2AC15" w14:textId="77777777" w:rsidR="00EE4653" w:rsidRPr="00EE4653" w:rsidRDefault="00B3032F">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EE4653" w:rsidRPr="00EE4653">
              <w:rPr>
                <w:rStyle w:val="a8"/>
                <w:rFonts w:ascii="Times New Roman" w:hAnsi="Times New Roman" w:cs="Times New Roman"/>
                <w:noProof/>
                <w:sz w:val="24"/>
                <w:szCs w:val="24"/>
              </w:rPr>
              <w:t>2.1 Работа с конспектом лекции</w:t>
            </w:r>
            <w:r w:rsidR="00EE4653" w:rsidRPr="00EE4653">
              <w:rPr>
                <w:rFonts w:ascii="Times New Roman" w:hAnsi="Times New Roman" w:cs="Times New Roman"/>
                <w:noProof/>
                <w:webHidden/>
                <w:sz w:val="24"/>
                <w:szCs w:val="24"/>
              </w:rPr>
              <w:tab/>
            </w:r>
            <w:r w:rsidR="00AB36D9"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_Toc21595444 \h </w:instrText>
            </w:r>
            <w:r w:rsidR="00AB36D9" w:rsidRPr="00EE4653">
              <w:rPr>
                <w:rFonts w:ascii="Times New Roman" w:hAnsi="Times New Roman" w:cs="Times New Roman"/>
                <w:noProof/>
                <w:webHidden/>
                <w:sz w:val="24"/>
                <w:szCs w:val="24"/>
              </w:rPr>
            </w:r>
            <w:r w:rsidR="00AB36D9"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6</w:t>
            </w:r>
            <w:r w:rsidR="00AB36D9" w:rsidRPr="00EE4653">
              <w:rPr>
                <w:rFonts w:ascii="Times New Roman" w:hAnsi="Times New Roman" w:cs="Times New Roman"/>
                <w:noProof/>
                <w:webHidden/>
                <w:sz w:val="24"/>
                <w:szCs w:val="24"/>
              </w:rPr>
              <w:fldChar w:fldCharType="end"/>
            </w:r>
          </w:hyperlink>
        </w:p>
        <w:p w14:paraId="3FF05495" w14:textId="77777777" w:rsidR="00EE4653" w:rsidRPr="00EE4653" w:rsidRDefault="00B3032F">
          <w:pPr>
            <w:pStyle w:val="11"/>
            <w:tabs>
              <w:tab w:val="right" w:leader="dot" w:pos="9345"/>
            </w:tabs>
            <w:rPr>
              <w:rFonts w:ascii="Times New Roman" w:eastAsiaTheme="minorEastAsia" w:hAnsi="Times New Roman" w:cs="Times New Roman"/>
              <w:noProof/>
              <w:sz w:val="24"/>
              <w:szCs w:val="24"/>
              <w:lang w:eastAsia="ru-RU"/>
            </w:rPr>
          </w:pPr>
          <w:hyperlink w:anchor="_Toc21595445" w:history="1">
            <w:r w:rsidR="00EE4653" w:rsidRPr="00EE4653">
              <w:rPr>
                <w:rStyle w:val="a8"/>
                <w:rFonts w:ascii="Times New Roman" w:hAnsi="Times New Roman" w:cs="Times New Roman"/>
                <w:noProof/>
                <w:sz w:val="24"/>
                <w:szCs w:val="24"/>
              </w:rPr>
              <w:t>2.2 Подготовка и выполнение практических работ.</w:t>
            </w:r>
            <w:r w:rsidR="00EE4653" w:rsidRPr="00EE4653">
              <w:rPr>
                <w:rFonts w:ascii="Times New Roman" w:hAnsi="Times New Roman" w:cs="Times New Roman"/>
                <w:noProof/>
                <w:webHidden/>
                <w:sz w:val="24"/>
                <w:szCs w:val="24"/>
              </w:rPr>
              <w:tab/>
            </w:r>
            <w:r w:rsidR="00AB36D9"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_Toc21595445 \h </w:instrText>
            </w:r>
            <w:r w:rsidR="00AB36D9" w:rsidRPr="00EE4653">
              <w:rPr>
                <w:rFonts w:ascii="Times New Roman" w:hAnsi="Times New Roman" w:cs="Times New Roman"/>
                <w:noProof/>
                <w:webHidden/>
                <w:sz w:val="24"/>
                <w:szCs w:val="24"/>
              </w:rPr>
            </w:r>
            <w:r w:rsidR="00AB36D9"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7</w:t>
            </w:r>
            <w:r w:rsidR="00AB36D9" w:rsidRPr="00EE4653">
              <w:rPr>
                <w:rFonts w:ascii="Times New Roman" w:hAnsi="Times New Roman" w:cs="Times New Roman"/>
                <w:noProof/>
                <w:webHidden/>
                <w:sz w:val="24"/>
                <w:szCs w:val="24"/>
              </w:rPr>
              <w:fldChar w:fldCharType="end"/>
            </w:r>
          </w:hyperlink>
        </w:p>
        <w:p w14:paraId="01E99F64" w14:textId="77777777" w:rsidR="00EE4653" w:rsidRPr="00EE4653" w:rsidRDefault="00B3032F">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EE4653" w:rsidRPr="00EE4653">
              <w:rPr>
                <w:rStyle w:val="a8"/>
                <w:rFonts w:ascii="Times New Roman" w:hAnsi="Times New Roman" w:cs="Times New Roman"/>
                <w:noProof/>
                <w:sz w:val="24"/>
                <w:szCs w:val="24"/>
              </w:rPr>
              <w:t>2.2 Подготовка и выполнение лабораторных работ.</w:t>
            </w:r>
            <w:r w:rsidR="00EE4653" w:rsidRPr="00EE4653">
              <w:rPr>
                <w:rFonts w:ascii="Times New Roman" w:hAnsi="Times New Roman" w:cs="Times New Roman"/>
                <w:noProof/>
                <w:webHidden/>
                <w:sz w:val="24"/>
                <w:szCs w:val="24"/>
              </w:rPr>
              <w:tab/>
            </w:r>
            <w:r w:rsidR="00AB36D9"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_Toc21595446 \h </w:instrText>
            </w:r>
            <w:r w:rsidR="00AB36D9" w:rsidRPr="00EE4653">
              <w:rPr>
                <w:rFonts w:ascii="Times New Roman" w:hAnsi="Times New Roman" w:cs="Times New Roman"/>
                <w:noProof/>
                <w:webHidden/>
                <w:sz w:val="24"/>
                <w:szCs w:val="24"/>
              </w:rPr>
            </w:r>
            <w:r w:rsidR="00AB36D9"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8</w:t>
            </w:r>
            <w:r w:rsidR="00AB36D9" w:rsidRPr="00EE4653">
              <w:rPr>
                <w:rFonts w:ascii="Times New Roman" w:hAnsi="Times New Roman" w:cs="Times New Roman"/>
                <w:noProof/>
                <w:webHidden/>
                <w:sz w:val="24"/>
                <w:szCs w:val="24"/>
              </w:rPr>
              <w:fldChar w:fldCharType="end"/>
            </w:r>
          </w:hyperlink>
        </w:p>
        <w:p w14:paraId="7A9468D6" w14:textId="77777777" w:rsidR="00EE4653" w:rsidRPr="00EE4653" w:rsidRDefault="00B3032F">
          <w:pPr>
            <w:pStyle w:val="11"/>
            <w:tabs>
              <w:tab w:val="right" w:leader="dot" w:pos="9345"/>
            </w:tabs>
            <w:rPr>
              <w:rFonts w:ascii="Times New Roman" w:eastAsiaTheme="minorEastAsia" w:hAnsi="Times New Roman" w:cs="Times New Roman"/>
              <w:noProof/>
              <w:sz w:val="24"/>
              <w:szCs w:val="24"/>
              <w:lang w:eastAsia="ru-RU"/>
            </w:rPr>
          </w:pPr>
          <w:hyperlink w:anchor="_Toc21595447" w:history="1">
            <w:r w:rsidR="00EE4653" w:rsidRPr="00EE4653">
              <w:rPr>
                <w:rStyle w:val="a8"/>
                <w:rFonts w:ascii="Times New Roman" w:eastAsia="Times New Roman" w:hAnsi="Times New Roman" w:cs="Times New Roman"/>
                <w:noProof/>
                <w:sz w:val="24"/>
                <w:szCs w:val="24"/>
                <w:lang w:eastAsia="ru-RU"/>
              </w:rPr>
              <w:t>2.3 Подготовка к тестированию</w:t>
            </w:r>
            <w:r w:rsidR="00EE4653" w:rsidRPr="00EE4653">
              <w:rPr>
                <w:rFonts w:ascii="Times New Roman" w:hAnsi="Times New Roman" w:cs="Times New Roman"/>
                <w:noProof/>
                <w:webHidden/>
                <w:sz w:val="24"/>
                <w:szCs w:val="24"/>
              </w:rPr>
              <w:tab/>
            </w:r>
            <w:r w:rsidR="00AB36D9"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_Toc21595447 \h </w:instrText>
            </w:r>
            <w:r w:rsidR="00AB36D9" w:rsidRPr="00EE4653">
              <w:rPr>
                <w:rFonts w:ascii="Times New Roman" w:hAnsi="Times New Roman" w:cs="Times New Roman"/>
                <w:noProof/>
                <w:webHidden/>
                <w:sz w:val="24"/>
                <w:szCs w:val="24"/>
              </w:rPr>
            </w:r>
            <w:r w:rsidR="00AB36D9"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10</w:t>
            </w:r>
            <w:r w:rsidR="00AB36D9" w:rsidRPr="00EE4653">
              <w:rPr>
                <w:rFonts w:ascii="Times New Roman" w:hAnsi="Times New Roman" w:cs="Times New Roman"/>
                <w:noProof/>
                <w:webHidden/>
                <w:sz w:val="24"/>
                <w:szCs w:val="24"/>
              </w:rPr>
              <w:fldChar w:fldCharType="end"/>
            </w:r>
          </w:hyperlink>
        </w:p>
        <w:p w14:paraId="2A86CBB6" w14:textId="77777777" w:rsidR="00EE4653" w:rsidRPr="00EE4653" w:rsidRDefault="00B3032F">
          <w:pPr>
            <w:pStyle w:val="11"/>
            <w:tabs>
              <w:tab w:val="right" w:leader="dot" w:pos="9345"/>
            </w:tabs>
            <w:rPr>
              <w:rFonts w:ascii="Times New Roman" w:eastAsiaTheme="minorEastAsia" w:hAnsi="Times New Roman" w:cs="Times New Roman"/>
              <w:noProof/>
              <w:sz w:val="24"/>
              <w:szCs w:val="24"/>
              <w:lang w:eastAsia="ru-RU"/>
            </w:rPr>
          </w:pPr>
          <w:hyperlink w:anchor="_Toc21595448" w:history="1">
            <w:r w:rsidR="00EE4653" w:rsidRPr="00EE4653">
              <w:rPr>
                <w:rStyle w:val="a8"/>
                <w:rFonts w:ascii="Times New Roman" w:hAnsi="Times New Roman" w:cs="Times New Roman"/>
                <w:noProof/>
                <w:sz w:val="24"/>
                <w:szCs w:val="24"/>
              </w:rPr>
              <w:t>2.4  Написание реферата</w:t>
            </w:r>
            <w:r w:rsidR="00EE4653" w:rsidRPr="00EE4653">
              <w:rPr>
                <w:rFonts w:ascii="Times New Roman" w:hAnsi="Times New Roman" w:cs="Times New Roman"/>
                <w:noProof/>
                <w:webHidden/>
                <w:sz w:val="24"/>
                <w:szCs w:val="24"/>
              </w:rPr>
              <w:tab/>
            </w:r>
            <w:r w:rsidR="00AB36D9"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_Toc21595448 \h </w:instrText>
            </w:r>
            <w:r w:rsidR="00AB36D9" w:rsidRPr="00EE4653">
              <w:rPr>
                <w:rFonts w:ascii="Times New Roman" w:hAnsi="Times New Roman" w:cs="Times New Roman"/>
                <w:noProof/>
                <w:webHidden/>
                <w:sz w:val="24"/>
                <w:szCs w:val="24"/>
              </w:rPr>
            </w:r>
            <w:r w:rsidR="00AB36D9"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11</w:t>
            </w:r>
            <w:r w:rsidR="00AB36D9" w:rsidRPr="00EE4653">
              <w:rPr>
                <w:rFonts w:ascii="Times New Roman" w:hAnsi="Times New Roman" w:cs="Times New Roman"/>
                <w:noProof/>
                <w:webHidden/>
                <w:sz w:val="24"/>
                <w:szCs w:val="24"/>
              </w:rPr>
              <w:fldChar w:fldCharType="end"/>
            </w:r>
          </w:hyperlink>
        </w:p>
        <w:p w14:paraId="1041DA2A" w14:textId="77777777" w:rsidR="00EE4653" w:rsidRPr="00EE4653" w:rsidRDefault="00B3032F">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EE4653" w:rsidRPr="00EE4653">
              <w:rPr>
                <w:rStyle w:val="a8"/>
                <w:rFonts w:ascii="Times New Roman" w:eastAsia="Times New Roman" w:hAnsi="Times New Roman" w:cs="Times New Roman"/>
                <w:noProof/>
                <w:sz w:val="24"/>
                <w:szCs w:val="24"/>
                <w:lang w:eastAsia="ru-RU"/>
              </w:rPr>
              <w:t>2.5  Подготовка  и выполнение РГЗ:</w:t>
            </w:r>
            <w:r w:rsidR="00EE4653" w:rsidRPr="00EE4653">
              <w:rPr>
                <w:rFonts w:ascii="Times New Roman" w:hAnsi="Times New Roman" w:cs="Times New Roman"/>
                <w:noProof/>
                <w:webHidden/>
                <w:sz w:val="24"/>
                <w:szCs w:val="24"/>
              </w:rPr>
              <w:tab/>
            </w:r>
            <w:r w:rsidR="00AB36D9" w:rsidRPr="00EE4653">
              <w:rPr>
                <w:rFonts w:ascii="Times New Roman" w:hAnsi="Times New Roman" w:cs="Times New Roman"/>
                <w:noProof/>
                <w:webHidden/>
                <w:sz w:val="24"/>
                <w:szCs w:val="24"/>
              </w:rPr>
              <w:fldChar w:fldCharType="begin"/>
            </w:r>
            <w:r w:rsidR="00EE4653" w:rsidRPr="00EE4653">
              <w:rPr>
                <w:rFonts w:ascii="Times New Roman" w:hAnsi="Times New Roman" w:cs="Times New Roman"/>
                <w:noProof/>
                <w:webHidden/>
                <w:sz w:val="24"/>
                <w:szCs w:val="24"/>
              </w:rPr>
              <w:instrText xml:space="preserve"> PAGEREF _Toc21595449 \h </w:instrText>
            </w:r>
            <w:r w:rsidR="00AB36D9" w:rsidRPr="00EE4653">
              <w:rPr>
                <w:rFonts w:ascii="Times New Roman" w:hAnsi="Times New Roman" w:cs="Times New Roman"/>
                <w:noProof/>
                <w:webHidden/>
                <w:sz w:val="24"/>
                <w:szCs w:val="24"/>
              </w:rPr>
            </w:r>
            <w:r w:rsidR="00AB36D9" w:rsidRPr="00EE4653">
              <w:rPr>
                <w:rFonts w:ascii="Times New Roman" w:hAnsi="Times New Roman" w:cs="Times New Roman"/>
                <w:noProof/>
                <w:webHidden/>
                <w:sz w:val="24"/>
                <w:szCs w:val="24"/>
              </w:rPr>
              <w:fldChar w:fldCharType="separate"/>
            </w:r>
            <w:r w:rsidR="00EE4653" w:rsidRPr="00EE4653">
              <w:rPr>
                <w:rFonts w:ascii="Times New Roman" w:hAnsi="Times New Roman" w:cs="Times New Roman"/>
                <w:noProof/>
                <w:webHidden/>
                <w:sz w:val="24"/>
                <w:szCs w:val="24"/>
              </w:rPr>
              <w:t>13</w:t>
            </w:r>
            <w:r w:rsidR="00AB36D9" w:rsidRPr="00EE4653">
              <w:rPr>
                <w:rFonts w:ascii="Times New Roman" w:hAnsi="Times New Roman" w:cs="Times New Roman"/>
                <w:noProof/>
                <w:webHidden/>
                <w:sz w:val="24"/>
                <w:szCs w:val="24"/>
              </w:rPr>
              <w:fldChar w:fldCharType="end"/>
            </w:r>
          </w:hyperlink>
        </w:p>
        <w:p w14:paraId="495B36F4" w14:textId="77777777" w:rsidR="00C36D4D" w:rsidRPr="00C36D4D" w:rsidRDefault="00AB36D9">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4B58033C" w14:textId="77777777" w:rsidR="00D77663" w:rsidRDefault="00D77663" w:rsidP="00D77663">
      <w:pPr>
        <w:spacing w:after="0" w:line="276" w:lineRule="auto"/>
        <w:jc w:val="both"/>
        <w:rPr>
          <w:rFonts w:ascii="Times New Roman" w:hAnsi="Times New Roman" w:cs="Times New Roman"/>
          <w:sz w:val="28"/>
          <w:szCs w:val="28"/>
        </w:rPr>
      </w:pPr>
    </w:p>
    <w:p w14:paraId="0A80F169" w14:textId="77777777" w:rsidR="00C36D4D" w:rsidRDefault="00C36D4D" w:rsidP="00D77663">
      <w:pPr>
        <w:spacing w:after="0" w:line="276" w:lineRule="auto"/>
        <w:jc w:val="both"/>
        <w:rPr>
          <w:rFonts w:ascii="Times New Roman" w:hAnsi="Times New Roman" w:cs="Times New Roman"/>
          <w:sz w:val="28"/>
          <w:szCs w:val="28"/>
        </w:rPr>
      </w:pPr>
    </w:p>
    <w:p w14:paraId="0FBA101B" w14:textId="77777777" w:rsidR="00D77663" w:rsidRDefault="00D77663" w:rsidP="00D77663">
      <w:pPr>
        <w:spacing w:after="0" w:line="276" w:lineRule="auto"/>
        <w:jc w:val="both"/>
        <w:rPr>
          <w:rFonts w:ascii="Times New Roman" w:hAnsi="Times New Roman" w:cs="Times New Roman"/>
          <w:sz w:val="28"/>
          <w:szCs w:val="28"/>
        </w:rPr>
      </w:pPr>
    </w:p>
    <w:p w14:paraId="70088FCE" w14:textId="77777777" w:rsidR="00D77663" w:rsidRDefault="00D77663" w:rsidP="00D77663">
      <w:pPr>
        <w:spacing w:after="0" w:line="276" w:lineRule="auto"/>
        <w:jc w:val="both"/>
        <w:rPr>
          <w:rFonts w:ascii="Times New Roman" w:hAnsi="Times New Roman" w:cs="Times New Roman"/>
          <w:sz w:val="28"/>
          <w:szCs w:val="28"/>
        </w:rPr>
      </w:pPr>
    </w:p>
    <w:p w14:paraId="1381D44A" w14:textId="77777777" w:rsidR="00D77663" w:rsidRDefault="00D77663" w:rsidP="00D77663">
      <w:pPr>
        <w:spacing w:after="0" w:line="276" w:lineRule="auto"/>
        <w:jc w:val="both"/>
        <w:rPr>
          <w:rFonts w:ascii="Times New Roman" w:hAnsi="Times New Roman" w:cs="Times New Roman"/>
          <w:sz w:val="28"/>
          <w:szCs w:val="28"/>
        </w:rPr>
      </w:pPr>
    </w:p>
    <w:p w14:paraId="76B9D77F" w14:textId="77777777" w:rsidR="00D77663" w:rsidRDefault="00D77663" w:rsidP="00D77663">
      <w:pPr>
        <w:spacing w:after="0" w:line="276" w:lineRule="auto"/>
        <w:jc w:val="both"/>
        <w:rPr>
          <w:rFonts w:ascii="Times New Roman" w:hAnsi="Times New Roman" w:cs="Times New Roman"/>
          <w:sz w:val="28"/>
          <w:szCs w:val="28"/>
        </w:rPr>
      </w:pPr>
    </w:p>
    <w:p w14:paraId="528D2151" w14:textId="77777777" w:rsidR="00D77663" w:rsidRDefault="00D77663" w:rsidP="00D77663">
      <w:pPr>
        <w:spacing w:after="0" w:line="276" w:lineRule="auto"/>
        <w:jc w:val="both"/>
        <w:rPr>
          <w:rFonts w:ascii="Times New Roman" w:hAnsi="Times New Roman" w:cs="Times New Roman"/>
          <w:sz w:val="28"/>
          <w:szCs w:val="28"/>
        </w:rPr>
      </w:pPr>
    </w:p>
    <w:p w14:paraId="0B43F5C6" w14:textId="77777777" w:rsidR="00D77663" w:rsidRDefault="00D77663" w:rsidP="00D77663">
      <w:pPr>
        <w:spacing w:after="0" w:line="276" w:lineRule="auto"/>
        <w:jc w:val="both"/>
        <w:rPr>
          <w:rFonts w:ascii="Times New Roman" w:hAnsi="Times New Roman" w:cs="Times New Roman"/>
          <w:sz w:val="28"/>
          <w:szCs w:val="28"/>
        </w:rPr>
      </w:pPr>
    </w:p>
    <w:p w14:paraId="49385C22" w14:textId="77777777" w:rsidR="00D77663" w:rsidRDefault="00D77663" w:rsidP="00D77663">
      <w:pPr>
        <w:spacing w:after="0" w:line="276" w:lineRule="auto"/>
        <w:jc w:val="both"/>
        <w:rPr>
          <w:rFonts w:ascii="Times New Roman" w:hAnsi="Times New Roman" w:cs="Times New Roman"/>
          <w:sz w:val="28"/>
          <w:szCs w:val="28"/>
        </w:rPr>
      </w:pPr>
    </w:p>
    <w:p w14:paraId="12336ED4" w14:textId="77777777" w:rsidR="00D77663" w:rsidRDefault="00D77663" w:rsidP="00D77663">
      <w:pPr>
        <w:spacing w:after="0" w:line="276" w:lineRule="auto"/>
        <w:jc w:val="both"/>
        <w:rPr>
          <w:rFonts w:ascii="Times New Roman" w:hAnsi="Times New Roman" w:cs="Times New Roman"/>
          <w:sz w:val="28"/>
          <w:szCs w:val="28"/>
        </w:rPr>
      </w:pPr>
    </w:p>
    <w:p w14:paraId="5A2F72C3" w14:textId="77777777" w:rsidR="00D77663" w:rsidRDefault="00D77663" w:rsidP="00D77663">
      <w:pPr>
        <w:spacing w:after="0" w:line="276" w:lineRule="auto"/>
        <w:jc w:val="both"/>
        <w:rPr>
          <w:rFonts w:ascii="Times New Roman" w:hAnsi="Times New Roman" w:cs="Times New Roman"/>
          <w:sz w:val="28"/>
          <w:szCs w:val="28"/>
        </w:rPr>
      </w:pPr>
    </w:p>
    <w:p w14:paraId="69528212" w14:textId="77777777" w:rsidR="00D77663" w:rsidRDefault="00D77663" w:rsidP="00D77663">
      <w:pPr>
        <w:spacing w:after="0" w:line="276" w:lineRule="auto"/>
        <w:jc w:val="both"/>
        <w:rPr>
          <w:rFonts w:ascii="Times New Roman" w:hAnsi="Times New Roman" w:cs="Times New Roman"/>
          <w:sz w:val="28"/>
          <w:szCs w:val="28"/>
        </w:rPr>
      </w:pPr>
    </w:p>
    <w:p w14:paraId="1D54E793" w14:textId="77777777" w:rsidR="00D77663" w:rsidRDefault="00D77663" w:rsidP="00D77663">
      <w:pPr>
        <w:spacing w:after="0" w:line="276" w:lineRule="auto"/>
        <w:jc w:val="both"/>
        <w:rPr>
          <w:rFonts w:ascii="Times New Roman" w:hAnsi="Times New Roman" w:cs="Times New Roman"/>
          <w:sz w:val="28"/>
          <w:szCs w:val="28"/>
        </w:rPr>
      </w:pPr>
    </w:p>
    <w:p w14:paraId="5D44AF9E" w14:textId="77777777" w:rsidR="00D77663" w:rsidRDefault="00D77663" w:rsidP="00D77663">
      <w:pPr>
        <w:spacing w:after="0" w:line="276" w:lineRule="auto"/>
        <w:jc w:val="both"/>
        <w:rPr>
          <w:rFonts w:ascii="Times New Roman" w:hAnsi="Times New Roman" w:cs="Times New Roman"/>
          <w:sz w:val="28"/>
          <w:szCs w:val="28"/>
        </w:rPr>
      </w:pPr>
    </w:p>
    <w:p w14:paraId="2F122999" w14:textId="77777777" w:rsidR="00D77663" w:rsidRDefault="00D77663" w:rsidP="00D77663">
      <w:pPr>
        <w:spacing w:after="0" w:line="276" w:lineRule="auto"/>
        <w:jc w:val="both"/>
        <w:rPr>
          <w:rFonts w:ascii="Times New Roman" w:hAnsi="Times New Roman" w:cs="Times New Roman"/>
          <w:sz w:val="28"/>
          <w:szCs w:val="28"/>
        </w:rPr>
      </w:pPr>
    </w:p>
    <w:p w14:paraId="66D2AD51" w14:textId="77777777" w:rsidR="00D77663" w:rsidRDefault="00D77663" w:rsidP="00D77663">
      <w:pPr>
        <w:spacing w:after="0" w:line="276" w:lineRule="auto"/>
        <w:jc w:val="both"/>
        <w:rPr>
          <w:rFonts w:ascii="Times New Roman" w:hAnsi="Times New Roman" w:cs="Times New Roman"/>
          <w:sz w:val="28"/>
          <w:szCs w:val="28"/>
        </w:rPr>
      </w:pPr>
    </w:p>
    <w:p w14:paraId="3B4FFB5B" w14:textId="77777777" w:rsidR="00D77663" w:rsidRDefault="00D77663" w:rsidP="00D77663">
      <w:pPr>
        <w:spacing w:after="0" w:line="276" w:lineRule="auto"/>
        <w:jc w:val="both"/>
        <w:rPr>
          <w:rFonts w:ascii="Times New Roman" w:hAnsi="Times New Roman" w:cs="Times New Roman"/>
          <w:sz w:val="28"/>
          <w:szCs w:val="28"/>
        </w:rPr>
      </w:pPr>
    </w:p>
    <w:p w14:paraId="066AA05D" w14:textId="77777777" w:rsidR="00D77663" w:rsidRDefault="00D77663" w:rsidP="00D77663">
      <w:pPr>
        <w:spacing w:after="0" w:line="276" w:lineRule="auto"/>
        <w:jc w:val="both"/>
        <w:rPr>
          <w:rFonts w:ascii="Times New Roman" w:hAnsi="Times New Roman" w:cs="Times New Roman"/>
          <w:sz w:val="28"/>
          <w:szCs w:val="28"/>
        </w:rPr>
      </w:pPr>
    </w:p>
    <w:p w14:paraId="4396BC25" w14:textId="77777777" w:rsidR="00D77663" w:rsidRDefault="00D77663" w:rsidP="00D77663">
      <w:pPr>
        <w:spacing w:after="0" w:line="276" w:lineRule="auto"/>
        <w:jc w:val="both"/>
        <w:rPr>
          <w:rFonts w:ascii="Times New Roman" w:hAnsi="Times New Roman" w:cs="Times New Roman"/>
          <w:sz w:val="28"/>
          <w:szCs w:val="28"/>
        </w:rPr>
      </w:pPr>
    </w:p>
    <w:p w14:paraId="08BC9F4D" w14:textId="77777777" w:rsidR="00D77663" w:rsidRDefault="00D77663" w:rsidP="00D77663">
      <w:pPr>
        <w:spacing w:after="0" w:line="276" w:lineRule="auto"/>
        <w:jc w:val="both"/>
        <w:rPr>
          <w:rFonts w:ascii="Times New Roman" w:hAnsi="Times New Roman" w:cs="Times New Roman"/>
          <w:sz w:val="28"/>
          <w:szCs w:val="28"/>
        </w:rPr>
      </w:pPr>
    </w:p>
    <w:p w14:paraId="473807DE" w14:textId="77777777" w:rsidR="00D77663" w:rsidRDefault="00D77663" w:rsidP="00D77663">
      <w:pPr>
        <w:spacing w:after="0" w:line="276" w:lineRule="auto"/>
        <w:jc w:val="both"/>
        <w:rPr>
          <w:rFonts w:ascii="Times New Roman" w:hAnsi="Times New Roman" w:cs="Times New Roman"/>
          <w:sz w:val="28"/>
          <w:szCs w:val="28"/>
        </w:rPr>
      </w:pPr>
    </w:p>
    <w:p w14:paraId="4B92A0A5" w14:textId="77777777" w:rsidR="00D77663" w:rsidRDefault="00D77663" w:rsidP="00D77663">
      <w:pPr>
        <w:spacing w:after="0" w:line="276" w:lineRule="auto"/>
        <w:jc w:val="both"/>
        <w:rPr>
          <w:rFonts w:ascii="Times New Roman" w:hAnsi="Times New Roman" w:cs="Times New Roman"/>
          <w:sz w:val="28"/>
          <w:szCs w:val="28"/>
        </w:rPr>
      </w:pPr>
    </w:p>
    <w:p w14:paraId="5329C157" w14:textId="77777777" w:rsidR="00D77663" w:rsidRDefault="00D77663" w:rsidP="00D77663">
      <w:pPr>
        <w:spacing w:after="0" w:line="276" w:lineRule="auto"/>
        <w:jc w:val="both"/>
        <w:rPr>
          <w:rFonts w:ascii="Times New Roman" w:hAnsi="Times New Roman" w:cs="Times New Roman"/>
          <w:sz w:val="28"/>
          <w:szCs w:val="28"/>
        </w:rPr>
      </w:pPr>
    </w:p>
    <w:p w14:paraId="03EB19ED" w14:textId="77777777" w:rsidR="00D77663" w:rsidRDefault="00D77663" w:rsidP="00D77663">
      <w:pPr>
        <w:spacing w:after="0" w:line="276" w:lineRule="auto"/>
        <w:jc w:val="both"/>
        <w:rPr>
          <w:rFonts w:ascii="Times New Roman" w:hAnsi="Times New Roman" w:cs="Times New Roman"/>
          <w:sz w:val="28"/>
          <w:szCs w:val="28"/>
        </w:rPr>
      </w:pPr>
    </w:p>
    <w:p w14:paraId="6D4E3B1D" w14:textId="77777777" w:rsidR="00D77663" w:rsidRDefault="00D77663" w:rsidP="00D77663">
      <w:pPr>
        <w:spacing w:after="0" w:line="276" w:lineRule="auto"/>
        <w:jc w:val="both"/>
        <w:rPr>
          <w:rFonts w:ascii="Times New Roman" w:hAnsi="Times New Roman" w:cs="Times New Roman"/>
          <w:sz w:val="28"/>
          <w:szCs w:val="28"/>
        </w:rPr>
      </w:pPr>
    </w:p>
    <w:p w14:paraId="6D3EB334" w14:textId="77777777" w:rsidR="00D77663" w:rsidRDefault="00D77663" w:rsidP="00D77663">
      <w:pPr>
        <w:spacing w:after="0" w:line="276" w:lineRule="auto"/>
        <w:jc w:val="both"/>
        <w:rPr>
          <w:rFonts w:ascii="Times New Roman" w:hAnsi="Times New Roman" w:cs="Times New Roman"/>
          <w:b/>
          <w:sz w:val="24"/>
          <w:szCs w:val="24"/>
        </w:rPr>
      </w:pPr>
    </w:p>
    <w:p w14:paraId="196DD2D8" w14:textId="77777777" w:rsidR="00B06382" w:rsidRPr="006A30DE" w:rsidRDefault="00B06382" w:rsidP="00B06382">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0" w:name="_Toc21595442"/>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0"/>
    </w:p>
    <w:p w14:paraId="253E732D" w14:textId="77777777" w:rsidR="00B06382" w:rsidRPr="006A30DE" w:rsidRDefault="00B06382" w:rsidP="00B06382">
      <w:pPr>
        <w:spacing w:after="0" w:line="276" w:lineRule="auto"/>
        <w:jc w:val="both"/>
        <w:rPr>
          <w:rFonts w:ascii="Times New Roman" w:hAnsi="Times New Roman" w:cs="Times New Roman"/>
          <w:sz w:val="24"/>
          <w:szCs w:val="24"/>
        </w:rPr>
      </w:pPr>
    </w:p>
    <w:p w14:paraId="67D53C7E" w14:textId="77777777" w:rsidR="00B06382" w:rsidRPr="006A30DE" w:rsidRDefault="00B06382" w:rsidP="00B06382">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7A7EA1FC" w14:textId="77777777" w:rsidR="00B06382" w:rsidRPr="006A30DE" w:rsidRDefault="00B06382" w:rsidP="00B06382">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6719362F" w14:textId="77777777" w:rsidR="00B06382" w:rsidRPr="006A30DE" w:rsidRDefault="00B06382" w:rsidP="00B06382">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4D4089CE" w14:textId="77777777" w:rsidR="00B06382" w:rsidRPr="006A30DE" w:rsidRDefault="00B06382" w:rsidP="00B06382">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3FF390C8" w14:textId="77777777" w:rsidR="00B06382" w:rsidRPr="006A30DE" w:rsidRDefault="00B06382" w:rsidP="00B06382">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7E06268A" w14:textId="77777777" w:rsidR="00B06382" w:rsidRPr="006A30DE" w:rsidRDefault="00B06382" w:rsidP="00B06382">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4D016CD3" w14:textId="77777777" w:rsidR="00B06382" w:rsidRPr="006A30DE" w:rsidRDefault="00B06382" w:rsidP="00B06382">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4AB8BBAF" w14:textId="77777777" w:rsidR="00B06382" w:rsidRPr="006A30DE" w:rsidRDefault="00B06382" w:rsidP="00B06382">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2C050B08" w14:textId="77777777" w:rsidR="00B06382" w:rsidRPr="006A30DE" w:rsidRDefault="00B06382" w:rsidP="00B06382">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5884FF4E" w14:textId="77777777" w:rsidR="00B06382" w:rsidRPr="006A30DE" w:rsidRDefault="00B06382" w:rsidP="00B06382">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01434588" w14:textId="77777777" w:rsidR="00B06382" w:rsidRPr="006A30DE" w:rsidRDefault="00B06382" w:rsidP="00B06382">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0CCF1EFE" w14:textId="77777777" w:rsidR="00B06382" w:rsidRPr="006A30DE" w:rsidRDefault="00B06382" w:rsidP="00B06382">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1" w:name="_Toc21595443"/>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1"/>
    </w:p>
    <w:p w14:paraId="00E4ACAD" w14:textId="77777777" w:rsidR="00B06382" w:rsidRPr="006A30DE" w:rsidRDefault="00B06382" w:rsidP="00B06382">
      <w:pPr>
        <w:spacing w:after="0"/>
        <w:ind w:firstLine="851"/>
        <w:jc w:val="both"/>
        <w:rPr>
          <w:rFonts w:ascii="Times New Roman" w:hAnsi="Times New Roman" w:cs="Times New Roman"/>
          <w:sz w:val="24"/>
          <w:szCs w:val="24"/>
        </w:rPr>
      </w:pPr>
    </w:p>
    <w:p w14:paraId="5FC122E1" w14:textId="77777777" w:rsidR="00B06382" w:rsidRPr="006A30DE" w:rsidRDefault="00B06382" w:rsidP="00B06382">
      <w:pPr>
        <w:keepNext/>
        <w:keepLines/>
        <w:spacing w:before="240" w:after="0"/>
        <w:ind w:firstLine="851"/>
        <w:outlineLvl w:val="0"/>
        <w:rPr>
          <w:rFonts w:ascii="Times New Roman" w:eastAsiaTheme="majorEastAsia" w:hAnsi="Times New Roman" w:cs="Times New Roman"/>
          <w:b/>
          <w:color w:val="000000" w:themeColor="text1"/>
          <w:sz w:val="24"/>
          <w:szCs w:val="24"/>
        </w:rPr>
      </w:pPr>
      <w:bookmarkStart w:id="2" w:name="_Toc21595444"/>
      <w:r w:rsidRPr="006A30DE">
        <w:rPr>
          <w:rFonts w:ascii="Times New Roman" w:eastAsiaTheme="majorEastAsia" w:hAnsi="Times New Roman" w:cs="Times New Roman"/>
          <w:b/>
          <w:color w:val="000000" w:themeColor="text1"/>
          <w:sz w:val="24"/>
          <w:szCs w:val="24"/>
        </w:rPr>
        <w:t>2.1 Работа с конспектом лекции</w:t>
      </w:r>
      <w:bookmarkEnd w:id="2"/>
    </w:p>
    <w:p w14:paraId="0F63F283" w14:textId="77777777" w:rsidR="00B06382" w:rsidRPr="006A30DE" w:rsidRDefault="00B06382" w:rsidP="00B06382">
      <w:pPr>
        <w:spacing w:after="0" w:line="240" w:lineRule="auto"/>
        <w:ind w:firstLine="709"/>
        <w:jc w:val="both"/>
        <w:rPr>
          <w:rFonts w:ascii="Times New Roman" w:hAnsi="Times New Roman" w:cs="Times New Roman"/>
          <w:sz w:val="24"/>
          <w:szCs w:val="24"/>
        </w:rPr>
      </w:pPr>
    </w:p>
    <w:p w14:paraId="085B4DFB"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31CB471D"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5E73EE76"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20901749"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52DA0D02"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1231D621"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1CF05FA5"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4C92047F"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8C367E3"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1B752A96"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78EF7C07" w14:textId="77777777" w:rsidR="00B06382" w:rsidRPr="006A30DE" w:rsidRDefault="00B06382" w:rsidP="00B06382">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167619F2" w14:textId="77777777" w:rsidR="00B06382" w:rsidRPr="006A30DE" w:rsidRDefault="00B06382" w:rsidP="00B06382">
      <w:pPr>
        <w:tabs>
          <w:tab w:val="left" w:pos="10432"/>
        </w:tabs>
        <w:suppressAutoHyphens/>
        <w:spacing w:after="0" w:line="276" w:lineRule="auto"/>
        <w:ind w:firstLine="709"/>
        <w:jc w:val="both"/>
        <w:rPr>
          <w:rFonts w:ascii="Times New Roman" w:hAnsi="Times New Roman" w:cs="Times New Roman"/>
          <w:b/>
          <w:sz w:val="24"/>
          <w:szCs w:val="24"/>
        </w:rPr>
      </w:pPr>
    </w:p>
    <w:p w14:paraId="4BCE2710" w14:textId="77777777" w:rsidR="00B06382" w:rsidRPr="006A30DE" w:rsidRDefault="00B06382" w:rsidP="00B06382">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3" w:name="_Toc21595445"/>
      <w:r w:rsidRPr="006A30DE">
        <w:rPr>
          <w:rFonts w:ascii="Times New Roman" w:eastAsiaTheme="majorEastAsia" w:hAnsi="Times New Roman" w:cs="Times New Roman"/>
          <w:b/>
          <w:color w:val="000000" w:themeColor="text1"/>
          <w:sz w:val="24"/>
          <w:szCs w:val="24"/>
        </w:rPr>
        <w:t>2.2 Подготовка и выполнение практических работ.</w:t>
      </w:r>
      <w:bookmarkEnd w:id="3"/>
    </w:p>
    <w:p w14:paraId="3EBD7BF6"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p>
    <w:p w14:paraId="06495C78"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Целью практических занятий по учебным дисциплинам, является закрепление студентами теоретического материала по профессиям и выработка навыков самостоятельной профессиональной и научно-исследовательской деятельности. Задачи практических занятий обусловлены необходимостью получения обучающимися знаний, умений, навыков согласно требованиям, на основе которых формируются соответствующие общие и профессиональные компетенции. </w:t>
      </w:r>
    </w:p>
    <w:p w14:paraId="476D21BD"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Ведущей дидактической целью практических занятий является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по химии), необходимых в последующей учебной деятельности по общепрофессиональным, профессиональным дисциплинам, практические занятия занимают преимущественное место при изучении общепрофессиональных и освоении профессиональных модулей.</w:t>
      </w:r>
    </w:p>
    <w:p w14:paraId="40B427B4"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Оценивание практических работ проводится дифференцированно (по пятибалльной системе) и при определении оценок за семестр рассматривается как один из основных показателей текущего учета знаний. Обучающимся, не выполнившим своевременно какую-либо из практических работ, преподавателем по согласованию с заместителем директора по УПР устанавливается индивидуальный срок ее выполнения. При наличии практических заданий, за которые не поставлена дифференцированная положительная оценка, обучающемуся не выставляется положительная оценка по междисциплинарному курсу за семестр.</w:t>
      </w:r>
    </w:p>
    <w:p w14:paraId="5A63E846"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b/>
          <w:sz w:val="24"/>
          <w:szCs w:val="24"/>
        </w:rPr>
      </w:pPr>
      <w:r w:rsidRPr="006A30DE">
        <w:rPr>
          <w:rFonts w:ascii="Times New Roman" w:hAnsi="Times New Roman" w:cs="Times New Roman"/>
          <w:b/>
          <w:sz w:val="24"/>
          <w:szCs w:val="24"/>
        </w:rPr>
        <w:t>Подготовка презентаций:</w:t>
      </w:r>
    </w:p>
    <w:p w14:paraId="45D2B4FF"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Прежде чем приступать к подготовке презентации, необходимо определить целевую аудиторию и продолжительность выступления. От этого будет зависеть всё построение презентации. Презентация одной и той же работы на 5 минут и на полтора часа — это две разные презентации; первая не делается простым выбрасыванием слайдов из второй.</w:t>
      </w:r>
    </w:p>
    <w:p w14:paraId="3F76863C"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Доклад для неподготовленной аудитории должен быть максимально популярным и ярким. Время такого доклада может варьироваться от 10 минут до полутора часов. В любом случае необходимо очень доходчивое введение в проблему, с самого начала мотивирующее слушателей быть внимательными. Желательно, чтобы в начале доклада была интрига, которая будет объяснена ближе к концу. Не менее важно адекватное понимание, зачем слушателям данной аудитории нужны те знания, которые Вы им собираетесь сообщить. Если времени достаточно много, можно сделать исторический экскурс со старыми фотографиями и портретами знаменитых учёных. Красивые иллюстрации, продуманный дизайн слайдов и артистическое самовыражение докладчика желательны, так как удерживают внимание аудитории. Доклад должен быть насыщен полезными и нетривиальными фактами, но рассказывать их надо без технических деталей. Это самая важная особенность данного жанра презентаций — надо уметь выразить самую суть настолько доходчиво, чтобы понял даже школьник.</w:t>
      </w:r>
    </w:p>
    <w:p w14:paraId="41087F58"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Стиль презентации зависит от того, сколько времени Вам выделено. Это нечто среднее между выступлением на конференции и презентацией для партнёра. Слушатель максимально дружественен. Ваша цель — добиться полного понимания у всей аудитории. Поэтому презентация должна плавно переходить от популярного введения к более сложным техническим деталям. Дизайн слайдов должен быть простым и строгим (оптимально — тёмный на белом); ничто не должно отвлекать от понимания сути работы.</w:t>
      </w:r>
    </w:p>
    <w:p w14:paraId="7E0A1ABF" w14:textId="77777777" w:rsidR="00B06382" w:rsidRPr="006A30DE" w:rsidRDefault="00B06382" w:rsidP="00B06382">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Человеческое мышление иерархично. Пытаясь понять тему, человек выделяет несколько идей как самые главные (более 5–7 одновременно в голове не удержать, реально — 3–4). Чтобы каждую из них понять поглубже, он их разбивает на более простые под-идеи; те в свою очередь на ещё более простые идеи. И так далее. Всю иерархию идей целиком в голове не удержать, поэтому где-то она неминуемо обрезается. При этом мелкие технические подробности так и остаются непонятыми, однако без особого ущерба для целостного восприятия всей картины. Вся эта работа производится каждым слушателем индивидуально и полуосознанно в процессе восприятия выступления. По сути дела, выступление — это передача «иерархии идей» от человека к человеку. Многие принципы ясного изложения направлены на то, чтобы передавать эту иерархию в наиболее явном виде. Слушатель не должен тратить своих ментальных усилий на «восстановление» иерархии идей из неструктурированного потока фраз. Это достигается различными техническими приёмами:</w:t>
      </w:r>
    </w:p>
    <w:p w14:paraId="64B11209" w14:textId="77777777" w:rsidR="00B06382" w:rsidRPr="006A30DE" w:rsidRDefault="00B06382" w:rsidP="00B06382">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Название доклада на первом слайде должно отражать самую главную идею, то есть соотвествовать вершине иерархии.</w:t>
      </w:r>
    </w:p>
    <w:p w14:paraId="780DDED3" w14:textId="77777777" w:rsidR="00B06382" w:rsidRPr="006A30DE" w:rsidRDefault="00B06382" w:rsidP="00B06382">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начале выступления желательно привести содержание доклада. Оптимально — три пункта, в каждом — три подпункта. Это структура работы, два верхних уровня иерархии. Если выступление короткое, проговаривается только верхний уровень.</w:t>
      </w:r>
    </w:p>
    <w:p w14:paraId="472A32A6" w14:textId="77777777" w:rsidR="00B06382" w:rsidRPr="006A30DE" w:rsidRDefault="00B06382" w:rsidP="00B06382">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сложные участки выступления лучше разбивать на шаги или этапы, предваряя их очень простым слайдом со списком шагов. Например: «Предлагаемый метод заключается в выполнении трёх шагов:…» или «Есть три причины, по которым стандартный подход не оптимален. Рассмотрим каждую из них в отдельности». Если этих вспомогательных фраз не говорить, содержание доклада не изменится; однако восприниматься он будет гораздо тяжелее.</w:t>
      </w:r>
    </w:p>
    <w:p w14:paraId="38E5D6A8" w14:textId="77777777" w:rsidR="00B06382" w:rsidRPr="006A30DE" w:rsidRDefault="00B06382" w:rsidP="00B06382">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Важные идеи верхних уровней обязательно должны быть отражены на слайдах и сказаны словами. Если идея «проскакивает» только на слайде — это верный признак её второстепенности.</w:t>
      </w:r>
    </w:p>
    <w:p w14:paraId="6468C864" w14:textId="77777777" w:rsidR="00B06382" w:rsidRPr="006A30DE" w:rsidRDefault="00B06382" w:rsidP="00B06382">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течение выступления можно несколько раз сказать «основная идея в том, чтобы…». Но злоупотреблять этой фразой не стоит.</w:t>
      </w:r>
    </w:p>
    <w:p w14:paraId="22DC8A9B" w14:textId="77777777" w:rsidR="00B06382" w:rsidRPr="006A30DE" w:rsidRDefault="00B06382" w:rsidP="00B06382">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важные слова, идеи, фрагменты можно выделять цветом на слайде, чтобы они сразу бросались в глаза. Этим тоже нельзя злоупотреблять.</w:t>
      </w:r>
    </w:p>
    <w:p w14:paraId="01BE33D4" w14:textId="77777777" w:rsidR="00B06382" w:rsidRPr="006A30DE" w:rsidRDefault="00B06382" w:rsidP="00B06382">
      <w:pPr>
        <w:numPr>
          <w:ilvl w:val="0"/>
          <w:numId w:val="3"/>
        </w:numPr>
        <w:tabs>
          <w:tab w:val="left" w:pos="10432"/>
        </w:tabs>
        <w:suppressAutoHyphens/>
        <w:spacing w:after="0" w:line="240" w:lineRule="auto"/>
        <w:jc w:val="both"/>
        <w:rPr>
          <w:rFonts w:ascii="Times New Roman" w:hAnsi="Times New Roman" w:cs="Times New Roman"/>
          <w:sz w:val="24"/>
          <w:szCs w:val="24"/>
        </w:rPr>
      </w:pPr>
      <w:bookmarkStart w:id="4" w:name=".D0.95.D1.89.D1.91_.D0.BD.D0.B5.D1.81.D0"/>
      <w:bookmarkEnd w:id="4"/>
      <w:r w:rsidRPr="006A30DE">
        <w:rPr>
          <w:rFonts w:ascii="Times New Roman" w:hAnsi="Times New Roman" w:cs="Times New Roman"/>
          <w:sz w:val="24"/>
          <w:szCs w:val="24"/>
        </w:rPr>
        <w:t>Речь и слайды не должны совпадать, тогда презентация станет «объёмной». Речь должна быть более популярна и образна. Слайды должны содержать больше технических подробностей: формулы, схемы, таблицы, графики. В коротком выступлении в них можно тыкать по ходу изложения, но при этом не надо останавливаться на объяснении всех мелочей.</w:t>
      </w:r>
    </w:p>
    <w:p w14:paraId="78D7057C" w14:textId="77777777" w:rsidR="00B06382" w:rsidRPr="006A30DE" w:rsidRDefault="00B06382" w:rsidP="00B06382">
      <w:pPr>
        <w:numPr>
          <w:ilvl w:val="0"/>
          <w:numId w:val="3"/>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Первые же фразы должны интриговать. Например, можно сказать о том, насколько сложной или насколько важной является данная задача, или о том, насколько неожиданным будет решение — это позволит удержать внимание слушателей до конца. Но тогда концовка действительно должна оказаться нетривиальной — иначе слушатель будет разочарован.</w:t>
      </w:r>
    </w:p>
    <w:p w14:paraId="6BFA4C19" w14:textId="77777777" w:rsidR="00B06382" w:rsidRPr="006A30DE" w:rsidRDefault="00B06382" w:rsidP="00B06382">
      <w:pPr>
        <w:numPr>
          <w:ilvl w:val="0"/>
          <w:numId w:val="3"/>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lastRenderedPageBreak/>
        <w:t>После того, как достигнете совершенства по всем вышеперечисленным пунктам, научитесь смотреть людям в глаза и понимать по ходу дела, кто что не понял.</w:t>
      </w:r>
    </w:p>
    <w:p w14:paraId="7C465B22" w14:textId="77777777" w:rsidR="00B06382" w:rsidRPr="006A30DE" w:rsidRDefault="00B06382" w:rsidP="00CC24EE">
      <w:pPr>
        <w:shd w:val="clear" w:color="auto" w:fill="FFFFFF"/>
        <w:spacing w:after="0" w:line="240" w:lineRule="auto"/>
        <w:ind w:firstLine="851"/>
        <w:jc w:val="both"/>
        <w:textAlignment w:val="baseline"/>
        <w:rPr>
          <w:rFonts w:ascii="Times New Roman" w:eastAsiaTheme="majorEastAsia" w:hAnsi="Times New Roman" w:cs="Times New Roman"/>
          <w:b/>
          <w:color w:val="000000" w:themeColor="text1"/>
          <w:sz w:val="24"/>
          <w:szCs w:val="24"/>
        </w:rPr>
      </w:pPr>
      <w:bookmarkStart w:id="5" w:name="_Toc21595446"/>
      <w:r w:rsidRPr="006A30DE">
        <w:rPr>
          <w:rFonts w:ascii="Times New Roman" w:eastAsiaTheme="majorEastAsia" w:hAnsi="Times New Roman" w:cs="Times New Roman"/>
          <w:b/>
          <w:color w:val="000000" w:themeColor="text1"/>
          <w:sz w:val="24"/>
          <w:szCs w:val="24"/>
        </w:rPr>
        <w:t>2.2 Подготовка и выполнение лабораторных работ.</w:t>
      </w:r>
      <w:bookmarkEnd w:id="5"/>
    </w:p>
    <w:p w14:paraId="32231187" w14:textId="77777777" w:rsidR="00B06382" w:rsidRPr="006A30DE" w:rsidRDefault="00B06382" w:rsidP="00B06382">
      <w:pPr>
        <w:tabs>
          <w:tab w:val="left" w:pos="10432"/>
        </w:tabs>
        <w:suppressAutoHyphens/>
        <w:spacing w:after="0" w:line="276" w:lineRule="auto"/>
        <w:ind w:firstLine="851"/>
        <w:jc w:val="both"/>
        <w:rPr>
          <w:rFonts w:ascii="Times New Roman" w:hAnsi="Times New Roman" w:cs="Times New Roman"/>
          <w:sz w:val="24"/>
          <w:szCs w:val="24"/>
        </w:rPr>
      </w:pPr>
    </w:p>
    <w:p w14:paraId="06642A5C"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4BB9B562"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2E703FA7"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2346B559"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6AA7DC57"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44BCDA9C"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1C1B66D2"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62443917" w14:textId="77777777" w:rsidR="00B06382" w:rsidRPr="006A30DE" w:rsidRDefault="00B06382" w:rsidP="00B06382">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6E4F0709" w14:textId="77777777" w:rsidR="00B06382" w:rsidRPr="006A30DE" w:rsidRDefault="00B06382" w:rsidP="00B06382">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68CDE2BF" w14:textId="77777777" w:rsidR="00B06382" w:rsidRPr="006A30DE" w:rsidRDefault="00B06382" w:rsidP="00B06382">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3D80AA9B" w14:textId="77777777" w:rsidR="00B06382" w:rsidRPr="006A30DE" w:rsidRDefault="00B06382" w:rsidP="00B06382">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14:paraId="0C1DC165" w14:textId="77777777" w:rsidR="00B06382" w:rsidRPr="006A30DE" w:rsidRDefault="00B06382" w:rsidP="00B06382">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6C91054C" w14:textId="77777777" w:rsidR="00B06382" w:rsidRPr="006A30DE" w:rsidRDefault="00B06382" w:rsidP="00B06382">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12852B00" w14:textId="77777777" w:rsidR="00B06382" w:rsidRPr="006A30DE" w:rsidRDefault="00B06382" w:rsidP="00B06382">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14:paraId="19CF522E" w14:textId="77777777" w:rsidR="00B06382" w:rsidRPr="006A30DE" w:rsidRDefault="00B06382" w:rsidP="00B06382">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41906482" w14:textId="77777777" w:rsidR="00B06382" w:rsidRPr="006A30DE" w:rsidRDefault="00B06382" w:rsidP="00B06382">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5B6CB919" w14:textId="77777777" w:rsidR="00B06382" w:rsidRPr="006A30DE" w:rsidRDefault="00B06382" w:rsidP="00B06382">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7505E72B" w14:textId="77777777" w:rsidR="00B06382" w:rsidRPr="006A30DE" w:rsidRDefault="00B06382" w:rsidP="00B06382">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7E825CD2" w14:textId="77777777" w:rsidR="00B06382" w:rsidRPr="006A30DE" w:rsidRDefault="00B06382" w:rsidP="00B06382">
      <w:pPr>
        <w:ind w:firstLine="851"/>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6A2FDC66" w14:textId="77777777" w:rsidR="00B06382" w:rsidRPr="006A30DE" w:rsidRDefault="00B06382" w:rsidP="00B06382">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6" w:name="_Toc2159544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6"/>
    </w:p>
    <w:p w14:paraId="4927157D" w14:textId="77777777" w:rsidR="00B06382" w:rsidRPr="006A30DE" w:rsidRDefault="00B06382" w:rsidP="00B06382">
      <w:pPr>
        <w:spacing w:before="225" w:after="100" w:afterAutospacing="1" w:line="288" w:lineRule="atLeast"/>
        <w:ind w:right="375"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7B702D7B" w14:textId="77777777" w:rsidR="00B06382" w:rsidRPr="006A30DE" w:rsidRDefault="00B06382" w:rsidP="00B06382">
      <w:pPr>
        <w:spacing w:before="225" w:after="100" w:afterAutospacing="1" w:line="288" w:lineRule="atLeast"/>
        <w:ind w:left="225" w:right="375"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198DB60E" w14:textId="77777777" w:rsidR="00B06382" w:rsidRPr="006A30DE" w:rsidRDefault="00B06382" w:rsidP="00B06382">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6C8DFFFD" w14:textId="77777777" w:rsidR="00B06382" w:rsidRPr="006A30DE" w:rsidRDefault="00B06382" w:rsidP="00B06382">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1EA28300"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5B8854AA"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1824EA68"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5B4159CB"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751E9B8E"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32429C7C"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407A0B4D"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2510630A" w14:textId="77777777" w:rsidR="00B06382" w:rsidRPr="006A30DE" w:rsidRDefault="00B06382" w:rsidP="00B06382">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00B436DA" w14:textId="77777777" w:rsidR="00B06382" w:rsidRPr="006A30DE" w:rsidRDefault="00B06382" w:rsidP="00B06382">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7" w:name="_Toc21595448"/>
      <w:r w:rsidRPr="006A30DE">
        <w:rPr>
          <w:rFonts w:ascii="Times New Roman" w:eastAsiaTheme="majorEastAsia" w:hAnsi="Times New Roman" w:cs="Times New Roman"/>
          <w:b/>
          <w:color w:val="000000" w:themeColor="text1"/>
          <w:sz w:val="24"/>
          <w:szCs w:val="24"/>
        </w:rPr>
        <w:t>2.4  Написание реферата</w:t>
      </w:r>
      <w:bookmarkEnd w:id="7"/>
    </w:p>
    <w:p w14:paraId="1CA8EFDC" w14:textId="77777777" w:rsidR="00B06382" w:rsidRPr="006A30DE" w:rsidRDefault="00B06382" w:rsidP="00B06382">
      <w:pPr>
        <w:spacing w:after="0" w:line="240" w:lineRule="auto"/>
        <w:jc w:val="both"/>
        <w:rPr>
          <w:rFonts w:ascii="Times New Roman" w:hAnsi="Times New Roman" w:cs="Times New Roman"/>
          <w:sz w:val="24"/>
          <w:szCs w:val="24"/>
        </w:rPr>
      </w:pPr>
    </w:p>
    <w:p w14:paraId="18069A46" w14:textId="77777777" w:rsidR="00B06382" w:rsidRPr="006A30DE" w:rsidRDefault="00B06382" w:rsidP="00B06382">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w:t>
      </w:r>
      <w:r w:rsidRPr="006A30DE">
        <w:rPr>
          <w:rFonts w:ascii="Times New Roman" w:hAnsi="Times New Roman" w:cs="Times New Roman"/>
          <w:sz w:val="24"/>
          <w:szCs w:val="24"/>
        </w:rPr>
        <w:lastRenderedPageBreak/>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14:paraId="50593C1E" w14:textId="77777777" w:rsidR="00B06382" w:rsidRPr="006A30DE" w:rsidRDefault="00B06382" w:rsidP="00B06382">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14:paraId="0A643470" w14:textId="77777777" w:rsidR="00B06382" w:rsidRPr="006A30DE" w:rsidRDefault="00B06382" w:rsidP="00B06382">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14:paraId="413C6D47" w14:textId="77777777" w:rsidR="00B06382" w:rsidRPr="006A30DE" w:rsidRDefault="00B06382" w:rsidP="00B06382">
      <w:pPr>
        <w:jc w:val="both"/>
        <w:rPr>
          <w:rFonts w:ascii="Times New Roman" w:hAnsi="Times New Roman" w:cs="Times New Roman"/>
          <w:sz w:val="24"/>
          <w:szCs w:val="24"/>
        </w:rPr>
      </w:pPr>
      <w:r w:rsidRPr="006A30DE">
        <w:rPr>
          <w:rFonts w:ascii="Times New Roman" w:hAnsi="Times New Roman" w:cs="Times New Roman"/>
          <w:sz w:val="24"/>
          <w:szCs w:val="24"/>
        </w:rPr>
        <w:tab/>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14:paraId="4639064C" w14:textId="77777777" w:rsidR="00B06382" w:rsidRPr="006A30DE" w:rsidRDefault="00B06382" w:rsidP="00B06382">
      <w:pPr>
        <w:jc w:val="both"/>
        <w:rPr>
          <w:rFonts w:ascii="Times New Roman" w:hAnsi="Times New Roman" w:cs="Times New Roman"/>
          <w:sz w:val="24"/>
          <w:szCs w:val="24"/>
        </w:rPr>
      </w:pPr>
      <w:r w:rsidRPr="006A30DE">
        <w:rPr>
          <w:rFonts w:ascii="Times New Roman" w:hAnsi="Times New Roman" w:cs="Times New Roman"/>
          <w:i/>
          <w:sz w:val="24"/>
          <w:szCs w:val="24"/>
        </w:rPr>
        <w:lastRenderedPageBreak/>
        <w:tab/>
        <w:t>Введение</w:t>
      </w:r>
      <w:r w:rsidRPr="006A30DE">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14:paraId="14B372B8" w14:textId="77777777" w:rsidR="00B06382" w:rsidRPr="006A30DE" w:rsidRDefault="00B06382" w:rsidP="00B06382">
      <w:pPr>
        <w:jc w:val="both"/>
        <w:rPr>
          <w:rFonts w:ascii="Times New Roman" w:hAnsi="Times New Roman" w:cs="Times New Roman"/>
          <w:sz w:val="24"/>
          <w:szCs w:val="24"/>
        </w:rPr>
      </w:pPr>
      <w:r w:rsidRPr="006A30DE">
        <w:rPr>
          <w:rFonts w:ascii="Times New Roman" w:hAnsi="Times New Roman" w:cs="Times New Roman"/>
          <w:sz w:val="24"/>
          <w:szCs w:val="24"/>
        </w:rPr>
        <w:tab/>
      </w:r>
      <w:r w:rsidRPr="006A30DE">
        <w:rPr>
          <w:rFonts w:ascii="Times New Roman" w:hAnsi="Times New Roman" w:cs="Times New Roman"/>
          <w:i/>
          <w:sz w:val="24"/>
          <w:szCs w:val="24"/>
        </w:rPr>
        <w:t>Основная часть</w:t>
      </w:r>
      <w:r w:rsidRPr="006A30DE">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14:paraId="4344BFE8" w14:textId="77777777" w:rsidR="00B06382" w:rsidRPr="006A30DE" w:rsidRDefault="00B06382" w:rsidP="00B06382">
      <w:pPr>
        <w:jc w:val="both"/>
        <w:rPr>
          <w:rFonts w:ascii="Times New Roman" w:hAnsi="Times New Roman" w:cs="Times New Roman"/>
          <w:sz w:val="24"/>
          <w:szCs w:val="24"/>
        </w:rPr>
      </w:pPr>
      <w:r w:rsidRPr="006A30DE">
        <w:rPr>
          <w:rFonts w:ascii="Times New Roman" w:hAnsi="Times New Roman" w:cs="Times New Roman"/>
          <w:i/>
          <w:sz w:val="24"/>
          <w:szCs w:val="24"/>
        </w:rPr>
        <w:t>Заключение.</w:t>
      </w:r>
      <w:r w:rsidRPr="006A30DE">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14:paraId="3F82F090" w14:textId="77777777" w:rsidR="00B06382" w:rsidRDefault="00B06382" w:rsidP="00B06382">
      <w:pPr>
        <w:jc w:val="both"/>
        <w:rPr>
          <w:rFonts w:ascii="Times New Roman" w:hAnsi="Times New Roman" w:cs="Times New Roman"/>
          <w:i/>
          <w:sz w:val="24"/>
          <w:szCs w:val="24"/>
        </w:rPr>
      </w:pPr>
      <w:r w:rsidRPr="006A30DE">
        <w:rPr>
          <w:rFonts w:ascii="Times New Roman" w:hAnsi="Times New Roman" w:cs="Times New Roman"/>
          <w:i/>
          <w:sz w:val="24"/>
          <w:szCs w:val="24"/>
        </w:rPr>
        <w:tab/>
      </w:r>
      <w:bookmarkStart w:id="8" w:name="_Toc21595449"/>
    </w:p>
    <w:p w14:paraId="1D539084" w14:textId="77777777" w:rsidR="00B06382" w:rsidRPr="006A30DE" w:rsidRDefault="00B06382" w:rsidP="00B06382">
      <w:pPr>
        <w:ind w:firstLine="709"/>
        <w:jc w:val="both"/>
        <w:rPr>
          <w:rFonts w:ascii="Times New Roman" w:eastAsia="Times New Roman" w:hAnsi="Times New Roman" w:cs="Times New Roman"/>
          <w:b/>
          <w:color w:val="000000" w:themeColor="text1"/>
          <w:sz w:val="24"/>
          <w:szCs w:val="24"/>
          <w:lang w:eastAsia="ru-RU"/>
        </w:rPr>
      </w:pPr>
      <w:r w:rsidRPr="006A30DE">
        <w:rPr>
          <w:rFonts w:ascii="Times New Roman" w:eastAsia="Times New Roman" w:hAnsi="Times New Roman" w:cs="Times New Roman"/>
          <w:b/>
          <w:color w:val="000000" w:themeColor="text1"/>
          <w:sz w:val="24"/>
          <w:szCs w:val="24"/>
          <w:lang w:eastAsia="ru-RU"/>
        </w:rPr>
        <w:t>2.5  Подготовка  и выполнение РГЗ:</w:t>
      </w:r>
      <w:bookmarkEnd w:id="8"/>
    </w:p>
    <w:p w14:paraId="29DBE761" w14:textId="77777777" w:rsidR="00B06382" w:rsidRPr="006A30DE" w:rsidRDefault="00B06382" w:rsidP="00B06382">
      <w:pPr>
        <w:rPr>
          <w:lang w:eastAsia="ru-RU"/>
        </w:rPr>
      </w:pPr>
    </w:p>
    <w:p w14:paraId="74483C64" w14:textId="77777777" w:rsidR="00B06382" w:rsidRPr="006A30DE" w:rsidRDefault="00B06382" w:rsidP="00B06382">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Цель расчетно-графической работы – систематизация и закрепление теоретических знаний и развитие практических навыков по решению задач в области экологии  и организации производства, выработка навыков анализа статистических и аналитических данных и формулирования выводов по полученным результатам. </w:t>
      </w:r>
    </w:p>
    <w:p w14:paraId="1241C576" w14:textId="77777777" w:rsidR="00B06382" w:rsidRPr="006A30DE" w:rsidRDefault="00B06382" w:rsidP="00B06382">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Задачами расчетно-графической работы являются: − развитие навыков самостоятельной работы в области решения практических задач по экологии и организации производства;</w:t>
      </w:r>
    </w:p>
    <w:p w14:paraId="00410089" w14:textId="77777777" w:rsidR="00B06382" w:rsidRPr="006A30DE" w:rsidRDefault="00B06382" w:rsidP="00B06382">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 </w:t>
      </w:r>
    </w:p>
    <w:p w14:paraId="58BE31E1" w14:textId="77777777" w:rsidR="00B06382" w:rsidRPr="006A30DE" w:rsidRDefault="00B06382" w:rsidP="00B06382">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проведение расчетов технико-экономических показателей по исходным данным и анализ полученных значений; </w:t>
      </w:r>
    </w:p>
    <w:p w14:paraId="138C61BB" w14:textId="77777777" w:rsidR="00B06382" w:rsidRPr="006A30DE" w:rsidRDefault="00B06382" w:rsidP="00B06382">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формулирование выводов по полученным результатам. </w:t>
      </w:r>
    </w:p>
    <w:p w14:paraId="0B8DEE65" w14:textId="77777777" w:rsidR="00B06382" w:rsidRPr="006A30DE" w:rsidRDefault="00B06382" w:rsidP="00B06382">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Выполнение расчетно-графической работы проводится студентом по конкретному варианту задания, который необходимо уточнить у преподавателя. Варианты практических задач, необходимых к решению, в расчетно-графической работе разработаны на основе программы дисциплины «Экология».</w:t>
      </w:r>
    </w:p>
    <w:p w14:paraId="5EFF59A7" w14:textId="77777777" w:rsidR="00B06382" w:rsidRPr="006A30DE" w:rsidRDefault="00B06382" w:rsidP="00B06382">
      <w:pPr>
        <w:spacing w:after="200" w:line="276" w:lineRule="auto"/>
        <w:ind w:left="390"/>
        <w:contextualSpacing/>
        <w:jc w:val="both"/>
        <w:rPr>
          <w:rFonts w:ascii="Times New Roman" w:hAnsi="Times New Roman" w:cs="Times New Roman"/>
          <w:b/>
          <w:sz w:val="24"/>
          <w:szCs w:val="24"/>
        </w:rPr>
      </w:pPr>
      <w:r w:rsidRPr="006A30DE">
        <w:rPr>
          <w:rFonts w:ascii="Times New Roman" w:hAnsi="Times New Roman" w:cs="Times New Roman"/>
          <w:b/>
          <w:sz w:val="24"/>
          <w:szCs w:val="24"/>
        </w:rPr>
        <w:t>Структура и содержание расчетно-графической работы</w:t>
      </w:r>
    </w:p>
    <w:p w14:paraId="051F4805" w14:textId="77777777" w:rsidR="00B06382" w:rsidRPr="006A30DE" w:rsidRDefault="00B06382" w:rsidP="00B06382">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Содержанием расчетно-графической работы  является краткое изложение теоретического материала к каждой задаче, решение задачи по индивидуальному варианту, включающее в себя расчет основных экологических показателей, анализ полученных результатов, формулирование выводов. </w:t>
      </w:r>
    </w:p>
    <w:p w14:paraId="1C1A8DF5" w14:textId="77777777" w:rsidR="00B06382" w:rsidRPr="006A30DE" w:rsidRDefault="00B06382" w:rsidP="00B06382">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Расчетно-графическая работа должна содержать: </w:t>
      </w:r>
    </w:p>
    <w:p w14:paraId="41C4B4F0" w14:textId="77777777" w:rsidR="00B06382" w:rsidRPr="006A30DE" w:rsidRDefault="00B06382" w:rsidP="00B06382">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1. Титульный лист </w:t>
      </w:r>
    </w:p>
    <w:p w14:paraId="325E3939" w14:textId="77777777" w:rsidR="00B06382" w:rsidRPr="006A30DE" w:rsidRDefault="00B06382" w:rsidP="00B06382">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Теоретическая часть. </w:t>
      </w:r>
    </w:p>
    <w:p w14:paraId="63C617F8" w14:textId="77777777" w:rsidR="00B06382" w:rsidRPr="006A30DE" w:rsidRDefault="00B06382" w:rsidP="00B06382">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3. Условие задачи. </w:t>
      </w:r>
    </w:p>
    <w:p w14:paraId="4192843F" w14:textId="77777777" w:rsidR="00B06382" w:rsidRPr="006A30DE" w:rsidRDefault="00B06382" w:rsidP="00B06382">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Практическая часть и выводы. </w:t>
      </w:r>
    </w:p>
    <w:p w14:paraId="2CE84818" w14:textId="77777777" w:rsidR="00B06382" w:rsidRPr="006A30DE" w:rsidRDefault="00B06382" w:rsidP="00B06382">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Текст условия задачи должен совпадать с текстом в методических указаниях, включая таблицы, при их наличии. Далее излагается теоретический материал, лежащий в основе решения задачи, включающий в себя основные определения, формулы расчетов технико-экологических показателей и др. В практической части излагается подробное решение задачи. При необходимости результаты оформляются в виде сводной таблицы.  Необходимо сформулировать выводы, проанализировав полученные результаты. В выводах необходимо акцентировать внимание на существенные отклонения в динамике полученных результатов, указать их возможные причины, раскрыть экологический  смысл рассчитанных показателей. </w:t>
      </w:r>
    </w:p>
    <w:p w14:paraId="66228713" w14:textId="77777777" w:rsidR="00B06382" w:rsidRPr="006A30DE" w:rsidRDefault="00B06382" w:rsidP="00B06382">
      <w:pPr>
        <w:spacing w:after="200" w:line="276" w:lineRule="auto"/>
        <w:contextualSpacing/>
        <w:jc w:val="both"/>
        <w:rPr>
          <w:rFonts w:ascii="Times New Roman" w:hAnsi="Times New Roman" w:cs="Times New Roman"/>
          <w:b/>
          <w:sz w:val="24"/>
          <w:szCs w:val="24"/>
        </w:rPr>
      </w:pPr>
      <w:r w:rsidRPr="006A30DE">
        <w:rPr>
          <w:rFonts w:ascii="Times New Roman" w:hAnsi="Times New Roman" w:cs="Times New Roman"/>
          <w:b/>
          <w:sz w:val="24"/>
          <w:szCs w:val="24"/>
        </w:rPr>
        <w:t>Основные этапы выполнения расчетно-графической работы</w:t>
      </w:r>
    </w:p>
    <w:p w14:paraId="55A4D33F" w14:textId="77777777" w:rsidR="00B06382" w:rsidRPr="006A30DE" w:rsidRDefault="00B06382" w:rsidP="00B06382">
      <w:pPr>
        <w:spacing w:after="200" w:line="276" w:lineRule="auto"/>
        <w:ind w:firstLine="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w:t>
      </w:r>
      <w:r w:rsidRPr="006A30DE">
        <w:rPr>
          <w:rFonts w:ascii="Times New Roman" w:hAnsi="Times New Roman" w:cs="Times New Roman"/>
          <w:sz w:val="24"/>
          <w:szCs w:val="24"/>
        </w:rPr>
        <w:tab/>
        <w:t xml:space="preserve">Расчетно-графическая работа должна выполняться в соответствии с установленным графиком (уточнить у преподавателя). Основные этапы выполнения расчетно-графической работы: </w:t>
      </w:r>
    </w:p>
    <w:p w14:paraId="2F48EE95" w14:textId="77777777" w:rsidR="00B06382" w:rsidRPr="006A30DE" w:rsidRDefault="00B06382" w:rsidP="00B06382">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1.  Изучение теоретического материала.</w:t>
      </w:r>
    </w:p>
    <w:p w14:paraId="1BF583AD" w14:textId="77777777" w:rsidR="00B06382" w:rsidRPr="006A30DE" w:rsidRDefault="00B06382" w:rsidP="00B06382">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Проработка варианта  задания, выданного преподавателем.</w:t>
      </w:r>
    </w:p>
    <w:p w14:paraId="34C94A82" w14:textId="77777777" w:rsidR="00B06382" w:rsidRPr="006A30DE" w:rsidRDefault="00B06382" w:rsidP="00B06382">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3. Написание теоретической части. </w:t>
      </w:r>
    </w:p>
    <w:p w14:paraId="293C1BB8" w14:textId="77777777" w:rsidR="00B06382" w:rsidRPr="006A30DE" w:rsidRDefault="00B06382" w:rsidP="00B06382">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Выполнение практической части. </w:t>
      </w:r>
    </w:p>
    <w:p w14:paraId="0200280E" w14:textId="77777777" w:rsidR="00B06382" w:rsidRPr="006A30DE" w:rsidRDefault="00B06382" w:rsidP="00B06382">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5. Написание выводов. </w:t>
      </w:r>
    </w:p>
    <w:p w14:paraId="5B0D5C21" w14:textId="77777777" w:rsidR="00B06382" w:rsidRPr="006A30DE" w:rsidRDefault="00B06382" w:rsidP="00B06382">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6. Оформление и защита работы.</w:t>
      </w:r>
    </w:p>
    <w:p w14:paraId="2A943CED" w14:textId="77777777" w:rsidR="00B06382" w:rsidRPr="006A30DE" w:rsidRDefault="00B06382" w:rsidP="00B06382">
      <w:pPr>
        <w:spacing w:after="200" w:line="276" w:lineRule="auto"/>
        <w:ind w:left="390"/>
        <w:contextualSpacing/>
        <w:jc w:val="both"/>
        <w:rPr>
          <w:rFonts w:ascii="Times New Roman" w:hAnsi="Times New Roman" w:cs="Times New Roman"/>
          <w:sz w:val="24"/>
          <w:szCs w:val="24"/>
        </w:rPr>
      </w:pPr>
    </w:p>
    <w:p w14:paraId="13F21FE6" w14:textId="77777777" w:rsidR="00B06382" w:rsidRPr="006A30DE" w:rsidRDefault="00B06382" w:rsidP="00B06382">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2.6  подготовка  и сдача экзамена</w:t>
      </w:r>
    </w:p>
    <w:p w14:paraId="4ABE7F30" w14:textId="77777777" w:rsidR="00B06382" w:rsidRPr="006A30DE" w:rsidRDefault="00B06382" w:rsidP="00B06382">
      <w:pPr>
        <w:spacing w:after="0" w:line="276" w:lineRule="auto"/>
        <w:ind w:firstLine="709"/>
        <w:jc w:val="both"/>
        <w:rPr>
          <w:rFonts w:ascii="Times New Roman" w:eastAsia="Times New Roman" w:hAnsi="Times New Roman" w:cs="Times New Roman"/>
          <w:b/>
          <w:sz w:val="24"/>
          <w:szCs w:val="24"/>
          <w:lang w:eastAsia="ru-RU"/>
        </w:rPr>
      </w:pPr>
    </w:p>
    <w:p w14:paraId="09223CF7" w14:textId="77777777" w:rsidR="00B06382" w:rsidRPr="006A30DE" w:rsidRDefault="00B06382" w:rsidP="00B06382">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0189921F" w14:textId="77777777" w:rsidR="00B06382" w:rsidRPr="006A30DE" w:rsidRDefault="00B06382" w:rsidP="00B06382">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w:t>
      </w:r>
      <w:r w:rsidRPr="006A30DE">
        <w:rPr>
          <w:rFonts w:ascii="Times New Roman" w:eastAsia="Times New Roman" w:hAnsi="Times New Roman" w:cs="Times New Roman"/>
          <w:sz w:val="24"/>
          <w:szCs w:val="24"/>
          <w:lang w:eastAsia="ru-RU"/>
        </w:rPr>
        <w:lastRenderedPageBreak/>
        <w:t>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15B76031" w14:textId="77777777" w:rsidR="00B06382" w:rsidRPr="006A30DE" w:rsidRDefault="00B06382" w:rsidP="00B06382">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36F202BB"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b/>
          <w:bCs/>
          <w:sz w:val="24"/>
          <w:szCs w:val="24"/>
          <w:lang w:eastAsia="ru-RU"/>
        </w:rPr>
        <w:t>Экзамены проводятся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7D5F977C"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57436695"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4FC349C1"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11F152F9"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208D679"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5818CCC0"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4A73D810"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5934B062" w14:textId="77777777" w:rsidR="00B06382" w:rsidRPr="006A30DE" w:rsidRDefault="00B06382" w:rsidP="00B06382">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14:paraId="555F7FE2" w14:textId="77777777" w:rsidR="00B06382" w:rsidRPr="006A30DE" w:rsidRDefault="00B06382" w:rsidP="00B06382">
      <w:pPr>
        <w:spacing w:after="200" w:line="276" w:lineRule="auto"/>
        <w:rPr>
          <w:rFonts w:ascii="Times New Roman" w:hAnsi="Times New Roman" w:cs="Times New Roman"/>
          <w:sz w:val="24"/>
          <w:szCs w:val="24"/>
        </w:rPr>
      </w:pPr>
      <w:r w:rsidRPr="006A30DE">
        <w:rPr>
          <w:rFonts w:ascii="Times New Roman" w:hAnsi="Times New Roman" w:cs="Times New Roman"/>
          <w:sz w:val="24"/>
          <w:szCs w:val="24"/>
        </w:rPr>
        <w:br w:type="page"/>
      </w:r>
    </w:p>
    <w:p w14:paraId="4BB9EA9A" w14:textId="77777777" w:rsidR="00777DA4" w:rsidRDefault="00777DA4" w:rsidP="00777DA4">
      <w:pPr>
        <w:spacing w:after="0" w:line="254" w:lineRule="auto"/>
        <w:ind w:left="360" w:right="741" w:firstLine="66"/>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Министерство образования и науки Российской Федерации</w:t>
      </w:r>
    </w:p>
    <w:p w14:paraId="3669E632"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17B0D43F" w14:textId="77777777" w:rsidR="00777DA4" w:rsidRDefault="00777DA4" w:rsidP="00777DA4">
      <w:pPr>
        <w:spacing w:after="0" w:line="240" w:lineRule="auto"/>
        <w:ind w:right="2" w:firstLine="142"/>
        <w:jc w:val="center"/>
        <w:rPr>
          <w:rFonts w:ascii="Times New Roman" w:eastAsia="Calibri" w:hAnsi="Times New Roman" w:cs="Times New Roman"/>
          <w:sz w:val="28"/>
          <w:szCs w:val="28"/>
        </w:rPr>
      </w:pPr>
      <w:r>
        <w:rPr>
          <w:rFonts w:ascii="Times New Roman" w:eastAsia="Calibri" w:hAnsi="Times New Roman" w:cs="Times New Roman"/>
          <w:sz w:val="28"/>
          <w:szCs w:val="28"/>
        </w:rPr>
        <w:t>Федеральное государственное бюджетное образовательное учреждение высшего образования</w:t>
      </w:r>
    </w:p>
    <w:p w14:paraId="75CB44AF" w14:textId="77777777" w:rsidR="00777DA4" w:rsidRDefault="00777DA4" w:rsidP="00777DA4">
      <w:pPr>
        <w:spacing w:after="0" w:line="240" w:lineRule="auto"/>
        <w:ind w:left="360" w:right="741" w:firstLine="720"/>
        <w:jc w:val="center"/>
        <w:rPr>
          <w:rFonts w:ascii="Times New Roman" w:eastAsia="Calibri" w:hAnsi="Times New Roman" w:cs="Times New Roman"/>
          <w:sz w:val="28"/>
          <w:szCs w:val="28"/>
        </w:rPr>
      </w:pPr>
      <w:r>
        <w:rPr>
          <w:rFonts w:ascii="Times New Roman" w:eastAsia="Calibri" w:hAnsi="Times New Roman" w:cs="Times New Roman"/>
          <w:sz w:val="28"/>
          <w:szCs w:val="28"/>
        </w:rPr>
        <w:t>«Оренбургский государственный университет»</w:t>
      </w:r>
    </w:p>
    <w:p w14:paraId="1216D893" w14:textId="77777777" w:rsidR="00777DA4" w:rsidRDefault="00777DA4" w:rsidP="00777DA4">
      <w:pPr>
        <w:spacing w:after="0" w:line="240" w:lineRule="auto"/>
        <w:ind w:left="360" w:right="741" w:firstLine="720"/>
        <w:jc w:val="center"/>
        <w:rPr>
          <w:rFonts w:ascii="Times New Roman" w:eastAsia="Calibri" w:hAnsi="Times New Roman" w:cs="Times New Roman"/>
          <w:sz w:val="28"/>
          <w:szCs w:val="28"/>
        </w:rPr>
      </w:pPr>
    </w:p>
    <w:p w14:paraId="117F4191"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r>
        <w:rPr>
          <w:rFonts w:ascii="Times New Roman" w:eastAsia="Calibri" w:hAnsi="Times New Roman" w:cs="Times New Roman"/>
          <w:sz w:val="28"/>
          <w:szCs w:val="28"/>
        </w:rPr>
        <w:t>Кафедра химии</w:t>
      </w:r>
    </w:p>
    <w:p w14:paraId="5A031A10"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440BAF1B"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0F4969BD" w14:textId="77777777" w:rsidR="00777DA4" w:rsidRDefault="00777DA4" w:rsidP="00777DA4">
      <w:pPr>
        <w:spacing w:line="254" w:lineRule="auto"/>
        <w:ind w:left="360" w:right="741" w:firstLine="720"/>
        <w:jc w:val="center"/>
        <w:rPr>
          <w:rFonts w:ascii="Times New Roman" w:eastAsia="Calibri" w:hAnsi="Times New Roman" w:cs="Times New Roman"/>
          <w:sz w:val="32"/>
          <w:szCs w:val="32"/>
        </w:rPr>
      </w:pPr>
      <w:r>
        <w:rPr>
          <w:rFonts w:ascii="Times New Roman" w:eastAsia="Calibri" w:hAnsi="Times New Roman" w:cs="Times New Roman"/>
          <w:sz w:val="32"/>
          <w:szCs w:val="32"/>
        </w:rPr>
        <w:t>П.А. Пономарева</w:t>
      </w:r>
    </w:p>
    <w:p w14:paraId="0E6A43B7" w14:textId="77777777" w:rsidR="00777DA4" w:rsidRDefault="00777DA4" w:rsidP="00777DA4">
      <w:pPr>
        <w:spacing w:line="254" w:lineRule="auto"/>
        <w:ind w:left="360" w:right="741" w:firstLine="720"/>
        <w:jc w:val="center"/>
        <w:rPr>
          <w:rFonts w:ascii="Times New Roman" w:eastAsia="Calibri" w:hAnsi="Times New Roman" w:cs="Times New Roman"/>
          <w:b/>
          <w:sz w:val="48"/>
          <w:szCs w:val="48"/>
        </w:rPr>
      </w:pPr>
    </w:p>
    <w:p w14:paraId="1DB484F8" w14:textId="77777777" w:rsidR="00777DA4" w:rsidRDefault="00777DA4" w:rsidP="00777DA4">
      <w:pPr>
        <w:spacing w:line="254" w:lineRule="auto"/>
        <w:ind w:left="360" w:right="-2" w:hanging="360"/>
        <w:jc w:val="center"/>
        <w:rPr>
          <w:rFonts w:ascii="Times New Roman" w:eastAsia="Calibri" w:hAnsi="Times New Roman" w:cs="Times New Roman"/>
          <w:sz w:val="48"/>
          <w:szCs w:val="48"/>
        </w:rPr>
      </w:pPr>
      <w:r>
        <w:rPr>
          <w:rFonts w:ascii="Times New Roman" w:eastAsia="Calibri" w:hAnsi="Times New Roman" w:cs="Times New Roman"/>
          <w:sz w:val="48"/>
          <w:szCs w:val="48"/>
        </w:rPr>
        <w:t>ХИМИЯ</w:t>
      </w:r>
    </w:p>
    <w:p w14:paraId="315DEE7E" w14:textId="77777777" w:rsidR="00777DA4" w:rsidRDefault="00777DA4" w:rsidP="00777DA4">
      <w:pPr>
        <w:spacing w:line="254" w:lineRule="auto"/>
        <w:ind w:left="360" w:right="-2" w:hanging="360"/>
        <w:jc w:val="center"/>
        <w:rPr>
          <w:rFonts w:ascii="Times New Roman" w:eastAsia="Times New Roman" w:hAnsi="Times New Roman" w:cs="Times New Roman"/>
          <w:color w:val="000000"/>
          <w:sz w:val="32"/>
          <w:szCs w:val="32"/>
          <w:shd w:val="clear" w:color="auto" w:fill="FFFFFF"/>
          <w:lang w:eastAsia="ru-RU"/>
        </w:rPr>
      </w:pPr>
      <w:r>
        <w:rPr>
          <w:rFonts w:ascii="Times New Roman" w:eastAsia="Times New Roman" w:hAnsi="Times New Roman" w:cs="Times New Roman"/>
          <w:color w:val="000000"/>
          <w:sz w:val="32"/>
          <w:szCs w:val="32"/>
          <w:shd w:val="clear" w:color="auto" w:fill="FFFFFF"/>
          <w:lang w:eastAsia="ru-RU"/>
        </w:rPr>
        <w:t xml:space="preserve">Сборник лабораторных работ </w:t>
      </w:r>
    </w:p>
    <w:p w14:paraId="7B932DCA" w14:textId="77777777" w:rsidR="00777DA4" w:rsidRDefault="00777DA4" w:rsidP="00777DA4">
      <w:pPr>
        <w:spacing w:line="254" w:lineRule="auto"/>
        <w:ind w:left="360" w:right="-2" w:hanging="360"/>
        <w:jc w:val="center"/>
        <w:rPr>
          <w:rFonts w:ascii="Times New Roman" w:eastAsia="Times New Roman" w:hAnsi="Times New Roman" w:cs="Times New Roman"/>
          <w:color w:val="000000"/>
          <w:sz w:val="32"/>
          <w:szCs w:val="32"/>
          <w:shd w:val="clear" w:color="auto" w:fill="FFFFFF"/>
          <w:lang w:eastAsia="ru-RU"/>
        </w:rPr>
      </w:pPr>
    </w:p>
    <w:p w14:paraId="58508C4D" w14:textId="77777777" w:rsidR="00777DA4" w:rsidRDefault="00777DA4" w:rsidP="00777DA4">
      <w:pPr>
        <w:spacing w:line="254" w:lineRule="auto"/>
        <w:ind w:left="360" w:right="-2" w:hanging="360"/>
        <w:jc w:val="center"/>
        <w:rPr>
          <w:rFonts w:ascii="Times New Roman" w:eastAsia="Calibri" w:hAnsi="Times New Roman" w:cs="Times New Roman"/>
          <w:sz w:val="32"/>
          <w:szCs w:val="32"/>
        </w:rPr>
      </w:pPr>
      <w:r>
        <w:rPr>
          <w:rFonts w:ascii="Times New Roman" w:eastAsia="Calibri" w:hAnsi="Times New Roman" w:cs="Times New Roman"/>
          <w:sz w:val="32"/>
          <w:szCs w:val="32"/>
        </w:rPr>
        <w:t>Методические указания</w:t>
      </w:r>
    </w:p>
    <w:p w14:paraId="252351CC" w14:textId="77777777" w:rsidR="00777DA4" w:rsidRDefault="00777DA4" w:rsidP="00777DA4">
      <w:pPr>
        <w:spacing w:line="240" w:lineRule="auto"/>
        <w:ind w:left="426" w:right="741"/>
        <w:jc w:val="both"/>
        <w:rPr>
          <w:rFonts w:ascii="Times New Roman" w:eastAsia="Calibri" w:hAnsi="Times New Roman" w:cs="Times New Roman"/>
          <w:sz w:val="28"/>
          <w:szCs w:val="28"/>
        </w:rPr>
      </w:pPr>
    </w:p>
    <w:p w14:paraId="5705C132" w14:textId="77777777" w:rsidR="00777DA4" w:rsidRDefault="00777DA4" w:rsidP="00777DA4">
      <w:pPr>
        <w:spacing w:line="240" w:lineRule="auto"/>
        <w:ind w:left="426" w:right="741"/>
        <w:jc w:val="both"/>
        <w:rPr>
          <w:rFonts w:ascii="Times New Roman" w:eastAsia="Calibri" w:hAnsi="Times New Roman" w:cs="Times New Roman"/>
          <w:sz w:val="28"/>
          <w:szCs w:val="28"/>
        </w:rPr>
      </w:pPr>
    </w:p>
    <w:p w14:paraId="12D17CF3" w14:textId="77777777" w:rsidR="00777DA4" w:rsidRDefault="00777DA4" w:rsidP="00777DA4">
      <w:pPr>
        <w:spacing w:line="240" w:lineRule="auto"/>
        <w:ind w:left="426" w:right="741"/>
        <w:jc w:val="both"/>
        <w:rPr>
          <w:rFonts w:ascii="Times New Roman" w:eastAsia="Calibri" w:hAnsi="Times New Roman" w:cs="Times New Roman"/>
          <w:sz w:val="28"/>
          <w:szCs w:val="28"/>
        </w:rPr>
      </w:pPr>
    </w:p>
    <w:p w14:paraId="09B32B55" w14:textId="77777777" w:rsidR="00777DA4" w:rsidRDefault="00777DA4" w:rsidP="00777DA4">
      <w:pPr>
        <w:spacing w:after="0" w:line="240" w:lineRule="auto"/>
        <w:jc w:val="both"/>
        <w:rPr>
          <w:rFonts w:ascii="Times New Roman" w:eastAsia="Times New Roman" w:hAnsi="Times New Roman" w:cs="Times New Roman"/>
          <w:color w:val="000000"/>
          <w:sz w:val="28"/>
          <w:szCs w:val="24"/>
          <w:highlight w:val="yellow"/>
          <w:lang w:eastAsia="ru-RU"/>
        </w:rPr>
      </w:pPr>
      <w:r>
        <w:rPr>
          <w:rFonts w:ascii="Times New Roman" w:eastAsia="Times New Roman" w:hAnsi="Times New Roman" w:cs="Times New Roman"/>
          <w:color w:val="000000"/>
          <w:sz w:val="28"/>
          <w:szCs w:val="24"/>
          <w:lang w:eastAsia="ru-RU"/>
        </w:rPr>
        <w:t>Рекомендовано на заседании кафедры химии для обучающихся по образовательным программам высшего образования по нехимическим направлениям подготовки</w:t>
      </w:r>
      <w:r>
        <w:rPr>
          <w:rFonts w:ascii="Times New Roman" w:eastAsia="Times New Roman" w:hAnsi="Times New Roman" w:cs="Times New Roman"/>
          <w:sz w:val="28"/>
          <w:szCs w:val="24"/>
          <w:lang w:eastAsia="ru-RU"/>
        </w:rPr>
        <w:t xml:space="preserve">. </w:t>
      </w:r>
    </w:p>
    <w:p w14:paraId="39920012"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3119821D"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3AA168A1"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5D37B703"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3D74D5B7"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4637AF56"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614E589F"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15AAB88F"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517715E6"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608FEB20"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0C3C0AE9"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767B4FC7"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p>
    <w:p w14:paraId="73B07BE7"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r>
        <w:rPr>
          <w:rFonts w:ascii="Times New Roman" w:eastAsia="Calibri" w:hAnsi="Times New Roman" w:cs="Times New Roman"/>
          <w:sz w:val="28"/>
          <w:szCs w:val="28"/>
        </w:rPr>
        <w:t>Оренбург</w:t>
      </w:r>
    </w:p>
    <w:p w14:paraId="548E3B70" w14:textId="77777777" w:rsidR="00777DA4" w:rsidRDefault="00777DA4" w:rsidP="00777DA4">
      <w:pPr>
        <w:spacing w:after="0" w:line="254" w:lineRule="auto"/>
        <w:ind w:left="360" w:right="741" w:firstLine="720"/>
        <w:jc w:val="center"/>
        <w:rPr>
          <w:rFonts w:ascii="Times New Roman" w:eastAsia="Calibri" w:hAnsi="Times New Roman" w:cs="Times New Roman"/>
          <w:sz w:val="28"/>
          <w:szCs w:val="28"/>
        </w:rPr>
      </w:pPr>
      <w:r>
        <w:rPr>
          <w:rFonts w:ascii="Times New Roman" w:eastAsia="Calibri" w:hAnsi="Times New Roman" w:cs="Times New Roman"/>
          <w:sz w:val="28"/>
          <w:szCs w:val="28"/>
        </w:rPr>
        <w:t>2015</w:t>
      </w:r>
    </w:p>
    <w:p w14:paraId="6F8B0E87" w14:textId="77777777" w:rsidR="00777DA4" w:rsidRDefault="00777DA4" w:rsidP="00777DA4">
      <w:pPr>
        <w:spacing w:after="0" w:line="254" w:lineRule="auto"/>
        <w:rPr>
          <w:rFonts w:ascii="Times New Roman" w:eastAsia="Calibri" w:hAnsi="Times New Roman" w:cs="Times New Roman"/>
          <w:sz w:val="28"/>
          <w:szCs w:val="28"/>
        </w:rPr>
        <w:sectPr w:rsidR="00777DA4">
          <w:footnotePr>
            <w:numRestart w:val="eachPage"/>
          </w:footnotePr>
          <w:pgSz w:w="11909" w:h="16834"/>
          <w:pgMar w:top="1134" w:right="1277" w:bottom="1134" w:left="1701" w:header="720" w:footer="720" w:gutter="0"/>
          <w:cols w:space="720"/>
        </w:sectPr>
      </w:pPr>
    </w:p>
    <w:p w14:paraId="44B93EE3" w14:textId="77777777" w:rsidR="00777DA4" w:rsidRDefault="00777DA4" w:rsidP="00777DA4">
      <w:pPr>
        <w:spacing w:after="0" w:line="240" w:lineRule="auto"/>
        <w:ind w:left="360" w:right="743"/>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УДК </w:t>
      </w:r>
    </w:p>
    <w:p w14:paraId="11AE6F65" w14:textId="77777777" w:rsidR="00777DA4" w:rsidRDefault="00777DA4" w:rsidP="00777DA4">
      <w:pPr>
        <w:spacing w:after="0" w:line="240" w:lineRule="auto"/>
        <w:ind w:right="74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ББК </w:t>
      </w:r>
    </w:p>
    <w:p w14:paraId="6BF442DD" w14:textId="77777777" w:rsidR="00777DA4" w:rsidRDefault="00777DA4" w:rsidP="00777DA4">
      <w:pPr>
        <w:spacing w:after="0" w:line="240" w:lineRule="auto"/>
        <w:ind w:right="74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14B61BF0" w14:textId="77777777" w:rsidR="00777DA4" w:rsidRDefault="00777DA4" w:rsidP="00777DA4">
      <w:pPr>
        <w:spacing w:line="360" w:lineRule="auto"/>
        <w:ind w:left="360" w:right="741" w:firstLine="720"/>
        <w:jc w:val="both"/>
        <w:rPr>
          <w:rFonts w:ascii="Times New Roman" w:eastAsia="Calibri" w:hAnsi="Times New Roman" w:cs="Times New Roman"/>
          <w:sz w:val="28"/>
          <w:szCs w:val="28"/>
        </w:rPr>
      </w:pPr>
    </w:p>
    <w:p w14:paraId="295A7F36" w14:textId="77777777" w:rsidR="00777DA4" w:rsidRDefault="00777DA4" w:rsidP="00777DA4">
      <w:pPr>
        <w:spacing w:line="240" w:lineRule="auto"/>
        <w:ind w:left="426" w:right="741" w:firstLine="425"/>
        <w:jc w:val="both"/>
        <w:rPr>
          <w:rFonts w:ascii="Times New Roman" w:eastAsia="Calibri" w:hAnsi="Times New Roman" w:cs="Times New Roman"/>
          <w:sz w:val="28"/>
          <w:szCs w:val="28"/>
        </w:rPr>
      </w:pPr>
      <w:r>
        <w:rPr>
          <w:rFonts w:ascii="Times New Roman" w:eastAsia="Calibri" w:hAnsi="Times New Roman" w:cs="Times New Roman"/>
          <w:sz w:val="28"/>
          <w:szCs w:val="28"/>
        </w:rPr>
        <w:t>Рецензент – кандидат технических наук, доцент Т.Ф. Тарасова</w:t>
      </w:r>
    </w:p>
    <w:p w14:paraId="0FCEF6DD"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11E13143" w14:textId="77777777" w:rsidR="00777DA4" w:rsidRDefault="00777DA4" w:rsidP="00777DA4">
      <w:pPr>
        <w:spacing w:line="240" w:lineRule="auto"/>
        <w:ind w:left="360" w:right="74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072B9AEE" w14:textId="77777777" w:rsidR="00777DA4" w:rsidRDefault="00777DA4" w:rsidP="00777DA4">
      <w:pPr>
        <w:spacing w:after="0" w:line="240" w:lineRule="auto"/>
        <w:ind w:left="360" w:right="2" w:firstLine="66"/>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П            </w:t>
      </w:r>
      <w:r>
        <w:rPr>
          <w:rFonts w:ascii="Times New Roman" w:eastAsia="Calibri" w:hAnsi="Times New Roman" w:cs="Times New Roman"/>
          <w:b/>
          <w:sz w:val="28"/>
          <w:szCs w:val="28"/>
        </w:rPr>
        <w:t xml:space="preserve">Пономарева, П. А. </w:t>
      </w:r>
      <w:r>
        <w:rPr>
          <w:rFonts w:ascii="Times New Roman" w:eastAsia="Calibri" w:hAnsi="Times New Roman" w:cs="Times New Roman"/>
          <w:sz w:val="28"/>
          <w:szCs w:val="28"/>
        </w:rPr>
        <w:t xml:space="preserve"> </w:t>
      </w:r>
    </w:p>
    <w:p w14:paraId="2EE349CB" w14:textId="77777777" w:rsidR="00777DA4" w:rsidRDefault="00777DA4" w:rsidP="00777DA4">
      <w:pPr>
        <w:tabs>
          <w:tab w:val="left" w:pos="1560"/>
        </w:tabs>
        <w:spacing w:after="0" w:line="240" w:lineRule="auto"/>
        <w:ind w:left="1560" w:right="852" w:hanging="1200"/>
        <w:jc w:val="both"/>
        <w:rPr>
          <w:rFonts w:ascii="Times New Roman" w:eastAsia="Calibri" w:hAnsi="Times New Roman" w:cs="Times New Roman"/>
          <w:sz w:val="28"/>
          <w:szCs w:val="28"/>
        </w:rPr>
      </w:pPr>
      <w:r>
        <w:rPr>
          <w:rFonts w:ascii="Times New Roman" w:eastAsia="Calibri" w:hAnsi="Times New Roman" w:cs="Times New Roman"/>
          <w:b/>
          <w:sz w:val="28"/>
          <w:szCs w:val="28"/>
        </w:rPr>
        <w:tab/>
      </w:r>
      <w:r>
        <w:rPr>
          <w:rFonts w:ascii="Times New Roman" w:eastAsia="Calibri" w:hAnsi="Times New Roman" w:cs="Times New Roman"/>
          <w:sz w:val="28"/>
          <w:szCs w:val="28"/>
        </w:rPr>
        <w:t>Химия. Сборник лабораторных работ: методические указания / П. А. Пономарева; Оренбургский гос. ун-т. – Оренбург: ОГУ, 2015. -  55 с.</w:t>
      </w:r>
    </w:p>
    <w:p w14:paraId="6092C676" w14:textId="77777777" w:rsidR="00777DA4" w:rsidRDefault="00777DA4" w:rsidP="00777DA4">
      <w:pPr>
        <w:spacing w:line="240" w:lineRule="auto"/>
        <w:ind w:left="360" w:right="2" w:firstLine="720"/>
        <w:rPr>
          <w:rFonts w:ascii="Times New Roman" w:eastAsia="Calibri" w:hAnsi="Times New Roman" w:cs="Times New Roman"/>
          <w:sz w:val="28"/>
          <w:szCs w:val="28"/>
        </w:rPr>
      </w:pPr>
    </w:p>
    <w:p w14:paraId="79D49546"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6B6F9AA9" w14:textId="77777777" w:rsidR="00777DA4" w:rsidRDefault="00777DA4" w:rsidP="00777DA4">
      <w:pPr>
        <w:spacing w:after="0" w:line="240" w:lineRule="auto"/>
        <w:ind w:left="851" w:right="743"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Методические указания содержат</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14:paraId="338D2587" w14:textId="77777777" w:rsidR="00777DA4" w:rsidRDefault="00777DA4" w:rsidP="00777DA4">
      <w:pPr>
        <w:spacing w:after="0" w:line="240" w:lineRule="auto"/>
        <w:ind w:left="851" w:right="743"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9" w:name="_Toc340655448"/>
      <w:bookmarkStart w:id="10" w:name="_Toc340656726"/>
    </w:p>
    <w:bookmarkEnd w:id="9"/>
    <w:bookmarkEnd w:id="10"/>
    <w:p w14:paraId="48E587AE" w14:textId="77777777" w:rsidR="00777DA4" w:rsidRDefault="00777DA4" w:rsidP="00777DA4">
      <w:pPr>
        <w:spacing w:after="0" w:line="240" w:lineRule="auto"/>
        <w:ind w:left="851" w:right="743"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14:paraId="2892FDAC"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2A1A72B2"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53AEEDE1"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78E8BB0F"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135D24FD"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7760BF2B"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5592DCD7"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7E2F06A2" w14:textId="77777777" w:rsidR="00777DA4" w:rsidRDefault="00777DA4" w:rsidP="00777DA4">
      <w:pPr>
        <w:spacing w:line="240" w:lineRule="auto"/>
        <w:ind w:left="360" w:right="741" w:firstLine="720"/>
        <w:jc w:val="both"/>
        <w:rPr>
          <w:rFonts w:ascii="Times New Roman" w:eastAsia="Calibri" w:hAnsi="Times New Roman" w:cs="Times New Roman"/>
          <w:sz w:val="28"/>
          <w:szCs w:val="28"/>
        </w:rPr>
      </w:pPr>
    </w:p>
    <w:p w14:paraId="6D1E6F95" w14:textId="77777777" w:rsidR="00777DA4" w:rsidRDefault="00777DA4" w:rsidP="00777DA4">
      <w:pPr>
        <w:spacing w:after="0" w:line="240" w:lineRule="auto"/>
        <w:ind w:left="360" w:right="741"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УДК </w:t>
      </w:r>
    </w:p>
    <w:p w14:paraId="43AB9559" w14:textId="77777777" w:rsidR="00777DA4" w:rsidRDefault="00777DA4" w:rsidP="00777DA4">
      <w:pPr>
        <w:spacing w:after="0" w:line="240" w:lineRule="auto"/>
        <w:ind w:left="360" w:right="74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ББК </w:t>
      </w:r>
    </w:p>
    <w:p w14:paraId="288D58AA" w14:textId="77777777" w:rsidR="00777DA4" w:rsidRDefault="00777DA4" w:rsidP="00777DA4">
      <w:pPr>
        <w:spacing w:after="0" w:line="240" w:lineRule="auto"/>
        <w:ind w:left="360" w:right="74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518F49B9" w14:textId="77777777" w:rsidR="00777DA4" w:rsidRDefault="00777DA4" w:rsidP="00777DA4">
      <w:pPr>
        <w:tabs>
          <w:tab w:val="left" w:pos="6237"/>
        </w:tabs>
        <w:spacing w:after="0" w:line="240" w:lineRule="auto"/>
        <w:ind w:left="360" w:right="2" w:firstLine="66"/>
        <w:jc w:val="both"/>
        <w:rPr>
          <w:rFonts w:ascii="Times New Roman" w:eastAsia="Calibri" w:hAnsi="Times New Roman" w:cs="Times New Roman"/>
          <w:sz w:val="28"/>
          <w:szCs w:val="28"/>
        </w:rPr>
      </w:pPr>
      <w:r>
        <w:rPr>
          <w:rFonts w:ascii="Times New Roman" w:eastAsia="Calibri" w:hAnsi="Times New Roman" w:cs="Times New Roman"/>
          <w:sz w:val="28"/>
          <w:szCs w:val="28"/>
        </w:rPr>
        <w:tab/>
        <w:t>©  Пономарева П. А., 2015</w:t>
      </w:r>
    </w:p>
    <w:p w14:paraId="010C217E" w14:textId="77777777" w:rsidR="00777DA4" w:rsidRDefault="00777DA4" w:rsidP="00777DA4">
      <w:pPr>
        <w:widowControl w:val="0"/>
        <w:tabs>
          <w:tab w:val="right" w:leader="dot" w:pos="9356"/>
        </w:tabs>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0"/>
        </w:rPr>
        <w:t xml:space="preserve">                                                                                       © ОГУ,  2015       </w:t>
      </w:r>
    </w:p>
    <w:p w14:paraId="496D85BC" w14:textId="77777777" w:rsidR="00777DA4" w:rsidRDefault="00777DA4" w:rsidP="00777DA4">
      <w:pPr>
        <w:spacing w:after="0" w:line="360" w:lineRule="auto"/>
        <w:rPr>
          <w:rFonts w:ascii="Times New Roman" w:eastAsia="Times New Roman" w:hAnsi="Times New Roman" w:cs="Times New Roman"/>
          <w:color w:val="000000"/>
          <w:sz w:val="28"/>
          <w:szCs w:val="28"/>
          <w:lang w:eastAsia="ru-RU"/>
        </w:rPr>
        <w:sectPr w:rsidR="00777DA4">
          <w:footnotePr>
            <w:numRestart w:val="eachPage"/>
          </w:footnotePr>
          <w:type w:val="nextColumn"/>
          <w:pgSz w:w="11909" w:h="16834"/>
          <w:pgMar w:top="1134" w:right="709" w:bottom="993" w:left="1134" w:header="720" w:footer="720" w:gutter="0"/>
          <w:cols w:space="720"/>
        </w:sectPr>
      </w:pPr>
    </w:p>
    <w:p w14:paraId="09B06886" w14:textId="77777777" w:rsidR="00777DA4" w:rsidRDefault="00777DA4" w:rsidP="00777DA4">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Содержание</w:t>
      </w:r>
    </w:p>
    <w:p w14:paraId="4FA698D9" w14:textId="77777777" w:rsidR="00777DA4" w:rsidRDefault="00777DA4" w:rsidP="00777DA4">
      <w:pPr>
        <w:spacing w:after="0" w:line="240" w:lineRule="auto"/>
        <w:jc w:val="center"/>
        <w:rPr>
          <w:rFonts w:ascii="Times New Roman" w:eastAsia="Times New Roman" w:hAnsi="Times New Roman" w:cs="Times New Roman"/>
          <w:b/>
          <w:sz w:val="32"/>
          <w:szCs w:val="32"/>
          <w:lang w:eastAsia="ru-RU"/>
        </w:rPr>
      </w:pPr>
    </w:p>
    <w:p w14:paraId="45429134" w14:textId="77777777" w:rsidR="00777DA4" w:rsidRDefault="00777DA4" w:rsidP="00777DA4">
      <w:pPr>
        <w:spacing w:after="0" w:line="240" w:lineRule="auto"/>
        <w:jc w:val="center"/>
        <w:rPr>
          <w:rFonts w:ascii="Times New Roman" w:eastAsia="Times New Roman" w:hAnsi="Times New Roman" w:cs="Times New Roman"/>
          <w:b/>
          <w:sz w:val="32"/>
          <w:szCs w:val="32"/>
          <w:lang w:eastAsia="ru-RU"/>
        </w:rPr>
      </w:pPr>
    </w:p>
    <w:p w14:paraId="25C93F99" w14:textId="77777777" w:rsidR="00777DA4" w:rsidRDefault="00AB36D9"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r>
        <w:rPr>
          <w:rFonts w:ascii="Times New Roman" w:eastAsia="Times New Roman" w:hAnsi="Times New Roman" w:cs="Times New Roman"/>
          <w:sz w:val="28"/>
          <w:szCs w:val="28"/>
          <w:lang w:eastAsia="ru-RU"/>
        </w:rPr>
        <w:fldChar w:fldCharType="begin"/>
      </w:r>
      <w:r w:rsidR="00777DA4">
        <w:rPr>
          <w:rFonts w:ascii="Times New Roman" w:eastAsia="Times New Roman" w:hAnsi="Times New Roman" w:cs="Times New Roman"/>
          <w:sz w:val="28"/>
          <w:szCs w:val="28"/>
          <w:lang w:eastAsia="ru-RU"/>
        </w:rPr>
        <w:instrText xml:space="preserve"> TOC \o "1-2" \h \z \u </w:instrText>
      </w:r>
      <w:r>
        <w:rPr>
          <w:rFonts w:ascii="Times New Roman" w:eastAsia="Times New Roman" w:hAnsi="Times New Roman" w:cs="Times New Roman"/>
          <w:sz w:val="28"/>
          <w:szCs w:val="28"/>
          <w:lang w:eastAsia="ru-RU"/>
        </w:rPr>
        <w:fldChar w:fldCharType="separate"/>
      </w:r>
      <w:hyperlink r:id="rId6" w:anchor="_Toc5566223" w:history="1">
        <w:r w:rsidR="00777DA4">
          <w:rPr>
            <w:rStyle w:val="a8"/>
            <w:rFonts w:ascii="Times New Roman" w:eastAsia="Times New Roman" w:hAnsi="Times New Roman" w:cs="Times New Roman"/>
            <w:noProof/>
            <w:sz w:val="28"/>
            <w:szCs w:val="20"/>
            <w:lang w:eastAsia="ru-RU"/>
          </w:rPr>
          <w:t>Введение</w:t>
        </w:r>
        <w:r w:rsidR="00777DA4">
          <w:rPr>
            <w:rStyle w:val="a8"/>
            <w:rFonts w:ascii="Times New Roman" w:eastAsia="Times New Roman" w:hAnsi="Times New Roman" w:cs="Times New Roman"/>
            <w:noProof/>
            <w:webHidden/>
            <w:sz w:val="28"/>
            <w:szCs w:val="20"/>
            <w:lang w:eastAsia="ru-RU"/>
          </w:rPr>
          <w:tab/>
        </w:r>
        <w:r>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_Toc5566223 \h </w:instrText>
        </w:r>
        <w:r>
          <w:rPr>
            <w:rStyle w:val="a8"/>
            <w:rFonts w:ascii="Times New Roman" w:eastAsia="Times New Roman" w:hAnsi="Times New Roman" w:cs="Times New Roman"/>
            <w:noProof/>
            <w:webHidden/>
            <w:sz w:val="28"/>
            <w:szCs w:val="20"/>
            <w:lang w:eastAsia="ru-RU"/>
          </w:rPr>
        </w:r>
        <w:r>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w:t>
        </w:r>
        <w:r>
          <w:rPr>
            <w:rStyle w:val="a8"/>
            <w:rFonts w:ascii="Times New Roman" w:eastAsia="Times New Roman" w:hAnsi="Times New Roman" w:cs="Times New Roman"/>
            <w:noProof/>
            <w:webHidden/>
            <w:sz w:val="28"/>
            <w:szCs w:val="20"/>
            <w:lang w:eastAsia="ru-RU"/>
          </w:rPr>
          <w:fldChar w:fldCharType="end"/>
        </w:r>
      </w:hyperlink>
    </w:p>
    <w:p w14:paraId="3499A3E7"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7" w:anchor="_Toc5566224" w:history="1">
        <w:r w:rsidR="00777DA4">
          <w:rPr>
            <w:rStyle w:val="a8"/>
            <w:rFonts w:ascii="Times New Roman" w:eastAsia="Times New Roman" w:hAnsi="Times New Roman" w:cs="Times New Roman"/>
            <w:noProof/>
            <w:sz w:val="28"/>
            <w:szCs w:val="20"/>
            <w:lang w:eastAsia="ru-RU"/>
          </w:rPr>
          <w:t>Обозначение и сокращение</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_Toc5566224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6</w:t>
        </w:r>
        <w:r w:rsidR="00AB36D9">
          <w:rPr>
            <w:rStyle w:val="a8"/>
            <w:rFonts w:ascii="Times New Roman" w:eastAsia="Times New Roman" w:hAnsi="Times New Roman" w:cs="Times New Roman"/>
            <w:noProof/>
            <w:webHidden/>
            <w:sz w:val="28"/>
            <w:szCs w:val="20"/>
            <w:lang w:eastAsia="ru-RU"/>
          </w:rPr>
          <w:fldChar w:fldCharType="end"/>
        </w:r>
      </w:hyperlink>
    </w:p>
    <w:p w14:paraId="0531AE29"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8" w:anchor="_Toc5566225" w:history="1">
        <w:r w:rsidR="00777DA4">
          <w:rPr>
            <w:rStyle w:val="a8"/>
            <w:rFonts w:ascii="Times New Roman" w:eastAsia="Times New Roman" w:hAnsi="Times New Roman" w:cs="Times New Roman"/>
            <w:noProof/>
            <w:sz w:val="28"/>
            <w:szCs w:val="20"/>
            <w:lang w:eastAsia="ru-RU"/>
          </w:rPr>
          <w:t>1 Окислительно-восстановительные реакции</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_Toc5566225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7</w:t>
        </w:r>
        <w:r w:rsidR="00AB36D9">
          <w:rPr>
            <w:rStyle w:val="a8"/>
            <w:rFonts w:ascii="Times New Roman" w:eastAsia="Times New Roman" w:hAnsi="Times New Roman" w:cs="Times New Roman"/>
            <w:noProof/>
            <w:webHidden/>
            <w:sz w:val="28"/>
            <w:szCs w:val="20"/>
            <w:lang w:eastAsia="ru-RU"/>
          </w:rPr>
          <w:fldChar w:fldCharType="end"/>
        </w:r>
      </w:hyperlink>
    </w:p>
    <w:p w14:paraId="5DF31B2E"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9" w:anchor="_Toc5566226" w:history="1">
        <w:r w:rsidR="00777DA4">
          <w:rPr>
            <w:rStyle w:val="a8"/>
            <w:rFonts w:ascii="Times New Roman" w:eastAsia="Times New Roman" w:hAnsi="Times New Roman" w:cs="Times New Roman"/>
            <w:noProof/>
            <w:sz w:val="28"/>
            <w:szCs w:val="24"/>
            <w:lang w:eastAsia="ru-RU"/>
          </w:rPr>
          <w:t>1.1 Методические рекомендации и план изучения темы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_Toc5566226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7</w:t>
        </w:r>
        <w:r w:rsidR="00AB36D9">
          <w:rPr>
            <w:rStyle w:val="a8"/>
            <w:rFonts w:ascii="Times New Roman" w:eastAsia="Times New Roman" w:hAnsi="Times New Roman" w:cs="Times New Roman"/>
            <w:noProof/>
            <w:webHidden/>
            <w:sz w:val="28"/>
            <w:szCs w:val="24"/>
            <w:lang w:eastAsia="ru-RU"/>
          </w:rPr>
          <w:fldChar w:fldCharType="end"/>
        </w:r>
      </w:hyperlink>
    </w:p>
    <w:p w14:paraId="5266AE11"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0" w:anchor="_Toc5566227" w:history="1">
        <w:r w:rsidR="00777DA4">
          <w:rPr>
            <w:rStyle w:val="a8"/>
            <w:rFonts w:ascii="Times New Roman" w:eastAsia="Times New Roman" w:hAnsi="Times New Roman" w:cs="Times New Roman"/>
            <w:noProof/>
            <w:sz w:val="28"/>
            <w:szCs w:val="24"/>
            <w:lang w:eastAsia="ru-RU"/>
          </w:rPr>
          <w:t>1.2 Теоретическая часть</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_Toc5566227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8</w:t>
        </w:r>
        <w:r w:rsidR="00AB36D9">
          <w:rPr>
            <w:rStyle w:val="a8"/>
            <w:rFonts w:ascii="Times New Roman" w:eastAsia="Times New Roman" w:hAnsi="Times New Roman" w:cs="Times New Roman"/>
            <w:noProof/>
            <w:webHidden/>
            <w:sz w:val="28"/>
            <w:szCs w:val="24"/>
            <w:lang w:eastAsia="ru-RU"/>
          </w:rPr>
          <w:fldChar w:fldCharType="end"/>
        </w:r>
      </w:hyperlink>
    </w:p>
    <w:p w14:paraId="4830B3C4"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1" w:anchor="_Toc5566228" w:history="1">
        <w:r w:rsidR="00777DA4">
          <w:rPr>
            <w:rStyle w:val="a8"/>
            <w:rFonts w:ascii="Times New Roman" w:eastAsia="Times New Roman" w:hAnsi="Times New Roman" w:cs="Times New Roman"/>
            <w:noProof/>
            <w:sz w:val="28"/>
            <w:szCs w:val="24"/>
            <w:lang w:eastAsia="ru-RU"/>
          </w:rPr>
          <w:t>1.3 Вопросы для самостоятельной работы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_Toc5566228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13</w:t>
        </w:r>
        <w:r w:rsidR="00AB36D9">
          <w:rPr>
            <w:rStyle w:val="a8"/>
            <w:rFonts w:ascii="Times New Roman" w:eastAsia="Times New Roman" w:hAnsi="Times New Roman" w:cs="Times New Roman"/>
            <w:noProof/>
            <w:webHidden/>
            <w:sz w:val="28"/>
            <w:szCs w:val="24"/>
            <w:lang w:eastAsia="ru-RU"/>
          </w:rPr>
          <w:fldChar w:fldCharType="end"/>
        </w:r>
      </w:hyperlink>
    </w:p>
    <w:p w14:paraId="0F6D4E22"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2" w:anchor="_Toc5566229" w:history="1">
        <w:r w:rsidR="00777DA4">
          <w:rPr>
            <w:rStyle w:val="a8"/>
            <w:rFonts w:ascii="Times New Roman" w:eastAsia="Times New Roman" w:hAnsi="Times New Roman" w:cs="Times New Roman"/>
            <w:noProof/>
            <w:sz w:val="28"/>
            <w:szCs w:val="24"/>
            <w:lang w:eastAsia="ru-RU"/>
          </w:rPr>
          <w:t>1.4 Лабораторная работа</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_Toc5566229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15</w:t>
        </w:r>
        <w:r w:rsidR="00AB36D9">
          <w:rPr>
            <w:rStyle w:val="a8"/>
            <w:rFonts w:ascii="Times New Roman" w:eastAsia="Times New Roman" w:hAnsi="Times New Roman" w:cs="Times New Roman"/>
            <w:noProof/>
            <w:webHidden/>
            <w:sz w:val="28"/>
            <w:szCs w:val="24"/>
            <w:lang w:eastAsia="ru-RU"/>
          </w:rPr>
          <w:fldChar w:fldCharType="end"/>
        </w:r>
      </w:hyperlink>
    </w:p>
    <w:p w14:paraId="6F5B1F5A"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13" w:anchor="_Toc5566230" w:history="1">
        <w:r w:rsidR="00777DA4">
          <w:rPr>
            <w:rStyle w:val="a8"/>
            <w:rFonts w:ascii="Times New Roman" w:eastAsia="Times New Roman" w:hAnsi="Times New Roman" w:cs="Times New Roman"/>
            <w:noProof/>
            <w:sz w:val="28"/>
            <w:szCs w:val="20"/>
            <w:lang w:eastAsia="ru-RU"/>
          </w:rPr>
          <w:t>2 Металлы и их свойства</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_Toc5566230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18</w:t>
        </w:r>
        <w:r w:rsidR="00AB36D9">
          <w:rPr>
            <w:rStyle w:val="a8"/>
            <w:rFonts w:ascii="Times New Roman" w:eastAsia="Times New Roman" w:hAnsi="Times New Roman" w:cs="Times New Roman"/>
            <w:noProof/>
            <w:webHidden/>
            <w:sz w:val="28"/>
            <w:szCs w:val="20"/>
            <w:lang w:eastAsia="ru-RU"/>
          </w:rPr>
          <w:fldChar w:fldCharType="end"/>
        </w:r>
      </w:hyperlink>
    </w:p>
    <w:p w14:paraId="15CEB7F5"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4" w:anchor="_Toc5566231" w:history="1">
        <w:r w:rsidR="00777DA4">
          <w:rPr>
            <w:rStyle w:val="a8"/>
            <w:rFonts w:ascii="Times New Roman" w:eastAsia="Times New Roman" w:hAnsi="Times New Roman" w:cs="Times New Roman"/>
            <w:noProof/>
            <w:sz w:val="28"/>
            <w:szCs w:val="24"/>
            <w:lang w:eastAsia="ru-RU"/>
          </w:rPr>
          <w:t>2.1 Методические рекомендации и план изучения темы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_Toc5566231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18</w:t>
        </w:r>
        <w:r w:rsidR="00AB36D9">
          <w:rPr>
            <w:rStyle w:val="a8"/>
            <w:rFonts w:ascii="Times New Roman" w:eastAsia="Times New Roman" w:hAnsi="Times New Roman" w:cs="Times New Roman"/>
            <w:noProof/>
            <w:webHidden/>
            <w:sz w:val="28"/>
            <w:szCs w:val="24"/>
            <w:lang w:eastAsia="ru-RU"/>
          </w:rPr>
          <w:fldChar w:fldCharType="end"/>
        </w:r>
      </w:hyperlink>
    </w:p>
    <w:p w14:paraId="3673FA03"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5" w:anchor="_Toc5566232" w:history="1">
        <w:r w:rsidR="00777DA4">
          <w:rPr>
            <w:rStyle w:val="a8"/>
            <w:rFonts w:ascii="Times New Roman" w:eastAsia="Times New Roman" w:hAnsi="Times New Roman" w:cs="Times New Roman"/>
            <w:noProof/>
            <w:sz w:val="28"/>
            <w:szCs w:val="24"/>
            <w:lang w:eastAsia="ru-RU"/>
          </w:rPr>
          <w:t>2.2. Теоретическая часть</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_Toc5566232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19</w:t>
        </w:r>
        <w:r w:rsidR="00AB36D9">
          <w:rPr>
            <w:rStyle w:val="a8"/>
            <w:rFonts w:ascii="Times New Roman" w:eastAsia="Times New Roman" w:hAnsi="Times New Roman" w:cs="Times New Roman"/>
            <w:noProof/>
            <w:webHidden/>
            <w:sz w:val="28"/>
            <w:szCs w:val="24"/>
            <w:lang w:eastAsia="ru-RU"/>
          </w:rPr>
          <w:fldChar w:fldCharType="end"/>
        </w:r>
      </w:hyperlink>
    </w:p>
    <w:p w14:paraId="1A4B0DEC"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6" w:anchor="_Toc5566233" w:history="1">
        <w:r w:rsidR="00777DA4">
          <w:rPr>
            <w:rStyle w:val="a8"/>
            <w:rFonts w:ascii="Times New Roman" w:eastAsia="Times New Roman" w:hAnsi="Times New Roman" w:cs="Times New Roman"/>
            <w:noProof/>
            <w:sz w:val="28"/>
            <w:szCs w:val="24"/>
            <w:lang w:eastAsia="ru-RU"/>
          </w:rPr>
          <w:t>2.3 Вопросы и задачи для самостоятельной работы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_Toc5566233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26</w:t>
        </w:r>
        <w:r w:rsidR="00AB36D9">
          <w:rPr>
            <w:rStyle w:val="a8"/>
            <w:rFonts w:ascii="Times New Roman" w:eastAsia="Times New Roman" w:hAnsi="Times New Roman" w:cs="Times New Roman"/>
            <w:noProof/>
            <w:webHidden/>
            <w:sz w:val="28"/>
            <w:szCs w:val="24"/>
            <w:lang w:eastAsia="ru-RU"/>
          </w:rPr>
          <w:fldChar w:fldCharType="end"/>
        </w:r>
      </w:hyperlink>
    </w:p>
    <w:p w14:paraId="4C61DF7D"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7" w:anchor="_Toc5566234" w:history="1">
        <w:r w:rsidR="00777DA4">
          <w:rPr>
            <w:rStyle w:val="a8"/>
            <w:rFonts w:ascii="Times New Roman" w:eastAsia="Times New Roman" w:hAnsi="Times New Roman" w:cs="Times New Roman"/>
            <w:noProof/>
            <w:sz w:val="28"/>
            <w:szCs w:val="24"/>
            <w:lang w:eastAsia="ru-RU"/>
          </w:rPr>
          <w:t>2.4 Лабораторная работа</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_Toc5566234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27</w:t>
        </w:r>
        <w:r w:rsidR="00AB36D9">
          <w:rPr>
            <w:rStyle w:val="a8"/>
            <w:rFonts w:ascii="Times New Roman" w:eastAsia="Times New Roman" w:hAnsi="Times New Roman" w:cs="Times New Roman"/>
            <w:noProof/>
            <w:webHidden/>
            <w:sz w:val="28"/>
            <w:szCs w:val="24"/>
            <w:lang w:eastAsia="ru-RU"/>
          </w:rPr>
          <w:fldChar w:fldCharType="end"/>
        </w:r>
      </w:hyperlink>
    </w:p>
    <w:p w14:paraId="61C7A68F"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18" w:anchor="_Toc5566235" w:history="1">
        <w:r w:rsidR="00777DA4">
          <w:rPr>
            <w:rStyle w:val="a8"/>
            <w:rFonts w:ascii="Times New Roman" w:eastAsia="Times New Roman" w:hAnsi="Times New Roman" w:cs="Times New Roman"/>
            <w:noProof/>
            <w:sz w:val="28"/>
            <w:szCs w:val="20"/>
            <w:lang w:val="en-US" w:eastAsia="ru-RU"/>
          </w:rPr>
          <w:t>3</w:t>
        </w:r>
        <w:r w:rsidR="00777DA4">
          <w:rPr>
            <w:rStyle w:val="a8"/>
            <w:rFonts w:ascii="Times New Roman" w:eastAsia="Times New Roman" w:hAnsi="Times New Roman" w:cs="Times New Roman"/>
            <w:noProof/>
            <w:sz w:val="28"/>
            <w:szCs w:val="20"/>
            <w:lang w:eastAsia="ru-RU"/>
          </w:rPr>
          <w:t xml:space="preserve"> Гальванические элементы. Электролиз</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_Toc5566235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30</w:t>
        </w:r>
        <w:r w:rsidR="00AB36D9">
          <w:rPr>
            <w:rStyle w:val="a8"/>
            <w:rFonts w:ascii="Times New Roman" w:eastAsia="Times New Roman" w:hAnsi="Times New Roman" w:cs="Times New Roman"/>
            <w:noProof/>
            <w:webHidden/>
            <w:sz w:val="28"/>
            <w:szCs w:val="20"/>
            <w:lang w:eastAsia="ru-RU"/>
          </w:rPr>
          <w:fldChar w:fldCharType="end"/>
        </w:r>
      </w:hyperlink>
    </w:p>
    <w:p w14:paraId="434DA839"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19" w:anchor="_Toc5566236" w:history="1">
        <w:r w:rsidR="00777DA4">
          <w:rPr>
            <w:rStyle w:val="a8"/>
            <w:rFonts w:ascii="Times New Roman" w:eastAsia="Times New Roman" w:hAnsi="Times New Roman" w:cs="Times New Roman"/>
            <w:noProof/>
            <w:sz w:val="28"/>
            <w:szCs w:val="24"/>
            <w:lang w:eastAsia="ru-RU"/>
          </w:rPr>
          <w:t>3.1 Методические рекомендации и план изучения темы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_Toc5566236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30</w:t>
        </w:r>
        <w:r w:rsidR="00AB36D9">
          <w:rPr>
            <w:rStyle w:val="a8"/>
            <w:rFonts w:ascii="Times New Roman" w:eastAsia="Times New Roman" w:hAnsi="Times New Roman" w:cs="Times New Roman"/>
            <w:noProof/>
            <w:webHidden/>
            <w:sz w:val="28"/>
            <w:szCs w:val="24"/>
            <w:lang w:eastAsia="ru-RU"/>
          </w:rPr>
          <w:fldChar w:fldCharType="end"/>
        </w:r>
      </w:hyperlink>
    </w:p>
    <w:p w14:paraId="153B583E"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20" w:anchor="_Toc5566237" w:history="1">
        <w:r w:rsidR="00777DA4">
          <w:rPr>
            <w:rStyle w:val="a8"/>
            <w:rFonts w:ascii="Times New Roman" w:eastAsia="Times New Roman" w:hAnsi="Times New Roman" w:cs="Times New Roman"/>
            <w:noProof/>
            <w:sz w:val="28"/>
            <w:szCs w:val="24"/>
            <w:lang w:eastAsia="ru-RU"/>
          </w:rPr>
          <w:t>3.2 Теоретическая часть</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_Toc5566237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31</w:t>
        </w:r>
        <w:r w:rsidR="00AB36D9">
          <w:rPr>
            <w:rStyle w:val="a8"/>
            <w:rFonts w:ascii="Times New Roman" w:eastAsia="Times New Roman" w:hAnsi="Times New Roman" w:cs="Times New Roman"/>
            <w:noProof/>
            <w:webHidden/>
            <w:sz w:val="28"/>
            <w:szCs w:val="24"/>
            <w:lang w:eastAsia="ru-RU"/>
          </w:rPr>
          <w:fldChar w:fldCharType="end"/>
        </w:r>
      </w:hyperlink>
    </w:p>
    <w:p w14:paraId="20B50B95"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21" w:anchor="_Toc5566238" w:history="1">
        <w:r w:rsidR="00777DA4">
          <w:rPr>
            <w:rStyle w:val="a8"/>
            <w:rFonts w:ascii="Times New Roman" w:eastAsia="Times New Roman" w:hAnsi="Times New Roman" w:cs="Times New Roman"/>
            <w:noProof/>
            <w:sz w:val="28"/>
            <w:szCs w:val="24"/>
            <w:lang w:eastAsia="ru-RU"/>
          </w:rPr>
          <w:t>3.3 Вопросы и задачи для самостоятельной работы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_Toc5566238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38</w:t>
        </w:r>
        <w:r w:rsidR="00AB36D9">
          <w:rPr>
            <w:rStyle w:val="a8"/>
            <w:rFonts w:ascii="Times New Roman" w:eastAsia="Times New Roman" w:hAnsi="Times New Roman" w:cs="Times New Roman"/>
            <w:noProof/>
            <w:webHidden/>
            <w:sz w:val="28"/>
            <w:szCs w:val="24"/>
            <w:lang w:eastAsia="ru-RU"/>
          </w:rPr>
          <w:fldChar w:fldCharType="end"/>
        </w:r>
      </w:hyperlink>
    </w:p>
    <w:p w14:paraId="5C8A0A6D"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22" w:anchor="_Toc5566239" w:history="1">
        <w:r w:rsidR="00777DA4">
          <w:rPr>
            <w:rStyle w:val="a8"/>
            <w:rFonts w:ascii="Times New Roman" w:eastAsia="Times New Roman" w:hAnsi="Times New Roman" w:cs="Times New Roman"/>
            <w:noProof/>
            <w:sz w:val="28"/>
            <w:szCs w:val="24"/>
            <w:lang w:eastAsia="ru-RU"/>
          </w:rPr>
          <w:t>3.4 Лабораторная работа</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_Toc5566239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40</w:t>
        </w:r>
        <w:r w:rsidR="00AB36D9">
          <w:rPr>
            <w:rStyle w:val="a8"/>
            <w:rFonts w:ascii="Times New Roman" w:eastAsia="Times New Roman" w:hAnsi="Times New Roman" w:cs="Times New Roman"/>
            <w:noProof/>
            <w:webHidden/>
            <w:sz w:val="28"/>
            <w:szCs w:val="24"/>
            <w:lang w:eastAsia="ru-RU"/>
          </w:rPr>
          <w:fldChar w:fldCharType="end"/>
        </w:r>
      </w:hyperlink>
    </w:p>
    <w:p w14:paraId="36BED363"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23" w:anchor="_Toc5566240" w:history="1">
        <w:r w:rsidR="00777DA4">
          <w:rPr>
            <w:rStyle w:val="a8"/>
            <w:rFonts w:ascii="Times New Roman" w:eastAsia="Times New Roman" w:hAnsi="Times New Roman" w:cs="Times New Roman"/>
            <w:noProof/>
            <w:sz w:val="28"/>
            <w:szCs w:val="20"/>
            <w:lang w:eastAsia="ru-RU"/>
          </w:rPr>
          <w:t>4 Коррозия металлов. Методы защиты от коррозии</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_Toc5566240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43</w:t>
        </w:r>
        <w:r w:rsidR="00AB36D9">
          <w:rPr>
            <w:rStyle w:val="a8"/>
            <w:rFonts w:ascii="Times New Roman" w:eastAsia="Times New Roman" w:hAnsi="Times New Roman" w:cs="Times New Roman"/>
            <w:noProof/>
            <w:webHidden/>
            <w:sz w:val="28"/>
            <w:szCs w:val="20"/>
            <w:lang w:eastAsia="ru-RU"/>
          </w:rPr>
          <w:fldChar w:fldCharType="end"/>
        </w:r>
      </w:hyperlink>
    </w:p>
    <w:p w14:paraId="51C043FF"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24" w:anchor="_Toc5566241" w:history="1">
        <w:r w:rsidR="00777DA4">
          <w:rPr>
            <w:rStyle w:val="a8"/>
            <w:rFonts w:ascii="Times New Roman" w:eastAsia="Times New Roman" w:hAnsi="Times New Roman" w:cs="Times New Roman"/>
            <w:noProof/>
            <w:sz w:val="28"/>
            <w:szCs w:val="24"/>
            <w:lang w:eastAsia="ru-RU"/>
          </w:rPr>
          <w:t>4.1 Методические рекомендации и план изучения темы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_Toc5566241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43</w:t>
        </w:r>
        <w:r w:rsidR="00AB36D9">
          <w:rPr>
            <w:rStyle w:val="a8"/>
            <w:rFonts w:ascii="Times New Roman" w:eastAsia="Times New Roman" w:hAnsi="Times New Roman" w:cs="Times New Roman"/>
            <w:noProof/>
            <w:webHidden/>
            <w:sz w:val="28"/>
            <w:szCs w:val="24"/>
            <w:lang w:eastAsia="ru-RU"/>
          </w:rPr>
          <w:fldChar w:fldCharType="end"/>
        </w:r>
      </w:hyperlink>
    </w:p>
    <w:p w14:paraId="57FD6EF8"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25" w:anchor="_Toc5566242" w:history="1">
        <w:r w:rsidR="00777DA4">
          <w:rPr>
            <w:rStyle w:val="a8"/>
            <w:rFonts w:ascii="Times New Roman" w:eastAsia="Times New Roman" w:hAnsi="Times New Roman" w:cs="Times New Roman"/>
            <w:noProof/>
            <w:sz w:val="28"/>
            <w:szCs w:val="24"/>
            <w:lang w:eastAsia="ru-RU"/>
          </w:rPr>
          <w:t>4.2. Теоретическая часть</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_Toc5566242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44</w:t>
        </w:r>
        <w:r w:rsidR="00AB36D9">
          <w:rPr>
            <w:rStyle w:val="a8"/>
            <w:rFonts w:ascii="Times New Roman" w:eastAsia="Times New Roman" w:hAnsi="Times New Roman" w:cs="Times New Roman"/>
            <w:noProof/>
            <w:webHidden/>
            <w:sz w:val="28"/>
            <w:szCs w:val="24"/>
            <w:lang w:eastAsia="ru-RU"/>
          </w:rPr>
          <w:fldChar w:fldCharType="end"/>
        </w:r>
      </w:hyperlink>
    </w:p>
    <w:p w14:paraId="3096F810"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26" w:anchor="_Toc5566243" w:history="1">
        <w:r w:rsidR="00777DA4">
          <w:rPr>
            <w:rStyle w:val="a8"/>
            <w:rFonts w:ascii="Times New Roman" w:eastAsia="Times New Roman" w:hAnsi="Times New Roman" w:cs="Times New Roman"/>
            <w:noProof/>
            <w:sz w:val="28"/>
            <w:szCs w:val="24"/>
            <w:lang w:eastAsia="ru-RU"/>
          </w:rPr>
          <w:t>4.3 Вопросы и упражнения для самостоятельной работы</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_Toc5566243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47</w:t>
        </w:r>
        <w:r w:rsidR="00AB36D9">
          <w:rPr>
            <w:rStyle w:val="a8"/>
            <w:rFonts w:ascii="Times New Roman" w:eastAsia="Times New Roman" w:hAnsi="Times New Roman" w:cs="Times New Roman"/>
            <w:noProof/>
            <w:webHidden/>
            <w:sz w:val="28"/>
            <w:szCs w:val="24"/>
            <w:lang w:eastAsia="ru-RU"/>
          </w:rPr>
          <w:fldChar w:fldCharType="end"/>
        </w:r>
      </w:hyperlink>
    </w:p>
    <w:p w14:paraId="2AB73ABB" w14:textId="77777777" w:rsidR="00777DA4" w:rsidRDefault="00B3032F" w:rsidP="00777DA4">
      <w:pPr>
        <w:tabs>
          <w:tab w:val="right" w:leader="dot" w:pos="9356"/>
        </w:tabs>
        <w:spacing w:after="0" w:line="360" w:lineRule="auto"/>
        <w:ind w:left="238"/>
        <w:rPr>
          <w:rFonts w:ascii="Calibri" w:eastAsia="Times New Roman" w:hAnsi="Calibri" w:cs="Times New Roman"/>
          <w:noProof/>
          <w:lang w:eastAsia="ru-RU"/>
        </w:rPr>
      </w:pPr>
      <w:hyperlink r:id="rId27" w:anchor="_Toc5566244" w:history="1">
        <w:r w:rsidR="00777DA4">
          <w:rPr>
            <w:rStyle w:val="a8"/>
            <w:rFonts w:ascii="Times New Roman" w:eastAsia="Times New Roman" w:hAnsi="Times New Roman" w:cs="Times New Roman"/>
            <w:noProof/>
            <w:sz w:val="28"/>
            <w:szCs w:val="24"/>
            <w:lang w:eastAsia="ru-RU"/>
          </w:rPr>
          <w:t>4.4 Лабораторная работа</w:t>
        </w:r>
        <w:r w:rsidR="00777DA4">
          <w:rPr>
            <w:rStyle w:val="a8"/>
            <w:rFonts w:ascii="Times New Roman" w:eastAsia="Times New Roman" w:hAnsi="Times New Roman" w:cs="Times New Roman"/>
            <w:noProof/>
            <w:webHidden/>
            <w:sz w:val="28"/>
            <w:szCs w:val="24"/>
            <w:lang w:eastAsia="ru-RU"/>
          </w:rPr>
          <w:tab/>
        </w:r>
        <w:r w:rsidR="00AB36D9">
          <w:rPr>
            <w:rStyle w:val="a8"/>
            <w:rFonts w:ascii="Times New Roman" w:eastAsia="Times New Roman" w:hAnsi="Times New Roman" w:cs="Times New Roman"/>
            <w:noProof/>
            <w:webHidden/>
            <w:sz w:val="28"/>
            <w:szCs w:val="24"/>
            <w:lang w:eastAsia="ru-RU"/>
          </w:rPr>
          <w:fldChar w:fldCharType="begin"/>
        </w:r>
        <w:r w:rsidR="00777DA4">
          <w:rPr>
            <w:rStyle w:val="a8"/>
            <w:rFonts w:ascii="Times New Roman" w:eastAsia="Times New Roman" w:hAnsi="Times New Roman" w:cs="Times New Roman"/>
            <w:noProof/>
            <w:webHidden/>
            <w:sz w:val="28"/>
            <w:szCs w:val="24"/>
            <w:lang w:eastAsia="ru-RU"/>
          </w:rPr>
          <w:instrText xml:space="preserve"> PAGEREF _Toc5566244 \h </w:instrText>
        </w:r>
        <w:r w:rsidR="00AB36D9">
          <w:rPr>
            <w:rStyle w:val="a8"/>
            <w:rFonts w:ascii="Times New Roman" w:eastAsia="Times New Roman" w:hAnsi="Times New Roman" w:cs="Times New Roman"/>
            <w:noProof/>
            <w:webHidden/>
            <w:sz w:val="28"/>
            <w:szCs w:val="24"/>
            <w:lang w:eastAsia="ru-RU"/>
          </w:rPr>
        </w:r>
        <w:r w:rsidR="00AB36D9">
          <w:rPr>
            <w:rStyle w:val="a8"/>
            <w:rFonts w:ascii="Times New Roman" w:eastAsia="Times New Roman" w:hAnsi="Times New Roman" w:cs="Times New Roman"/>
            <w:noProof/>
            <w:webHidden/>
            <w:sz w:val="28"/>
            <w:szCs w:val="24"/>
            <w:lang w:eastAsia="ru-RU"/>
          </w:rPr>
          <w:fldChar w:fldCharType="separate"/>
        </w:r>
        <w:r w:rsidR="00777DA4">
          <w:rPr>
            <w:rStyle w:val="a8"/>
            <w:rFonts w:ascii="Times New Roman" w:eastAsia="Times New Roman" w:hAnsi="Times New Roman" w:cs="Times New Roman"/>
            <w:noProof/>
            <w:webHidden/>
            <w:sz w:val="28"/>
            <w:szCs w:val="24"/>
            <w:lang w:eastAsia="ru-RU"/>
          </w:rPr>
          <w:t>48</w:t>
        </w:r>
        <w:r w:rsidR="00AB36D9">
          <w:rPr>
            <w:rStyle w:val="a8"/>
            <w:rFonts w:ascii="Times New Roman" w:eastAsia="Times New Roman" w:hAnsi="Times New Roman" w:cs="Times New Roman"/>
            <w:noProof/>
            <w:webHidden/>
            <w:sz w:val="28"/>
            <w:szCs w:val="24"/>
            <w:lang w:eastAsia="ru-RU"/>
          </w:rPr>
          <w:fldChar w:fldCharType="end"/>
        </w:r>
      </w:hyperlink>
    </w:p>
    <w:p w14:paraId="5254E542"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28" w:anchor="_Toc5566245" w:history="1">
        <w:r w:rsidR="00777DA4">
          <w:rPr>
            <w:rStyle w:val="a8"/>
            <w:rFonts w:ascii="Times New Roman" w:eastAsia="Times New Roman" w:hAnsi="Times New Roman" w:cs="Times New Roman"/>
            <w:noProof/>
            <w:sz w:val="28"/>
            <w:szCs w:val="20"/>
            <w:lang w:eastAsia="ru-RU"/>
          </w:rPr>
          <w:t>Список использованных источников</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_Toc5566245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51</w:t>
        </w:r>
        <w:r w:rsidR="00AB36D9">
          <w:rPr>
            <w:rStyle w:val="a8"/>
            <w:rFonts w:ascii="Times New Roman" w:eastAsia="Times New Roman" w:hAnsi="Times New Roman" w:cs="Times New Roman"/>
            <w:noProof/>
            <w:webHidden/>
            <w:sz w:val="28"/>
            <w:szCs w:val="20"/>
            <w:lang w:eastAsia="ru-RU"/>
          </w:rPr>
          <w:fldChar w:fldCharType="end"/>
        </w:r>
      </w:hyperlink>
    </w:p>
    <w:p w14:paraId="1DEC0034"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29" w:anchor="_Toc5566246" w:history="1">
        <w:r w:rsidR="00777DA4">
          <w:rPr>
            <w:rStyle w:val="a8"/>
            <w:rFonts w:ascii="Times New Roman" w:eastAsia="Times New Roman" w:hAnsi="Times New Roman" w:cs="Times New Roman"/>
            <w:noProof/>
            <w:sz w:val="28"/>
            <w:szCs w:val="20"/>
            <w:lang w:eastAsia="ru-RU"/>
          </w:rPr>
          <w:t>Приложение А</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_Toc5566246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52</w:t>
        </w:r>
        <w:r w:rsidR="00AB36D9">
          <w:rPr>
            <w:rStyle w:val="a8"/>
            <w:rFonts w:ascii="Times New Roman" w:eastAsia="Times New Roman" w:hAnsi="Times New Roman" w:cs="Times New Roman"/>
            <w:noProof/>
            <w:webHidden/>
            <w:sz w:val="28"/>
            <w:szCs w:val="20"/>
            <w:lang w:eastAsia="ru-RU"/>
          </w:rPr>
          <w:fldChar w:fldCharType="end"/>
        </w:r>
      </w:hyperlink>
    </w:p>
    <w:p w14:paraId="01D07B99"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0" w:anchor="_Toc5566247" w:history="1">
        <w:r w:rsidR="00777DA4">
          <w:rPr>
            <w:rStyle w:val="a8"/>
            <w:rFonts w:ascii="Times New Roman" w:eastAsia="Times New Roman" w:hAnsi="Times New Roman" w:cs="Times New Roman"/>
            <w:i/>
            <w:noProof/>
            <w:sz w:val="28"/>
            <w:szCs w:val="20"/>
            <w:lang w:eastAsia="ru-RU"/>
          </w:rPr>
          <w:t>(справочное)</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_Toc5566247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52</w:t>
        </w:r>
        <w:r w:rsidR="00AB36D9">
          <w:rPr>
            <w:rStyle w:val="a8"/>
            <w:rFonts w:ascii="Times New Roman" w:eastAsia="Times New Roman" w:hAnsi="Times New Roman" w:cs="Times New Roman"/>
            <w:noProof/>
            <w:webHidden/>
            <w:sz w:val="28"/>
            <w:szCs w:val="20"/>
            <w:lang w:eastAsia="ru-RU"/>
          </w:rPr>
          <w:fldChar w:fldCharType="end"/>
        </w:r>
      </w:hyperlink>
    </w:p>
    <w:p w14:paraId="3622529B"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1" w:anchor="_Toc5566248" w:history="1">
        <w:r w:rsidR="00777DA4">
          <w:rPr>
            <w:rStyle w:val="a8"/>
            <w:rFonts w:ascii="Times New Roman" w:eastAsia="Times New Roman" w:hAnsi="Times New Roman" w:cs="Times New Roman"/>
            <w:noProof/>
            <w:sz w:val="28"/>
            <w:szCs w:val="20"/>
            <w:lang w:eastAsia="ru-RU"/>
          </w:rPr>
          <w:t>Электродные потенциалы металлов</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_Toc5566248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52</w:t>
        </w:r>
        <w:r w:rsidR="00AB36D9">
          <w:rPr>
            <w:rStyle w:val="a8"/>
            <w:rFonts w:ascii="Times New Roman" w:eastAsia="Times New Roman" w:hAnsi="Times New Roman" w:cs="Times New Roman"/>
            <w:noProof/>
            <w:webHidden/>
            <w:sz w:val="28"/>
            <w:szCs w:val="20"/>
            <w:lang w:eastAsia="ru-RU"/>
          </w:rPr>
          <w:fldChar w:fldCharType="end"/>
        </w:r>
      </w:hyperlink>
    </w:p>
    <w:p w14:paraId="5DC7DCBA"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2" w:anchor="_Toc5566249" w:history="1">
        <w:r w:rsidR="00777DA4">
          <w:rPr>
            <w:rStyle w:val="a8"/>
            <w:rFonts w:ascii="Times New Roman" w:eastAsia="Times New Roman" w:hAnsi="Times New Roman" w:cs="Times New Roman"/>
            <w:noProof/>
            <w:sz w:val="28"/>
            <w:szCs w:val="20"/>
            <w:lang w:eastAsia="ru-RU"/>
          </w:rPr>
          <w:t>Приложение Б</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_Toc5566249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53</w:t>
        </w:r>
        <w:r w:rsidR="00AB36D9">
          <w:rPr>
            <w:rStyle w:val="a8"/>
            <w:rFonts w:ascii="Times New Roman" w:eastAsia="Times New Roman" w:hAnsi="Times New Roman" w:cs="Times New Roman"/>
            <w:noProof/>
            <w:webHidden/>
            <w:sz w:val="28"/>
            <w:szCs w:val="20"/>
            <w:lang w:eastAsia="ru-RU"/>
          </w:rPr>
          <w:fldChar w:fldCharType="end"/>
        </w:r>
      </w:hyperlink>
    </w:p>
    <w:p w14:paraId="576BA2F0"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3" w:anchor="_Toc5566250" w:history="1">
        <w:r w:rsidR="00777DA4">
          <w:rPr>
            <w:rStyle w:val="a8"/>
            <w:rFonts w:ascii="Times New Roman" w:eastAsia="Times New Roman" w:hAnsi="Times New Roman" w:cs="Times New Roman"/>
            <w:i/>
            <w:noProof/>
            <w:sz w:val="28"/>
            <w:szCs w:val="20"/>
            <w:lang w:eastAsia="ru-RU"/>
          </w:rPr>
          <w:t>(рекомендуемое)</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_Toc5566250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53</w:t>
        </w:r>
        <w:r w:rsidR="00AB36D9">
          <w:rPr>
            <w:rStyle w:val="a8"/>
            <w:rFonts w:ascii="Times New Roman" w:eastAsia="Times New Roman" w:hAnsi="Times New Roman" w:cs="Times New Roman"/>
            <w:noProof/>
            <w:webHidden/>
            <w:sz w:val="28"/>
            <w:szCs w:val="20"/>
            <w:lang w:eastAsia="ru-RU"/>
          </w:rPr>
          <w:fldChar w:fldCharType="end"/>
        </w:r>
      </w:hyperlink>
    </w:p>
    <w:p w14:paraId="5756A315"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4" w:anchor="_Toc5566251" w:history="1">
        <w:r w:rsidR="00777DA4">
          <w:rPr>
            <w:rStyle w:val="a8"/>
            <w:rFonts w:ascii="Times New Roman" w:eastAsia="Times New Roman" w:hAnsi="Times New Roman" w:cs="Times New Roman"/>
            <w:noProof/>
            <w:sz w:val="28"/>
            <w:szCs w:val="20"/>
            <w:lang w:eastAsia="ru-RU"/>
          </w:rPr>
          <w:t>Электрохимический ряд напряжения</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_Toc5566251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53</w:t>
        </w:r>
        <w:r w:rsidR="00AB36D9">
          <w:rPr>
            <w:rStyle w:val="a8"/>
            <w:rFonts w:ascii="Times New Roman" w:eastAsia="Times New Roman" w:hAnsi="Times New Roman" w:cs="Times New Roman"/>
            <w:noProof/>
            <w:webHidden/>
            <w:sz w:val="28"/>
            <w:szCs w:val="20"/>
            <w:lang w:eastAsia="ru-RU"/>
          </w:rPr>
          <w:fldChar w:fldCharType="end"/>
        </w:r>
      </w:hyperlink>
    </w:p>
    <w:p w14:paraId="31BB4AED"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5" w:anchor="_Toc5566252" w:history="1">
        <w:r w:rsidR="00777DA4">
          <w:rPr>
            <w:rStyle w:val="a8"/>
            <w:rFonts w:ascii="Times New Roman" w:eastAsia="Times New Roman" w:hAnsi="Times New Roman" w:cs="Times New Roman"/>
            <w:noProof/>
            <w:sz w:val="28"/>
            <w:szCs w:val="20"/>
            <w:lang w:eastAsia="ru-RU"/>
          </w:rPr>
          <w:t>Приложение В</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_Toc5566252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55</w:t>
        </w:r>
        <w:r w:rsidR="00AB36D9">
          <w:rPr>
            <w:rStyle w:val="a8"/>
            <w:rFonts w:ascii="Times New Roman" w:eastAsia="Times New Roman" w:hAnsi="Times New Roman" w:cs="Times New Roman"/>
            <w:noProof/>
            <w:webHidden/>
            <w:sz w:val="28"/>
            <w:szCs w:val="20"/>
            <w:lang w:eastAsia="ru-RU"/>
          </w:rPr>
          <w:fldChar w:fldCharType="end"/>
        </w:r>
      </w:hyperlink>
    </w:p>
    <w:p w14:paraId="793627F5"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6" w:anchor="_Toc5566253" w:history="1">
        <w:r w:rsidR="00777DA4">
          <w:rPr>
            <w:rStyle w:val="a8"/>
            <w:rFonts w:ascii="Times New Roman" w:eastAsia="Times New Roman" w:hAnsi="Times New Roman" w:cs="Times New Roman"/>
            <w:i/>
            <w:noProof/>
            <w:sz w:val="28"/>
            <w:szCs w:val="20"/>
            <w:lang w:eastAsia="ru-RU"/>
          </w:rPr>
          <w:t>(рекомендуемое)</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_Toc5566253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55</w:t>
        </w:r>
        <w:r w:rsidR="00AB36D9">
          <w:rPr>
            <w:rStyle w:val="a8"/>
            <w:rFonts w:ascii="Times New Roman" w:eastAsia="Times New Roman" w:hAnsi="Times New Roman" w:cs="Times New Roman"/>
            <w:noProof/>
            <w:webHidden/>
            <w:sz w:val="28"/>
            <w:szCs w:val="20"/>
            <w:lang w:eastAsia="ru-RU"/>
          </w:rPr>
          <w:fldChar w:fldCharType="end"/>
        </w:r>
      </w:hyperlink>
    </w:p>
    <w:p w14:paraId="2DA7D53F"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7" w:anchor="_Toc5566254" w:history="1">
        <w:r w:rsidR="00777DA4">
          <w:rPr>
            <w:rStyle w:val="a8"/>
            <w:rFonts w:ascii="Times New Roman" w:eastAsia="Times New Roman" w:hAnsi="Times New Roman" w:cs="Times New Roman"/>
            <w:noProof/>
            <w:sz w:val="28"/>
            <w:szCs w:val="20"/>
            <w:lang w:eastAsia="ru-RU"/>
          </w:rPr>
          <w:t>Методы защиты металлов от коррозии</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_Toc5566254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55</w:t>
        </w:r>
        <w:r w:rsidR="00AB36D9">
          <w:rPr>
            <w:rStyle w:val="a8"/>
            <w:rFonts w:ascii="Times New Roman" w:eastAsia="Times New Roman" w:hAnsi="Times New Roman" w:cs="Times New Roman"/>
            <w:noProof/>
            <w:webHidden/>
            <w:sz w:val="28"/>
            <w:szCs w:val="20"/>
            <w:lang w:eastAsia="ru-RU"/>
          </w:rPr>
          <w:fldChar w:fldCharType="end"/>
        </w:r>
      </w:hyperlink>
    </w:p>
    <w:p w14:paraId="1AAC9374"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8" w:anchor="_Toc5566255" w:history="1">
        <w:r w:rsidR="00777DA4">
          <w:rPr>
            <w:rStyle w:val="a8"/>
            <w:rFonts w:ascii="Times New Roman" w:eastAsia="Times New Roman" w:hAnsi="Times New Roman" w:cs="Times New Roman"/>
            <w:noProof/>
            <w:sz w:val="28"/>
            <w:szCs w:val="20"/>
            <w:lang w:eastAsia="ru-RU"/>
          </w:rPr>
          <w:t>Приложение Г</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_Toc5566255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56</w:t>
        </w:r>
        <w:r w:rsidR="00AB36D9">
          <w:rPr>
            <w:rStyle w:val="a8"/>
            <w:rFonts w:ascii="Times New Roman" w:eastAsia="Times New Roman" w:hAnsi="Times New Roman" w:cs="Times New Roman"/>
            <w:noProof/>
            <w:webHidden/>
            <w:sz w:val="28"/>
            <w:szCs w:val="20"/>
            <w:lang w:eastAsia="ru-RU"/>
          </w:rPr>
          <w:fldChar w:fldCharType="end"/>
        </w:r>
      </w:hyperlink>
    </w:p>
    <w:p w14:paraId="69A17A24"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39" w:anchor="_Toc5566256" w:history="1">
        <w:r w:rsidR="00777DA4">
          <w:rPr>
            <w:rStyle w:val="a8"/>
            <w:rFonts w:ascii="Times New Roman" w:eastAsia="Times New Roman" w:hAnsi="Times New Roman" w:cs="Times New Roman"/>
            <w:i/>
            <w:noProof/>
            <w:sz w:val="28"/>
            <w:szCs w:val="20"/>
            <w:lang w:eastAsia="ru-RU"/>
          </w:rPr>
          <w:t>(рекомендуемое)</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_Toc5566256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56</w:t>
        </w:r>
        <w:r w:rsidR="00AB36D9">
          <w:rPr>
            <w:rStyle w:val="a8"/>
            <w:rFonts w:ascii="Times New Roman" w:eastAsia="Times New Roman" w:hAnsi="Times New Roman" w:cs="Times New Roman"/>
            <w:noProof/>
            <w:webHidden/>
            <w:sz w:val="28"/>
            <w:szCs w:val="20"/>
            <w:lang w:eastAsia="ru-RU"/>
          </w:rPr>
          <w:fldChar w:fldCharType="end"/>
        </w:r>
      </w:hyperlink>
    </w:p>
    <w:p w14:paraId="72D7AF56" w14:textId="77777777" w:rsidR="00777DA4" w:rsidRDefault="00B3032F" w:rsidP="00777DA4">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r:id="rId40" w:anchor="_Toc5566257" w:history="1">
        <w:r w:rsidR="00777DA4">
          <w:rPr>
            <w:rStyle w:val="a8"/>
            <w:rFonts w:ascii="Times New Roman" w:eastAsia="Times New Roman" w:hAnsi="Times New Roman" w:cs="Times New Roman"/>
            <w:noProof/>
            <w:sz w:val="28"/>
            <w:szCs w:val="20"/>
            <w:lang w:eastAsia="ru-RU"/>
          </w:rPr>
          <w:t>Классификация коррозии металлов</w:t>
        </w:r>
        <w:r w:rsidR="00777DA4">
          <w:rPr>
            <w:rStyle w:val="a8"/>
            <w:rFonts w:ascii="Times New Roman" w:eastAsia="Times New Roman" w:hAnsi="Times New Roman" w:cs="Times New Roman"/>
            <w:noProof/>
            <w:webHidden/>
            <w:sz w:val="28"/>
            <w:szCs w:val="20"/>
            <w:lang w:eastAsia="ru-RU"/>
          </w:rPr>
          <w:tab/>
        </w:r>
        <w:r w:rsidR="00AB36D9">
          <w:rPr>
            <w:rStyle w:val="a8"/>
            <w:rFonts w:ascii="Times New Roman" w:eastAsia="Times New Roman" w:hAnsi="Times New Roman" w:cs="Times New Roman"/>
            <w:noProof/>
            <w:webHidden/>
            <w:sz w:val="28"/>
            <w:szCs w:val="20"/>
            <w:lang w:eastAsia="ru-RU"/>
          </w:rPr>
          <w:fldChar w:fldCharType="begin"/>
        </w:r>
        <w:r w:rsidR="00777DA4">
          <w:rPr>
            <w:rStyle w:val="a8"/>
            <w:rFonts w:ascii="Times New Roman" w:eastAsia="Times New Roman" w:hAnsi="Times New Roman" w:cs="Times New Roman"/>
            <w:noProof/>
            <w:webHidden/>
            <w:sz w:val="28"/>
            <w:szCs w:val="20"/>
            <w:lang w:eastAsia="ru-RU"/>
          </w:rPr>
          <w:instrText xml:space="preserve"> PAGEREF _Toc5566257 \h </w:instrText>
        </w:r>
        <w:r w:rsidR="00AB36D9">
          <w:rPr>
            <w:rStyle w:val="a8"/>
            <w:rFonts w:ascii="Times New Roman" w:eastAsia="Times New Roman" w:hAnsi="Times New Roman" w:cs="Times New Roman"/>
            <w:noProof/>
            <w:webHidden/>
            <w:sz w:val="28"/>
            <w:szCs w:val="20"/>
            <w:lang w:eastAsia="ru-RU"/>
          </w:rPr>
        </w:r>
        <w:r w:rsidR="00AB36D9">
          <w:rPr>
            <w:rStyle w:val="a8"/>
            <w:rFonts w:ascii="Times New Roman" w:eastAsia="Times New Roman" w:hAnsi="Times New Roman" w:cs="Times New Roman"/>
            <w:noProof/>
            <w:webHidden/>
            <w:sz w:val="28"/>
            <w:szCs w:val="20"/>
            <w:lang w:eastAsia="ru-RU"/>
          </w:rPr>
          <w:fldChar w:fldCharType="separate"/>
        </w:r>
        <w:r w:rsidR="00777DA4">
          <w:rPr>
            <w:rStyle w:val="a8"/>
            <w:rFonts w:ascii="Times New Roman" w:eastAsia="Times New Roman" w:hAnsi="Times New Roman" w:cs="Times New Roman"/>
            <w:noProof/>
            <w:webHidden/>
            <w:sz w:val="28"/>
            <w:szCs w:val="20"/>
            <w:lang w:eastAsia="ru-RU"/>
          </w:rPr>
          <w:t>56</w:t>
        </w:r>
        <w:r w:rsidR="00AB36D9">
          <w:rPr>
            <w:rStyle w:val="a8"/>
            <w:rFonts w:ascii="Times New Roman" w:eastAsia="Times New Roman" w:hAnsi="Times New Roman" w:cs="Times New Roman"/>
            <w:noProof/>
            <w:webHidden/>
            <w:sz w:val="28"/>
            <w:szCs w:val="20"/>
            <w:lang w:eastAsia="ru-RU"/>
          </w:rPr>
          <w:fldChar w:fldCharType="end"/>
        </w:r>
      </w:hyperlink>
    </w:p>
    <w:p w14:paraId="576E6489" w14:textId="77777777" w:rsidR="00777DA4" w:rsidRDefault="00AB36D9" w:rsidP="00777DA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fldChar w:fldCharType="end"/>
      </w:r>
    </w:p>
    <w:p w14:paraId="4113C3FF"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2E52DA84"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3B95BB5E"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7A41CE93"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499EDDE7"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6EB3D489"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03ED8203"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49A1527B"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4CE604A9"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2F4DA847"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513D8050"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3F7052B5"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5321B4D5"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4F23295E"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12F6DAC3"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233315A0"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79D16A19"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71E02C27"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400AC3BD"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7803EEF7"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49F37A9B"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1CB37656"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2BCF758B"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50DD2718"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4F319624"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3C59B56D"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5891E1F9"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6F970351"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0F672FEB"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04A5F6A8"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6DF44BEB"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50115BC0"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44F9A573"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384CF84E"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7BDEA5C5" w14:textId="77777777" w:rsidR="00777DA4" w:rsidRDefault="00777DA4" w:rsidP="00777DA4">
      <w:pPr>
        <w:spacing w:after="0" w:line="240" w:lineRule="auto"/>
        <w:ind w:right="-1"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14:paraId="278A63D0"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0323F61D"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15A557F5"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высшего образования</w:t>
      </w:r>
    </w:p>
    <w:p w14:paraId="032C05F0"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«Оренбургский государственный университет»</w:t>
      </w:r>
    </w:p>
    <w:p w14:paraId="4AEC6795"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6A4E9D17"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Кафедра химии</w:t>
      </w:r>
    </w:p>
    <w:p w14:paraId="64ED63A7"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0214F7E1" w14:textId="77777777" w:rsidR="00777DA4" w:rsidRDefault="00777DA4" w:rsidP="00777DA4">
      <w:pPr>
        <w:spacing w:after="0" w:line="240" w:lineRule="auto"/>
        <w:ind w:left="360" w:right="-1" w:firstLine="720"/>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О.И. Болдырева, О.П. Кушнарева, П.А. Пономарева</w:t>
      </w:r>
    </w:p>
    <w:p w14:paraId="79763007" w14:textId="77777777" w:rsidR="00777DA4" w:rsidRDefault="00777DA4" w:rsidP="00777DA4">
      <w:pPr>
        <w:spacing w:after="0" w:line="240" w:lineRule="auto"/>
        <w:ind w:left="360" w:right="-1" w:firstLine="720"/>
        <w:jc w:val="center"/>
        <w:rPr>
          <w:rFonts w:ascii="Times New Roman" w:eastAsia="Times New Roman" w:hAnsi="Times New Roman" w:cs="Times New Roman"/>
          <w:b/>
          <w:sz w:val="48"/>
          <w:szCs w:val="48"/>
          <w:lang w:eastAsia="ru-RU"/>
        </w:rPr>
      </w:pPr>
    </w:p>
    <w:p w14:paraId="461D6CB7" w14:textId="77777777" w:rsidR="00777DA4" w:rsidRDefault="00777DA4" w:rsidP="00777DA4">
      <w:pPr>
        <w:spacing w:after="0" w:line="240" w:lineRule="auto"/>
        <w:ind w:left="360" w:right="-1" w:firstLine="720"/>
        <w:jc w:val="center"/>
        <w:rPr>
          <w:rFonts w:ascii="Times New Roman" w:eastAsia="Times New Roman" w:hAnsi="Times New Roman" w:cs="Times New Roman"/>
          <w:b/>
          <w:sz w:val="52"/>
          <w:szCs w:val="52"/>
          <w:lang w:eastAsia="ru-RU"/>
        </w:rPr>
      </w:pPr>
      <w:r>
        <w:rPr>
          <w:rFonts w:ascii="Times New Roman" w:eastAsia="Times New Roman" w:hAnsi="Times New Roman" w:cs="Times New Roman"/>
          <w:b/>
          <w:sz w:val="52"/>
          <w:szCs w:val="52"/>
          <w:lang w:eastAsia="ru-RU"/>
        </w:rPr>
        <w:t>ХИМИЯ</w:t>
      </w:r>
    </w:p>
    <w:p w14:paraId="71E06FBC"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4A2B7589"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Задачи и упражнения </w:t>
      </w:r>
    </w:p>
    <w:p w14:paraId="0048D487"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050DE4A9"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0109E1EB"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732CB0E5"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148B47E2"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3E516FC2"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55394A54" w14:textId="77777777" w:rsidR="00777DA4" w:rsidRDefault="00777DA4" w:rsidP="00777DA4">
      <w:pPr>
        <w:spacing w:after="0" w:line="240" w:lineRule="auto"/>
        <w:ind w:left="284"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14:paraId="11E56517"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2863DE67"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1A57CDFE"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35864212"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7AA17A3D"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1FDB5DDD"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3DACA9BF"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23F8E2A6"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1E1BC11D"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29CC41F7"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1C0B5EB3"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7B3CB4D1"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62F1B42E"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6D9A2518"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4D8E087F"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p>
    <w:p w14:paraId="5CE8D6DD"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Оренбург</w:t>
      </w:r>
    </w:p>
    <w:p w14:paraId="6B87B73F" w14:textId="77777777" w:rsidR="00777DA4" w:rsidRDefault="00777DA4" w:rsidP="00777DA4">
      <w:pPr>
        <w:spacing w:after="0" w:line="240" w:lineRule="auto"/>
        <w:ind w:left="360" w:right="-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2016</w:t>
      </w:r>
    </w:p>
    <w:p w14:paraId="508DD95B" w14:textId="77777777" w:rsidR="00777DA4" w:rsidRDefault="00777DA4" w:rsidP="00777DA4">
      <w:pPr>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УДК 54(076.5)</w:t>
      </w:r>
    </w:p>
    <w:p w14:paraId="6CD8606E" w14:textId="77777777" w:rsidR="00777DA4" w:rsidRDefault="00777DA4" w:rsidP="00777D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ББК 24я7</w:t>
      </w:r>
    </w:p>
    <w:p w14:paraId="43F85D23" w14:textId="77777777" w:rsidR="00777DA4" w:rsidRDefault="00777DA4" w:rsidP="00777DA4">
      <w:pPr>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 79</w:t>
      </w:r>
    </w:p>
    <w:p w14:paraId="2A19E740" w14:textId="77777777" w:rsidR="00777DA4" w:rsidRDefault="00777DA4" w:rsidP="00777DA4">
      <w:pPr>
        <w:spacing w:after="0" w:line="360" w:lineRule="auto"/>
        <w:ind w:left="360" w:right="-1" w:firstLine="720"/>
        <w:jc w:val="both"/>
        <w:rPr>
          <w:rFonts w:ascii="Times New Roman" w:eastAsia="Times New Roman" w:hAnsi="Times New Roman" w:cs="Times New Roman"/>
          <w:sz w:val="28"/>
          <w:szCs w:val="28"/>
          <w:lang w:eastAsia="ru-RU"/>
        </w:rPr>
      </w:pPr>
    </w:p>
    <w:p w14:paraId="3EC94C6E"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Рецензент – кандидат технических наук, доцент Т.Ф.Тарасова</w:t>
      </w:r>
    </w:p>
    <w:p w14:paraId="4B85EB0E"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6B9762C8" w14:textId="77777777" w:rsidR="00777DA4" w:rsidRDefault="00777DA4" w:rsidP="00777DA4">
      <w:pPr>
        <w:spacing w:after="0" w:line="240" w:lineRule="auto"/>
        <w:ind w:left="360"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29B585AC" w14:textId="77777777" w:rsidR="00777DA4" w:rsidRDefault="00777DA4" w:rsidP="00777DA4">
      <w:pPr>
        <w:tabs>
          <w:tab w:val="left" w:pos="1560"/>
        </w:tabs>
        <w:spacing w:after="0" w:line="240" w:lineRule="auto"/>
        <w:ind w:left="360"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 xml:space="preserve">Болдырева, О.И. </w:t>
      </w:r>
      <w:r>
        <w:rPr>
          <w:rFonts w:ascii="Times New Roman" w:eastAsia="Times New Roman" w:hAnsi="Times New Roman" w:cs="Times New Roman"/>
          <w:sz w:val="28"/>
          <w:szCs w:val="28"/>
          <w:lang w:eastAsia="ru-RU"/>
        </w:rPr>
        <w:t xml:space="preserve"> </w:t>
      </w:r>
    </w:p>
    <w:p w14:paraId="33D5EA6E" w14:textId="77777777" w:rsidR="00777DA4" w:rsidRDefault="00777DA4" w:rsidP="00777DA4">
      <w:pPr>
        <w:spacing w:after="0" w:line="240" w:lineRule="auto"/>
        <w:ind w:left="360"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Б 79         </w:t>
      </w:r>
      <w:r>
        <w:rPr>
          <w:rFonts w:ascii="Times New Roman" w:eastAsia="Times New Roman" w:hAnsi="Times New Roman" w:cs="Times New Roman"/>
          <w:sz w:val="28"/>
          <w:szCs w:val="28"/>
          <w:lang w:eastAsia="ru-RU"/>
        </w:rPr>
        <w:t xml:space="preserve">Химия. Задачи и упражнения: учебное пособие / О.И. Болдырева,  </w:t>
      </w:r>
    </w:p>
    <w:p w14:paraId="308F5AB9" w14:textId="77777777" w:rsidR="00777DA4" w:rsidRDefault="00777DA4" w:rsidP="00777DA4">
      <w:pPr>
        <w:spacing w:after="0" w:line="240" w:lineRule="auto"/>
        <w:ind w:left="360"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О.П. Кушнарева, П.А. Пономарева; Оренбургский гос. ун-т – </w:t>
      </w:r>
    </w:p>
    <w:p w14:paraId="0698401B" w14:textId="77777777" w:rsidR="00777DA4" w:rsidRDefault="00777DA4" w:rsidP="00777DA4">
      <w:pPr>
        <w:spacing w:after="0" w:line="240" w:lineRule="auto"/>
        <w:ind w:left="360"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Оренбург; ОГУ, 2016. -  140 с.</w:t>
      </w:r>
    </w:p>
    <w:p w14:paraId="19DFF792"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40295283"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0C4F4775" w14:textId="77777777" w:rsidR="00777DA4" w:rsidRDefault="00777DA4" w:rsidP="00777DA4">
      <w:pPr>
        <w:spacing w:after="0" w:line="240" w:lineRule="auto"/>
        <w:ind w:left="113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14:paraId="5874FB24" w14:textId="77777777" w:rsidR="00777DA4" w:rsidRDefault="00777DA4" w:rsidP="00777DA4">
      <w:pPr>
        <w:spacing w:after="0" w:line="240" w:lineRule="auto"/>
        <w:ind w:left="1134"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Задания предназначены для студентов, обучающихся по программам ФГОС ВО  по нехимическим  направлениям  бакалавриата.</w:t>
      </w:r>
    </w:p>
    <w:p w14:paraId="1AD3714B" w14:textId="77777777" w:rsidR="00777DA4" w:rsidRDefault="00777DA4" w:rsidP="00777DA4">
      <w:pPr>
        <w:spacing w:after="0" w:line="240" w:lineRule="auto"/>
        <w:ind w:left="360" w:right="-1" w:firstLine="720"/>
        <w:jc w:val="both"/>
        <w:rPr>
          <w:rFonts w:ascii="Calibri" w:eastAsia="Times New Roman" w:hAnsi="Calibri" w:cs="Times New Roman"/>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4"/>
          <w:szCs w:val="24"/>
          <w:lang w:eastAsia="ru-RU"/>
        </w:rPr>
        <w:t xml:space="preserve">                                                                       </w:t>
      </w:r>
    </w:p>
    <w:p w14:paraId="3CADFC39" w14:textId="77777777" w:rsidR="00777DA4" w:rsidRDefault="00777DA4" w:rsidP="00777DA4">
      <w:pPr>
        <w:spacing w:after="0" w:line="240" w:lineRule="auto"/>
        <w:ind w:left="360" w:right="-1" w:firstLine="720"/>
        <w:jc w:val="both"/>
        <w:rPr>
          <w:rFonts w:ascii="Times New Roman" w:eastAsia="Times New Roman" w:hAnsi="Times New Roman" w:cs="Times New Roman"/>
          <w:sz w:val="24"/>
          <w:szCs w:val="24"/>
          <w:lang w:eastAsia="ru-RU"/>
        </w:rPr>
      </w:pPr>
    </w:p>
    <w:p w14:paraId="79B1F676"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3B491251"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7D50743B"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1287EE3A"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03CAE50A"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19C16C6E"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2C69697D"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6300BCB8"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2E54D6A8"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07BBAF85"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4649358B"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0197E021"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3A7E022B"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0F25FD99" w14:textId="77777777" w:rsidR="00777DA4" w:rsidRDefault="00777DA4" w:rsidP="00777DA4">
      <w:pPr>
        <w:spacing w:after="0" w:line="240" w:lineRule="auto"/>
        <w:ind w:left="360" w:right="-1" w:firstLine="720"/>
        <w:jc w:val="both"/>
        <w:rPr>
          <w:rFonts w:ascii="Times New Roman" w:eastAsia="Times New Roman" w:hAnsi="Times New Roman" w:cs="Times New Roman"/>
          <w:sz w:val="28"/>
          <w:szCs w:val="28"/>
          <w:lang w:eastAsia="ru-RU"/>
        </w:rPr>
      </w:pPr>
    </w:p>
    <w:p w14:paraId="3F7E8A95" w14:textId="77777777" w:rsidR="00777DA4" w:rsidRDefault="00777DA4" w:rsidP="00777DA4">
      <w:pPr>
        <w:spacing w:after="0" w:line="240" w:lineRule="auto"/>
        <w:ind w:left="357"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УДК 54(075.8) </w:t>
      </w:r>
    </w:p>
    <w:p w14:paraId="74975237" w14:textId="77777777" w:rsidR="00777DA4" w:rsidRDefault="00777DA4" w:rsidP="00777DA4">
      <w:pPr>
        <w:spacing w:after="0" w:line="240" w:lineRule="auto"/>
        <w:ind w:left="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ББК 24я73  </w:t>
      </w:r>
    </w:p>
    <w:p w14:paraId="6C39EAE2" w14:textId="77777777" w:rsidR="00777DA4" w:rsidRDefault="00777DA4" w:rsidP="00777DA4">
      <w:pPr>
        <w:spacing w:after="0" w:line="240" w:lineRule="auto"/>
        <w:ind w:left="360"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04F4D751" w14:textId="77777777" w:rsidR="00777DA4" w:rsidRDefault="00777DA4" w:rsidP="00777DA4">
      <w:pPr>
        <w:spacing w:after="0" w:line="240" w:lineRule="auto"/>
        <w:ind w:right="-1"/>
        <w:jc w:val="both"/>
        <w:rPr>
          <w:rFonts w:ascii="Times New Roman" w:eastAsia="Times New Roman" w:hAnsi="Times New Roman" w:cs="Times New Roman"/>
          <w:sz w:val="28"/>
          <w:szCs w:val="28"/>
          <w:lang w:eastAsia="ru-RU"/>
        </w:rPr>
      </w:pPr>
    </w:p>
    <w:p w14:paraId="3FF4F19A" w14:textId="77777777" w:rsidR="00777DA4" w:rsidRDefault="00777DA4" w:rsidP="00777DA4">
      <w:pPr>
        <w:spacing w:after="0" w:line="240" w:lineRule="auto"/>
        <w:ind w:left="360"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32E57D1C" w14:textId="77777777" w:rsidR="00777DA4" w:rsidRDefault="00777DA4" w:rsidP="00777DA4">
      <w:pPr>
        <w:spacing w:after="0" w:line="240" w:lineRule="auto"/>
        <w:ind w:left="360" w:firstLine="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Болдырева О.И.,  </w:t>
      </w:r>
    </w:p>
    <w:p w14:paraId="28FD5EAF" w14:textId="77777777" w:rsidR="00777DA4" w:rsidRDefault="00777DA4" w:rsidP="00777DA4">
      <w:pPr>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Кушнарева О.П.,</w:t>
      </w:r>
    </w:p>
    <w:p w14:paraId="1B262C4E" w14:textId="77777777" w:rsidR="00777DA4" w:rsidRDefault="00777DA4" w:rsidP="00777DA4">
      <w:pPr>
        <w:tabs>
          <w:tab w:val="left" w:pos="9922"/>
        </w:tabs>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Пономарева П.А., 2016</w:t>
      </w:r>
    </w:p>
    <w:p w14:paraId="227E5FD0" w14:textId="77777777" w:rsidR="00777DA4" w:rsidRDefault="00777DA4" w:rsidP="00777D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ОГУ,  2016                                                                                                                                                                                                                                </w:t>
      </w:r>
    </w:p>
    <w:p w14:paraId="652E803B" w14:textId="77777777" w:rsidR="00777DA4" w:rsidRDefault="00777DA4" w:rsidP="00777DA4">
      <w:pPr>
        <w:spacing w:after="0" w:line="240" w:lineRule="auto"/>
        <w:ind w:right="-1"/>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Содержание</w:t>
      </w:r>
    </w:p>
    <w:p w14:paraId="43FA5730" w14:textId="77777777" w:rsidR="00777DA4" w:rsidRDefault="00777DA4" w:rsidP="00777DA4">
      <w:pPr>
        <w:spacing w:after="0" w:line="240" w:lineRule="auto"/>
        <w:jc w:val="center"/>
        <w:rPr>
          <w:rFonts w:ascii="Times New Roman" w:eastAsia="Times New Roman" w:hAnsi="Times New Roman" w:cs="Times New Roman"/>
          <w:b/>
          <w:sz w:val="32"/>
          <w:szCs w:val="32"/>
          <w:lang w:eastAsia="ru-RU"/>
        </w:rPr>
      </w:pPr>
    </w:p>
    <w:tbl>
      <w:tblPr>
        <w:tblStyle w:val="af1"/>
        <w:tblW w:w="1010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8973"/>
        <w:gridCol w:w="636"/>
      </w:tblGrid>
      <w:tr w:rsidR="00777DA4" w14:paraId="0A1768A5" w14:textId="77777777" w:rsidTr="00777DA4">
        <w:tc>
          <w:tcPr>
            <w:tcW w:w="9470" w:type="dxa"/>
            <w:gridSpan w:val="2"/>
            <w:hideMark/>
          </w:tcPr>
          <w:p w14:paraId="75EF9AA9" w14:textId="77777777" w:rsidR="00777DA4" w:rsidRDefault="00777DA4">
            <w:pPr>
              <w:spacing w:after="0" w:line="360" w:lineRule="auto"/>
              <w:rPr>
                <w:rFonts w:eastAsia="BatangChe"/>
                <w:lang w:eastAsia="ru-RU"/>
              </w:rPr>
            </w:pPr>
            <w:r>
              <w:rPr>
                <w:rFonts w:eastAsia="BatangChe"/>
                <w:lang w:eastAsia="ru-RU"/>
              </w:rPr>
              <w:t>Введение....................................................................................................................</w:t>
            </w:r>
          </w:p>
        </w:tc>
        <w:tc>
          <w:tcPr>
            <w:tcW w:w="636" w:type="dxa"/>
            <w:hideMark/>
          </w:tcPr>
          <w:p w14:paraId="040D3784" w14:textId="77777777" w:rsidR="00777DA4" w:rsidRDefault="00777DA4">
            <w:pPr>
              <w:spacing w:after="0" w:line="360" w:lineRule="auto"/>
              <w:rPr>
                <w:rFonts w:eastAsia="BatangChe"/>
                <w:lang w:eastAsia="ru-RU"/>
              </w:rPr>
            </w:pPr>
            <w:r>
              <w:rPr>
                <w:rFonts w:eastAsia="BatangChe"/>
                <w:lang w:eastAsia="ru-RU"/>
              </w:rPr>
              <w:t>4</w:t>
            </w:r>
          </w:p>
        </w:tc>
      </w:tr>
      <w:tr w:rsidR="00777DA4" w14:paraId="5F47749B" w14:textId="77777777" w:rsidTr="00777DA4">
        <w:tc>
          <w:tcPr>
            <w:tcW w:w="497" w:type="dxa"/>
            <w:hideMark/>
          </w:tcPr>
          <w:p w14:paraId="3F16436E" w14:textId="77777777" w:rsidR="00777DA4" w:rsidRDefault="00777DA4">
            <w:pPr>
              <w:spacing w:after="0" w:line="360" w:lineRule="auto"/>
              <w:rPr>
                <w:rFonts w:eastAsia="BatangChe"/>
                <w:lang w:eastAsia="ru-RU"/>
              </w:rPr>
            </w:pPr>
            <w:r>
              <w:rPr>
                <w:rFonts w:eastAsia="BatangChe"/>
                <w:lang w:eastAsia="ru-RU"/>
              </w:rPr>
              <w:t>1</w:t>
            </w:r>
          </w:p>
        </w:tc>
        <w:tc>
          <w:tcPr>
            <w:tcW w:w="8973" w:type="dxa"/>
            <w:hideMark/>
          </w:tcPr>
          <w:p w14:paraId="5425A35C" w14:textId="77777777" w:rsidR="00777DA4" w:rsidRDefault="00777DA4">
            <w:pPr>
              <w:spacing w:after="0" w:line="360" w:lineRule="auto"/>
              <w:rPr>
                <w:rFonts w:eastAsia="BatangChe"/>
                <w:lang w:eastAsia="ru-RU"/>
              </w:rPr>
            </w:pPr>
            <w:r>
              <w:rPr>
                <w:rFonts w:eastAsia="BatangChe"/>
                <w:lang w:eastAsia="ru-RU"/>
              </w:rPr>
              <w:t>Классы неорганических соединений..............................................................</w:t>
            </w:r>
          </w:p>
        </w:tc>
        <w:tc>
          <w:tcPr>
            <w:tcW w:w="636" w:type="dxa"/>
            <w:hideMark/>
          </w:tcPr>
          <w:p w14:paraId="42F8D671" w14:textId="77777777" w:rsidR="00777DA4" w:rsidRDefault="00777DA4">
            <w:pPr>
              <w:spacing w:after="0" w:line="360" w:lineRule="auto"/>
              <w:rPr>
                <w:rFonts w:eastAsia="BatangChe"/>
                <w:lang w:eastAsia="ru-RU"/>
              </w:rPr>
            </w:pPr>
            <w:r>
              <w:rPr>
                <w:rFonts w:eastAsia="BatangChe"/>
                <w:lang w:eastAsia="ru-RU"/>
              </w:rPr>
              <w:t>5</w:t>
            </w:r>
          </w:p>
        </w:tc>
      </w:tr>
      <w:tr w:rsidR="00777DA4" w14:paraId="0E31E4CF" w14:textId="77777777" w:rsidTr="00777DA4">
        <w:tc>
          <w:tcPr>
            <w:tcW w:w="497" w:type="dxa"/>
            <w:hideMark/>
          </w:tcPr>
          <w:p w14:paraId="53514A0E" w14:textId="77777777" w:rsidR="00777DA4" w:rsidRDefault="00777DA4">
            <w:pPr>
              <w:spacing w:after="0" w:line="360" w:lineRule="auto"/>
              <w:rPr>
                <w:rFonts w:eastAsia="BatangChe"/>
                <w:lang w:eastAsia="ru-RU"/>
              </w:rPr>
            </w:pPr>
            <w:r>
              <w:rPr>
                <w:rFonts w:eastAsia="BatangChe"/>
                <w:lang w:eastAsia="ru-RU"/>
              </w:rPr>
              <w:t>2</w:t>
            </w:r>
          </w:p>
        </w:tc>
        <w:tc>
          <w:tcPr>
            <w:tcW w:w="8973" w:type="dxa"/>
            <w:hideMark/>
          </w:tcPr>
          <w:p w14:paraId="7092DC91" w14:textId="77777777" w:rsidR="00777DA4" w:rsidRDefault="00777DA4">
            <w:pPr>
              <w:spacing w:after="0" w:line="360" w:lineRule="auto"/>
              <w:rPr>
                <w:rFonts w:eastAsia="BatangChe"/>
                <w:lang w:eastAsia="ru-RU"/>
              </w:rPr>
            </w:pPr>
            <w:r>
              <w:rPr>
                <w:rFonts w:eastAsia="BatangChe"/>
                <w:lang w:eastAsia="ru-RU"/>
              </w:rPr>
              <w:t>Основные понятия и законы химии. Стехиометрия......................................</w:t>
            </w:r>
          </w:p>
        </w:tc>
        <w:tc>
          <w:tcPr>
            <w:tcW w:w="636" w:type="dxa"/>
            <w:hideMark/>
          </w:tcPr>
          <w:p w14:paraId="4D248C94" w14:textId="77777777" w:rsidR="00777DA4" w:rsidRDefault="00777DA4">
            <w:pPr>
              <w:spacing w:after="0" w:line="360" w:lineRule="auto"/>
              <w:rPr>
                <w:rFonts w:eastAsia="BatangChe"/>
                <w:lang w:eastAsia="ru-RU"/>
              </w:rPr>
            </w:pPr>
            <w:r>
              <w:rPr>
                <w:rFonts w:eastAsia="BatangChe"/>
                <w:lang w:eastAsia="ru-RU"/>
              </w:rPr>
              <w:t>15</w:t>
            </w:r>
          </w:p>
        </w:tc>
      </w:tr>
      <w:tr w:rsidR="00777DA4" w14:paraId="7C8FF324" w14:textId="77777777" w:rsidTr="00777DA4">
        <w:tc>
          <w:tcPr>
            <w:tcW w:w="497" w:type="dxa"/>
            <w:hideMark/>
          </w:tcPr>
          <w:p w14:paraId="2B2380EA" w14:textId="77777777" w:rsidR="00777DA4" w:rsidRDefault="00777DA4">
            <w:pPr>
              <w:spacing w:after="0" w:line="360" w:lineRule="auto"/>
              <w:rPr>
                <w:rFonts w:eastAsia="BatangChe"/>
                <w:lang w:eastAsia="ru-RU"/>
              </w:rPr>
            </w:pPr>
            <w:r>
              <w:rPr>
                <w:rFonts w:eastAsia="BatangChe"/>
                <w:lang w:eastAsia="ru-RU"/>
              </w:rPr>
              <w:t>3</w:t>
            </w:r>
          </w:p>
        </w:tc>
        <w:tc>
          <w:tcPr>
            <w:tcW w:w="8973" w:type="dxa"/>
            <w:hideMark/>
          </w:tcPr>
          <w:p w14:paraId="0C154ED4" w14:textId="77777777" w:rsidR="00777DA4" w:rsidRDefault="00777DA4">
            <w:pPr>
              <w:spacing w:after="0" w:line="360" w:lineRule="auto"/>
              <w:ind w:hanging="31"/>
              <w:rPr>
                <w:rFonts w:eastAsia="BatangChe"/>
                <w:lang w:eastAsia="ru-RU"/>
              </w:rPr>
            </w:pPr>
            <w:r>
              <w:rPr>
                <w:rFonts w:eastAsia="BatangChe"/>
                <w:lang w:eastAsia="ru-RU"/>
              </w:rPr>
              <w:t>Строение атома. Периодические свойства атомов и ионов..........................</w:t>
            </w:r>
          </w:p>
        </w:tc>
        <w:tc>
          <w:tcPr>
            <w:tcW w:w="636" w:type="dxa"/>
            <w:hideMark/>
          </w:tcPr>
          <w:p w14:paraId="287DC8E0" w14:textId="77777777" w:rsidR="00777DA4" w:rsidRDefault="00777DA4">
            <w:pPr>
              <w:spacing w:after="0" w:line="360" w:lineRule="auto"/>
              <w:rPr>
                <w:rFonts w:eastAsia="BatangChe"/>
                <w:lang w:eastAsia="ru-RU"/>
              </w:rPr>
            </w:pPr>
            <w:r>
              <w:rPr>
                <w:rFonts w:eastAsia="BatangChe"/>
                <w:lang w:eastAsia="ru-RU"/>
              </w:rPr>
              <w:t>22</w:t>
            </w:r>
          </w:p>
        </w:tc>
      </w:tr>
      <w:tr w:rsidR="00777DA4" w14:paraId="3BB3E174" w14:textId="77777777" w:rsidTr="00777DA4">
        <w:tc>
          <w:tcPr>
            <w:tcW w:w="497" w:type="dxa"/>
            <w:hideMark/>
          </w:tcPr>
          <w:p w14:paraId="396FAE01" w14:textId="77777777" w:rsidR="00777DA4" w:rsidRDefault="00777DA4">
            <w:pPr>
              <w:spacing w:after="0" w:line="360" w:lineRule="auto"/>
              <w:rPr>
                <w:rFonts w:eastAsia="BatangChe"/>
                <w:lang w:eastAsia="ru-RU"/>
              </w:rPr>
            </w:pPr>
            <w:r>
              <w:rPr>
                <w:rFonts w:eastAsia="BatangChe"/>
                <w:lang w:eastAsia="ru-RU"/>
              </w:rPr>
              <w:t>4</w:t>
            </w:r>
          </w:p>
        </w:tc>
        <w:tc>
          <w:tcPr>
            <w:tcW w:w="8973" w:type="dxa"/>
            <w:hideMark/>
          </w:tcPr>
          <w:p w14:paraId="0C733502" w14:textId="77777777" w:rsidR="00777DA4" w:rsidRDefault="00777DA4">
            <w:pPr>
              <w:spacing w:after="0" w:line="360" w:lineRule="auto"/>
              <w:rPr>
                <w:rFonts w:eastAsia="BatangChe"/>
                <w:lang w:eastAsia="ru-RU"/>
              </w:rPr>
            </w:pPr>
            <w:r>
              <w:rPr>
                <w:rFonts w:eastAsia="BatangChe"/>
                <w:lang w:eastAsia="ru-RU"/>
              </w:rPr>
              <w:t>Эквивалент.........................................................................................................</w:t>
            </w:r>
          </w:p>
        </w:tc>
        <w:tc>
          <w:tcPr>
            <w:tcW w:w="636" w:type="dxa"/>
            <w:hideMark/>
          </w:tcPr>
          <w:p w14:paraId="3AC53CA2" w14:textId="77777777" w:rsidR="00777DA4" w:rsidRDefault="00777DA4">
            <w:pPr>
              <w:spacing w:after="0" w:line="360" w:lineRule="auto"/>
              <w:rPr>
                <w:rFonts w:eastAsia="BatangChe"/>
                <w:lang w:eastAsia="ru-RU"/>
              </w:rPr>
            </w:pPr>
            <w:r>
              <w:rPr>
                <w:rFonts w:eastAsia="BatangChe"/>
                <w:lang w:eastAsia="ru-RU"/>
              </w:rPr>
              <w:t>48</w:t>
            </w:r>
          </w:p>
        </w:tc>
      </w:tr>
      <w:tr w:rsidR="00777DA4" w14:paraId="66D870CC" w14:textId="77777777" w:rsidTr="00777DA4">
        <w:tc>
          <w:tcPr>
            <w:tcW w:w="497" w:type="dxa"/>
            <w:hideMark/>
          </w:tcPr>
          <w:p w14:paraId="7EDCE75E" w14:textId="77777777" w:rsidR="00777DA4" w:rsidRDefault="00777DA4">
            <w:pPr>
              <w:spacing w:after="0" w:line="360" w:lineRule="auto"/>
              <w:rPr>
                <w:rFonts w:eastAsia="BatangChe"/>
                <w:lang w:eastAsia="ru-RU"/>
              </w:rPr>
            </w:pPr>
            <w:r>
              <w:rPr>
                <w:rFonts w:eastAsia="BatangChe"/>
                <w:lang w:eastAsia="ru-RU"/>
              </w:rPr>
              <w:t>5</w:t>
            </w:r>
          </w:p>
        </w:tc>
        <w:tc>
          <w:tcPr>
            <w:tcW w:w="8973" w:type="dxa"/>
            <w:hideMark/>
          </w:tcPr>
          <w:p w14:paraId="7BA5053E" w14:textId="77777777" w:rsidR="00777DA4" w:rsidRDefault="00777DA4">
            <w:pPr>
              <w:spacing w:after="0" w:line="360" w:lineRule="auto"/>
              <w:rPr>
                <w:rFonts w:eastAsia="BatangChe"/>
                <w:lang w:eastAsia="ru-RU"/>
              </w:rPr>
            </w:pPr>
            <w:r>
              <w:rPr>
                <w:rFonts w:eastAsia="BatangChe"/>
                <w:lang w:eastAsia="ru-RU"/>
              </w:rPr>
              <w:t>Химическая термодинамика и термохимия...................................................</w:t>
            </w:r>
          </w:p>
        </w:tc>
        <w:tc>
          <w:tcPr>
            <w:tcW w:w="636" w:type="dxa"/>
            <w:hideMark/>
          </w:tcPr>
          <w:p w14:paraId="04C724B9" w14:textId="77777777" w:rsidR="00777DA4" w:rsidRDefault="00777DA4">
            <w:pPr>
              <w:spacing w:after="0" w:line="360" w:lineRule="auto"/>
              <w:rPr>
                <w:rFonts w:eastAsia="BatangChe"/>
                <w:lang w:eastAsia="ru-RU"/>
              </w:rPr>
            </w:pPr>
            <w:r>
              <w:rPr>
                <w:rFonts w:eastAsia="BatangChe"/>
                <w:lang w:eastAsia="ru-RU"/>
              </w:rPr>
              <w:t>56</w:t>
            </w:r>
          </w:p>
        </w:tc>
      </w:tr>
      <w:tr w:rsidR="00777DA4" w14:paraId="0B096C58" w14:textId="77777777" w:rsidTr="00777DA4">
        <w:tc>
          <w:tcPr>
            <w:tcW w:w="497" w:type="dxa"/>
            <w:hideMark/>
          </w:tcPr>
          <w:p w14:paraId="186C26AA" w14:textId="77777777" w:rsidR="00777DA4" w:rsidRDefault="00777DA4">
            <w:pPr>
              <w:spacing w:after="0" w:line="360" w:lineRule="auto"/>
              <w:rPr>
                <w:rFonts w:eastAsia="BatangChe"/>
                <w:lang w:eastAsia="ru-RU"/>
              </w:rPr>
            </w:pPr>
            <w:r>
              <w:rPr>
                <w:rFonts w:eastAsia="BatangChe"/>
                <w:lang w:eastAsia="ru-RU"/>
              </w:rPr>
              <w:t>6</w:t>
            </w:r>
          </w:p>
        </w:tc>
        <w:tc>
          <w:tcPr>
            <w:tcW w:w="8973" w:type="dxa"/>
            <w:hideMark/>
          </w:tcPr>
          <w:p w14:paraId="08141876" w14:textId="77777777" w:rsidR="00777DA4" w:rsidRDefault="00777DA4">
            <w:pPr>
              <w:spacing w:after="0" w:line="360" w:lineRule="auto"/>
              <w:rPr>
                <w:rFonts w:eastAsia="BatangChe"/>
                <w:lang w:eastAsia="ru-RU"/>
              </w:rPr>
            </w:pPr>
            <w:r>
              <w:rPr>
                <w:rFonts w:eastAsia="BatangChe"/>
                <w:lang w:eastAsia="ru-RU"/>
              </w:rPr>
              <w:t>Кинетика и химическое равновесие................................................................</w:t>
            </w:r>
          </w:p>
        </w:tc>
        <w:tc>
          <w:tcPr>
            <w:tcW w:w="636" w:type="dxa"/>
            <w:hideMark/>
          </w:tcPr>
          <w:p w14:paraId="05FB0C09" w14:textId="77777777" w:rsidR="00777DA4" w:rsidRDefault="00777DA4">
            <w:pPr>
              <w:spacing w:after="0" w:line="360" w:lineRule="auto"/>
              <w:rPr>
                <w:rFonts w:eastAsia="BatangChe"/>
                <w:lang w:eastAsia="ru-RU"/>
              </w:rPr>
            </w:pPr>
            <w:r>
              <w:rPr>
                <w:rFonts w:eastAsia="BatangChe"/>
                <w:lang w:eastAsia="ru-RU"/>
              </w:rPr>
              <w:t>62</w:t>
            </w:r>
          </w:p>
        </w:tc>
      </w:tr>
      <w:tr w:rsidR="00777DA4" w14:paraId="09B00D59" w14:textId="77777777" w:rsidTr="00777DA4">
        <w:tc>
          <w:tcPr>
            <w:tcW w:w="497" w:type="dxa"/>
            <w:hideMark/>
          </w:tcPr>
          <w:p w14:paraId="038E32DB" w14:textId="77777777" w:rsidR="00777DA4" w:rsidRDefault="00777DA4">
            <w:pPr>
              <w:spacing w:after="0" w:line="360" w:lineRule="auto"/>
              <w:rPr>
                <w:rFonts w:eastAsia="BatangChe"/>
                <w:lang w:eastAsia="ru-RU"/>
              </w:rPr>
            </w:pPr>
            <w:r>
              <w:rPr>
                <w:rFonts w:eastAsia="BatangChe"/>
                <w:lang w:eastAsia="ru-RU"/>
              </w:rPr>
              <w:t>7</w:t>
            </w:r>
          </w:p>
        </w:tc>
        <w:tc>
          <w:tcPr>
            <w:tcW w:w="8973" w:type="dxa"/>
            <w:hideMark/>
          </w:tcPr>
          <w:p w14:paraId="0141A898" w14:textId="77777777" w:rsidR="00777DA4" w:rsidRDefault="00777DA4">
            <w:pPr>
              <w:spacing w:after="0" w:line="360" w:lineRule="auto"/>
              <w:rPr>
                <w:rFonts w:eastAsia="BatangChe"/>
                <w:lang w:eastAsia="ru-RU"/>
              </w:rPr>
            </w:pPr>
            <w:r>
              <w:rPr>
                <w:rFonts w:eastAsia="BatangChe"/>
                <w:lang w:eastAsia="ru-RU"/>
              </w:rPr>
              <w:t>Концентрация растворов..................................................................................</w:t>
            </w:r>
          </w:p>
        </w:tc>
        <w:tc>
          <w:tcPr>
            <w:tcW w:w="636" w:type="dxa"/>
            <w:hideMark/>
          </w:tcPr>
          <w:p w14:paraId="4EED8910" w14:textId="77777777" w:rsidR="00777DA4" w:rsidRDefault="00777DA4">
            <w:pPr>
              <w:spacing w:after="0" w:line="360" w:lineRule="auto"/>
              <w:rPr>
                <w:rFonts w:eastAsia="BatangChe"/>
                <w:lang w:eastAsia="ru-RU"/>
              </w:rPr>
            </w:pPr>
            <w:r>
              <w:rPr>
                <w:rFonts w:eastAsia="BatangChe"/>
                <w:lang w:eastAsia="ru-RU"/>
              </w:rPr>
              <w:t>65</w:t>
            </w:r>
          </w:p>
        </w:tc>
      </w:tr>
      <w:tr w:rsidR="00777DA4" w14:paraId="64C4D1DD" w14:textId="77777777" w:rsidTr="00777DA4">
        <w:tc>
          <w:tcPr>
            <w:tcW w:w="497" w:type="dxa"/>
            <w:hideMark/>
          </w:tcPr>
          <w:p w14:paraId="41FCC8CD" w14:textId="77777777" w:rsidR="00777DA4" w:rsidRDefault="00777DA4">
            <w:pPr>
              <w:spacing w:after="0" w:line="360" w:lineRule="auto"/>
              <w:rPr>
                <w:rFonts w:eastAsia="BatangChe"/>
                <w:lang w:eastAsia="ru-RU"/>
              </w:rPr>
            </w:pPr>
            <w:r>
              <w:rPr>
                <w:rFonts w:eastAsia="BatangChe"/>
                <w:lang w:eastAsia="ru-RU"/>
              </w:rPr>
              <w:t>8</w:t>
            </w:r>
          </w:p>
        </w:tc>
        <w:tc>
          <w:tcPr>
            <w:tcW w:w="8973" w:type="dxa"/>
            <w:hideMark/>
          </w:tcPr>
          <w:p w14:paraId="19B04687" w14:textId="77777777" w:rsidR="00777DA4" w:rsidRDefault="00777DA4">
            <w:pPr>
              <w:spacing w:after="0" w:line="360" w:lineRule="auto"/>
              <w:rPr>
                <w:rFonts w:eastAsia="BatangChe"/>
                <w:lang w:eastAsia="ru-RU"/>
              </w:rPr>
            </w:pPr>
            <w:r>
              <w:rPr>
                <w:rFonts w:eastAsia="BatangChe"/>
                <w:lang w:eastAsia="ru-RU"/>
              </w:rPr>
              <w:t>Свойства разбавленных растворов неэлектролитов......................................</w:t>
            </w:r>
          </w:p>
        </w:tc>
        <w:tc>
          <w:tcPr>
            <w:tcW w:w="636" w:type="dxa"/>
            <w:hideMark/>
          </w:tcPr>
          <w:p w14:paraId="1A8E6BA8" w14:textId="77777777" w:rsidR="00777DA4" w:rsidRDefault="00777DA4">
            <w:pPr>
              <w:spacing w:after="0" w:line="360" w:lineRule="auto"/>
              <w:rPr>
                <w:rFonts w:eastAsia="BatangChe"/>
                <w:lang w:eastAsia="ru-RU"/>
              </w:rPr>
            </w:pPr>
            <w:r>
              <w:rPr>
                <w:rFonts w:eastAsia="BatangChe"/>
                <w:lang w:eastAsia="ru-RU"/>
              </w:rPr>
              <w:t>73</w:t>
            </w:r>
          </w:p>
        </w:tc>
      </w:tr>
      <w:tr w:rsidR="00777DA4" w14:paraId="4735D2FA" w14:textId="77777777" w:rsidTr="00777DA4">
        <w:tc>
          <w:tcPr>
            <w:tcW w:w="497" w:type="dxa"/>
            <w:hideMark/>
          </w:tcPr>
          <w:p w14:paraId="6DB3F036" w14:textId="77777777" w:rsidR="00777DA4" w:rsidRDefault="00777DA4">
            <w:pPr>
              <w:spacing w:after="0" w:line="360" w:lineRule="auto"/>
              <w:rPr>
                <w:rFonts w:eastAsia="BatangChe"/>
                <w:lang w:eastAsia="ru-RU"/>
              </w:rPr>
            </w:pPr>
            <w:r>
              <w:rPr>
                <w:rFonts w:eastAsia="BatangChe"/>
                <w:lang w:eastAsia="ru-RU"/>
              </w:rPr>
              <w:t>9</w:t>
            </w:r>
          </w:p>
        </w:tc>
        <w:tc>
          <w:tcPr>
            <w:tcW w:w="8973" w:type="dxa"/>
            <w:hideMark/>
          </w:tcPr>
          <w:p w14:paraId="2B133B29" w14:textId="77777777" w:rsidR="00777DA4" w:rsidRDefault="00777DA4">
            <w:pPr>
              <w:spacing w:after="0" w:line="360" w:lineRule="auto"/>
              <w:rPr>
                <w:rFonts w:eastAsia="BatangChe"/>
                <w:lang w:eastAsia="ru-RU"/>
              </w:rPr>
            </w:pPr>
            <w:r>
              <w:rPr>
                <w:rFonts w:eastAsia="BatangChe"/>
                <w:lang w:eastAsia="ru-RU"/>
              </w:rPr>
              <w:t>Растворы электролитов....................................................................................</w:t>
            </w:r>
          </w:p>
        </w:tc>
        <w:tc>
          <w:tcPr>
            <w:tcW w:w="636" w:type="dxa"/>
            <w:hideMark/>
          </w:tcPr>
          <w:p w14:paraId="1BD14AF8" w14:textId="77777777" w:rsidR="00777DA4" w:rsidRDefault="00777DA4">
            <w:pPr>
              <w:spacing w:after="0" w:line="360" w:lineRule="auto"/>
              <w:rPr>
                <w:rFonts w:eastAsia="BatangChe"/>
                <w:lang w:eastAsia="ru-RU"/>
              </w:rPr>
            </w:pPr>
            <w:r>
              <w:rPr>
                <w:rFonts w:eastAsia="BatangChe"/>
                <w:lang w:eastAsia="ru-RU"/>
              </w:rPr>
              <w:t>80</w:t>
            </w:r>
          </w:p>
        </w:tc>
      </w:tr>
      <w:tr w:rsidR="00777DA4" w14:paraId="03435778" w14:textId="77777777" w:rsidTr="00777DA4">
        <w:tc>
          <w:tcPr>
            <w:tcW w:w="497" w:type="dxa"/>
            <w:hideMark/>
          </w:tcPr>
          <w:p w14:paraId="76EB9436" w14:textId="77777777" w:rsidR="00777DA4" w:rsidRDefault="00777DA4">
            <w:pPr>
              <w:spacing w:after="0" w:line="360" w:lineRule="auto"/>
              <w:rPr>
                <w:rFonts w:eastAsia="BatangChe"/>
                <w:lang w:eastAsia="ru-RU"/>
              </w:rPr>
            </w:pPr>
            <w:r>
              <w:rPr>
                <w:rFonts w:eastAsia="BatangChe"/>
                <w:lang w:eastAsia="ru-RU"/>
              </w:rPr>
              <w:t>10</w:t>
            </w:r>
          </w:p>
        </w:tc>
        <w:tc>
          <w:tcPr>
            <w:tcW w:w="8973" w:type="dxa"/>
            <w:hideMark/>
          </w:tcPr>
          <w:p w14:paraId="46A1E230" w14:textId="77777777" w:rsidR="00777DA4" w:rsidRDefault="00777DA4">
            <w:pPr>
              <w:spacing w:after="0" w:line="360" w:lineRule="auto"/>
              <w:rPr>
                <w:rFonts w:eastAsia="BatangChe"/>
                <w:lang w:eastAsia="ru-RU"/>
              </w:rPr>
            </w:pPr>
            <w:r>
              <w:rPr>
                <w:rFonts w:eastAsia="BatangChe"/>
                <w:lang w:eastAsia="ru-RU"/>
              </w:rPr>
              <w:t>Водородный показатель (рН). Гидролиз солей..............................................</w:t>
            </w:r>
          </w:p>
        </w:tc>
        <w:tc>
          <w:tcPr>
            <w:tcW w:w="636" w:type="dxa"/>
            <w:hideMark/>
          </w:tcPr>
          <w:p w14:paraId="4B6F2DF8" w14:textId="77777777" w:rsidR="00777DA4" w:rsidRDefault="00777DA4">
            <w:pPr>
              <w:spacing w:after="0" w:line="360" w:lineRule="auto"/>
              <w:rPr>
                <w:rFonts w:eastAsia="BatangChe"/>
                <w:lang w:eastAsia="ru-RU"/>
              </w:rPr>
            </w:pPr>
            <w:r>
              <w:rPr>
                <w:rFonts w:eastAsia="BatangChe"/>
                <w:lang w:eastAsia="ru-RU"/>
              </w:rPr>
              <w:t>86</w:t>
            </w:r>
          </w:p>
        </w:tc>
      </w:tr>
      <w:tr w:rsidR="00777DA4" w14:paraId="01AC652F" w14:textId="77777777" w:rsidTr="00777DA4">
        <w:tc>
          <w:tcPr>
            <w:tcW w:w="497" w:type="dxa"/>
            <w:hideMark/>
          </w:tcPr>
          <w:p w14:paraId="497F37F0" w14:textId="77777777" w:rsidR="00777DA4" w:rsidRDefault="00777DA4">
            <w:pPr>
              <w:spacing w:after="0" w:line="360" w:lineRule="auto"/>
              <w:rPr>
                <w:rFonts w:eastAsia="BatangChe"/>
                <w:lang w:eastAsia="ru-RU"/>
              </w:rPr>
            </w:pPr>
            <w:r>
              <w:rPr>
                <w:rFonts w:eastAsia="BatangChe"/>
                <w:lang w:eastAsia="ru-RU"/>
              </w:rPr>
              <w:t>11</w:t>
            </w:r>
          </w:p>
        </w:tc>
        <w:tc>
          <w:tcPr>
            <w:tcW w:w="8973" w:type="dxa"/>
            <w:hideMark/>
          </w:tcPr>
          <w:p w14:paraId="3091C583" w14:textId="77777777" w:rsidR="00777DA4" w:rsidRDefault="00777DA4">
            <w:pPr>
              <w:spacing w:after="0" w:line="360" w:lineRule="auto"/>
              <w:rPr>
                <w:rFonts w:eastAsia="BatangChe"/>
                <w:lang w:eastAsia="ru-RU"/>
              </w:rPr>
            </w:pPr>
            <w:r>
              <w:rPr>
                <w:rFonts w:eastAsia="BatangChe"/>
                <w:lang w:eastAsia="ru-RU"/>
              </w:rPr>
              <w:t>Комплексные соединения................................................................................</w:t>
            </w:r>
          </w:p>
        </w:tc>
        <w:tc>
          <w:tcPr>
            <w:tcW w:w="636" w:type="dxa"/>
            <w:hideMark/>
          </w:tcPr>
          <w:p w14:paraId="6352FC78" w14:textId="77777777" w:rsidR="00777DA4" w:rsidRDefault="00777DA4">
            <w:pPr>
              <w:spacing w:after="0" w:line="360" w:lineRule="auto"/>
              <w:rPr>
                <w:rFonts w:eastAsia="BatangChe"/>
                <w:lang w:eastAsia="ru-RU"/>
              </w:rPr>
            </w:pPr>
            <w:r>
              <w:rPr>
                <w:rFonts w:eastAsia="BatangChe"/>
                <w:lang w:eastAsia="ru-RU"/>
              </w:rPr>
              <w:t>89</w:t>
            </w:r>
          </w:p>
        </w:tc>
      </w:tr>
      <w:tr w:rsidR="00777DA4" w14:paraId="75800C10" w14:textId="77777777" w:rsidTr="00777DA4">
        <w:tc>
          <w:tcPr>
            <w:tcW w:w="497" w:type="dxa"/>
            <w:hideMark/>
          </w:tcPr>
          <w:p w14:paraId="4DB26A87" w14:textId="77777777" w:rsidR="00777DA4" w:rsidRDefault="00777DA4">
            <w:pPr>
              <w:spacing w:after="0" w:line="360" w:lineRule="auto"/>
              <w:rPr>
                <w:rFonts w:eastAsia="BatangChe"/>
                <w:lang w:eastAsia="ru-RU"/>
              </w:rPr>
            </w:pPr>
            <w:r>
              <w:rPr>
                <w:rFonts w:eastAsia="BatangChe"/>
                <w:lang w:eastAsia="ru-RU"/>
              </w:rPr>
              <w:t>12</w:t>
            </w:r>
          </w:p>
        </w:tc>
        <w:tc>
          <w:tcPr>
            <w:tcW w:w="8973" w:type="dxa"/>
            <w:hideMark/>
          </w:tcPr>
          <w:p w14:paraId="50ADAE90" w14:textId="77777777" w:rsidR="00777DA4" w:rsidRDefault="00777DA4">
            <w:pPr>
              <w:spacing w:after="0" w:line="360" w:lineRule="auto"/>
              <w:rPr>
                <w:rFonts w:eastAsia="BatangChe"/>
                <w:lang w:eastAsia="ru-RU"/>
              </w:rPr>
            </w:pPr>
            <w:r>
              <w:rPr>
                <w:rFonts w:eastAsia="BatangChe"/>
                <w:lang w:eastAsia="ru-RU"/>
              </w:rPr>
              <w:t>Окислительно-восстановительные реакции...................................................</w:t>
            </w:r>
          </w:p>
        </w:tc>
        <w:tc>
          <w:tcPr>
            <w:tcW w:w="636" w:type="dxa"/>
            <w:hideMark/>
          </w:tcPr>
          <w:p w14:paraId="320E9BE9" w14:textId="77777777" w:rsidR="00777DA4" w:rsidRDefault="00777DA4">
            <w:pPr>
              <w:spacing w:after="0" w:line="360" w:lineRule="auto"/>
              <w:rPr>
                <w:rFonts w:eastAsia="BatangChe"/>
                <w:lang w:eastAsia="ru-RU"/>
              </w:rPr>
            </w:pPr>
            <w:r>
              <w:rPr>
                <w:rFonts w:eastAsia="BatangChe"/>
                <w:lang w:eastAsia="ru-RU"/>
              </w:rPr>
              <w:t>95</w:t>
            </w:r>
          </w:p>
        </w:tc>
      </w:tr>
      <w:tr w:rsidR="00777DA4" w14:paraId="414E3B71" w14:textId="77777777" w:rsidTr="00777DA4">
        <w:tc>
          <w:tcPr>
            <w:tcW w:w="497" w:type="dxa"/>
            <w:hideMark/>
          </w:tcPr>
          <w:p w14:paraId="4C5BBA86" w14:textId="77777777" w:rsidR="00777DA4" w:rsidRDefault="00777DA4">
            <w:pPr>
              <w:spacing w:after="0" w:line="360" w:lineRule="auto"/>
              <w:rPr>
                <w:rFonts w:eastAsia="BatangChe"/>
                <w:lang w:eastAsia="ru-RU"/>
              </w:rPr>
            </w:pPr>
            <w:r>
              <w:rPr>
                <w:rFonts w:eastAsia="BatangChe"/>
                <w:lang w:eastAsia="ru-RU"/>
              </w:rPr>
              <w:t>13</w:t>
            </w:r>
          </w:p>
        </w:tc>
        <w:tc>
          <w:tcPr>
            <w:tcW w:w="8973" w:type="dxa"/>
            <w:hideMark/>
          </w:tcPr>
          <w:p w14:paraId="760F7221" w14:textId="77777777" w:rsidR="00777DA4" w:rsidRDefault="00777DA4">
            <w:pPr>
              <w:spacing w:after="0" w:line="360" w:lineRule="auto"/>
              <w:rPr>
                <w:rFonts w:eastAsia="BatangChe"/>
                <w:lang w:eastAsia="ru-RU"/>
              </w:rPr>
            </w:pPr>
            <w:r>
              <w:rPr>
                <w:rFonts w:eastAsia="BatangChe"/>
                <w:lang w:eastAsia="ru-RU"/>
              </w:rPr>
              <w:t>Химия конструкционных материалов и сплавов...........................................</w:t>
            </w:r>
          </w:p>
        </w:tc>
        <w:tc>
          <w:tcPr>
            <w:tcW w:w="636" w:type="dxa"/>
            <w:hideMark/>
          </w:tcPr>
          <w:p w14:paraId="499A58D2" w14:textId="77777777" w:rsidR="00777DA4" w:rsidRDefault="00777DA4">
            <w:pPr>
              <w:spacing w:after="0" w:line="360" w:lineRule="auto"/>
              <w:rPr>
                <w:rFonts w:eastAsia="BatangChe"/>
                <w:lang w:eastAsia="ru-RU"/>
              </w:rPr>
            </w:pPr>
            <w:r>
              <w:rPr>
                <w:rFonts w:eastAsia="BatangChe"/>
                <w:lang w:eastAsia="ru-RU"/>
              </w:rPr>
              <w:t>107</w:t>
            </w:r>
          </w:p>
        </w:tc>
      </w:tr>
      <w:tr w:rsidR="00777DA4" w14:paraId="4A901643" w14:textId="77777777" w:rsidTr="00777DA4">
        <w:tc>
          <w:tcPr>
            <w:tcW w:w="497" w:type="dxa"/>
            <w:hideMark/>
          </w:tcPr>
          <w:p w14:paraId="714B3F01" w14:textId="77777777" w:rsidR="00777DA4" w:rsidRDefault="00777DA4">
            <w:pPr>
              <w:spacing w:after="0" w:line="360" w:lineRule="auto"/>
              <w:rPr>
                <w:rFonts w:eastAsia="BatangChe"/>
                <w:lang w:eastAsia="ru-RU"/>
              </w:rPr>
            </w:pPr>
            <w:r>
              <w:rPr>
                <w:rFonts w:eastAsia="BatangChe"/>
                <w:lang w:eastAsia="ru-RU"/>
              </w:rPr>
              <w:t>14</w:t>
            </w:r>
          </w:p>
        </w:tc>
        <w:tc>
          <w:tcPr>
            <w:tcW w:w="8973" w:type="dxa"/>
            <w:hideMark/>
          </w:tcPr>
          <w:p w14:paraId="6EBD0B36" w14:textId="77777777" w:rsidR="00777DA4" w:rsidRDefault="00777DA4">
            <w:pPr>
              <w:spacing w:after="0" w:line="360" w:lineRule="auto"/>
              <w:rPr>
                <w:rFonts w:eastAsia="BatangChe"/>
                <w:lang w:eastAsia="ru-RU"/>
              </w:rPr>
            </w:pPr>
            <w:r>
              <w:rPr>
                <w:rFonts w:eastAsia="BatangChe"/>
                <w:lang w:eastAsia="ru-RU"/>
              </w:rPr>
              <w:t>Электрохимия....................................................................................................</w:t>
            </w:r>
          </w:p>
        </w:tc>
        <w:tc>
          <w:tcPr>
            <w:tcW w:w="636" w:type="dxa"/>
            <w:hideMark/>
          </w:tcPr>
          <w:p w14:paraId="65640E93" w14:textId="77777777" w:rsidR="00777DA4" w:rsidRDefault="00777DA4">
            <w:pPr>
              <w:spacing w:after="0" w:line="360" w:lineRule="auto"/>
              <w:rPr>
                <w:rFonts w:eastAsia="BatangChe"/>
                <w:lang w:eastAsia="ru-RU"/>
              </w:rPr>
            </w:pPr>
            <w:r>
              <w:rPr>
                <w:rFonts w:eastAsia="BatangChe"/>
                <w:lang w:eastAsia="ru-RU"/>
              </w:rPr>
              <w:t>110</w:t>
            </w:r>
          </w:p>
        </w:tc>
      </w:tr>
      <w:tr w:rsidR="00777DA4" w14:paraId="7B336513" w14:textId="77777777" w:rsidTr="00777DA4">
        <w:tc>
          <w:tcPr>
            <w:tcW w:w="497" w:type="dxa"/>
            <w:hideMark/>
          </w:tcPr>
          <w:p w14:paraId="14B2E1A8" w14:textId="77777777" w:rsidR="00777DA4" w:rsidRDefault="00777DA4">
            <w:pPr>
              <w:spacing w:after="0" w:line="360" w:lineRule="auto"/>
              <w:rPr>
                <w:rFonts w:eastAsia="BatangChe"/>
                <w:lang w:eastAsia="ru-RU"/>
              </w:rPr>
            </w:pPr>
            <w:r>
              <w:rPr>
                <w:rFonts w:eastAsia="BatangChe"/>
                <w:lang w:eastAsia="ru-RU"/>
              </w:rPr>
              <w:t>15</w:t>
            </w:r>
          </w:p>
        </w:tc>
        <w:tc>
          <w:tcPr>
            <w:tcW w:w="8973" w:type="dxa"/>
            <w:hideMark/>
          </w:tcPr>
          <w:p w14:paraId="2D87B14A" w14:textId="77777777" w:rsidR="00777DA4" w:rsidRDefault="00777DA4">
            <w:pPr>
              <w:spacing w:after="0" w:line="360" w:lineRule="auto"/>
              <w:rPr>
                <w:rFonts w:eastAsia="BatangChe"/>
                <w:lang w:eastAsia="ru-RU"/>
              </w:rPr>
            </w:pPr>
            <w:r>
              <w:rPr>
                <w:rFonts w:eastAsia="BatangChe"/>
                <w:lang w:eastAsia="ru-RU"/>
              </w:rPr>
              <w:t>Коррозия металлов и защита от коррозии......................................................</w:t>
            </w:r>
          </w:p>
        </w:tc>
        <w:tc>
          <w:tcPr>
            <w:tcW w:w="636" w:type="dxa"/>
            <w:hideMark/>
          </w:tcPr>
          <w:p w14:paraId="49A933C2" w14:textId="77777777" w:rsidR="00777DA4" w:rsidRDefault="00777DA4">
            <w:pPr>
              <w:spacing w:after="0" w:line="360" w:lineRule="auto"/>
              <w:rPr>
                <w:rFonts w:eastAsia="BatangChe"/>
                <w:lang w:eastAsia="ru-RU"/>
              </w:rPr>
            </w:pPr>
            <w:r>
              <w:rPr>
                <w:rFonts w:eastAsia="BatangChe"/>
                <w:lang w:eastAsia="ru-RU"/>
              </w:rPr>
              <w:t>115</w:t>
            </w:r>
          </w:p>
        </w:tc>
      </w:tr>
      <w:tr w:rsidR="00777DA4" w14:paraId="27FE1297" w14:textId="77777777" w:rsidTr="00777DA4">
        <w:tc>
          <w:tcPr>
            <w:tcW w:w="497" w:type="dxa"/>
            <w:hideMark/>
          </w:tcPr>
          <w:p w14:paraId="7DB994AB" w14:textId="77777777" w:rsidR="00777DA4" w:rsidRDefault="00777DA4">
            <w:pPr>
              <w:spacing w:after="0" w:line="360" w:lineRule="auto"/>
              <w:rPr>
                <w:rFonts w:eastAsia="BatangChe"/>
                <w:lang w:eastAsia="ru-RU"/>
              </w:rPr>
            </w:pPr>
            <w:r>
              <w:rPr>
                <w:rFonts w:eastAsia="BatangChe"/>
                <w:lang w:eastAsia="ru-RU"/>
              </w:rPr>
              <w:t>16</w:t>
            </w:r>
          </w:p>
        </w:tc>
        <w:tc>
          <w:tcPr>
            <w:tcW w:w="8973" w:type="dxa"/>
            <w:hideMark/>
          </w:tcPr>
          <w:p w14:paraId="53894D3F" w14:textId="77777777" w:rsidR="00777DA4" w:rsidRDefault="00777DA4">
            <w:pPr>
              <w:spacing w:after="0" w:line="360" w:lineRule="auto"/>
              <w:rPr>
                <w:rFonts w:eastAsia="BatangChe"/>
                <w:lang w:eastAsia="ru-RU"/>
              </w:rPr>
            </w:pPr>
            <w:r>
              <w:rPr>
                <w:rFonts w:eastAsia="BatangChe"/>
                <w:lang w:eastAsia="ru-RU"/>
              </w:rPr>
              <w:t>Жесткость воды.................................................................................................</w:t>
            </w:r>
          </w:p>
        </w:tc>
        <w:tc>
          <w:tcPr>
            <w:tcW w:w="636" w:type="dxa"/>
            <w:hideMark/>
          </w:tcPr>
          <w:p w14:paraId="55653DBB" w14:textId="77777777" w:rsidR="00777DA4" w:rsidRDefault="00777DA4">
            <w:pPr>
              <w:spacing w:after="0" w:line="360" w:lineRule="auto"/>
              <w:rPr>
                <w:rFonts w:eastAsia="BatangChe"/>
                <w:lang w:eastAsia="ru-RU"/>
              </w:rPr>
            </w:pPr>
            <w:r>
              <w:rPr>
                <w:rFonts w:eastAsia="BatangChe"/>
                <w:lang w:eastAsia="ru-RU"/>
              </w:rPr>
              <w:t>118</w:t>
            </w:r>
          </w:p>
        </w:tc>
      </w:tr>
      <w:tr w:rsidR="00777DA4" w14:paraId="6C4F57AF" w14:textId="77777777" w:rsidTr="00777DA4">
        <w:tc>
          <w:tcPr>
            <w:tcW w:w="497" w:type="dxa"/>
            <w:hideMark/>
          </w:tcPr>
          <w:p w14:paraId="591BF4A9" w14:textId="77777777" w:rsidR="00777DA4" w:rsidRDefault="00777DA4">
            <w:pPr>
              <w:spacing w:after="0" w:line="360" w:lineRule="auto"/>
              <w:rPr>
                <w:rFonts w:eastAsia="BatangChe"/>
                <w:lang w:eastAsia="ru-RU"/>
              </w:rPr>
            </w:pPr>
            <w:r>
              <w:rPr>
                <w:rFonts w:eastAsia="BatangChe"/>
                <w:lang w:eastAsia="ru-RU"/>
              </w:rPr>
              <w:t>17</w:t>
            </w:r>
          </w:p>
        </w:tc>
        <w:tc>
          <w:tcPr>
            <w:tcW w:w="8973" w:type="dxa"/>
            <w:hideMark/>
          </w:tcPr>
          <w:p w14:paraId="2085CE04" w14:textId="77777777" w:rsidR="00777DA4" w:rsidRDefault="00777DA4">
            <w:pPr>
              <w:spacing w:after="0" w:line="360" w:lineRule="auto"/>
              <w:rPr>
                <w:rFonts w:eastAsia="BatangChe"/>
                <w:lang w:eastAsia="ru-RU"/>
              </w:rPr>
            </w:pPr>
            <w:r>
              <w:rPr>
                <w:rFonts w:eastAsia="BatangChe"/>
                <w:lang w:eastAsia="ru-RU"/>
              </w:rPr>
              <w:t>Литература, рекомендуемая для решения задач............................................</w:t>
            </w:r>
          </w:p>
        </w:tc>
        <w:tc>
          <w:tcPr>
            <w:tcW w:w="636" w:type="dxa"/>
            <w:hideMark/>
          </w:tcPr>
          <w:p w14:paraId="483D2208" w14:textId="77777777" w:rsidR="00777DA4" w:rsidRDefault="00777DA4">
            <w:pPr>
              <w:spacing w:after="0" w:line="360" w:lineRule="auto"/>
              <w:rPr>
                <w:rFonts w:eastAsia="BatangChe"/>
                <w:lang w:eastAsia="ru-RU"/>
              </w:rPr>
            </w:pPr>
            <w:r>
              <w:rPr>
                <w:rFonts w:eastAsia="BatangChe"/>
                <w:lang w:eastAsia="ru-RU"/>
              </w:rPr>
              <w:t>122</w:t>
            </w:r>
          </w:p>
        </w:tc>
      </w:tr>
      <w:tr w:rsidR="00777DA4" w14:paraId="08845C73" w14:textId="77777777" w:rsidTr="00777DA4">
        <w:tc>
          <w:tcPr>
            <w:tcW w:w="9470" w:type="dxa"/>
            <w:gridSpan w:val="2"/>
            <w:hideMark/>
          </w:tcPr>
          <w:p w14:paraId="3AE3B90E" w14:textId="77777777" w:rsidR="00777DA4" w:rsidRDefault="00777DA4">
            <w:pPr>
              <w:spacing w:after="0" w:line="360" w:lineRule="auto"/>
              <w:rPr>
                <w:rFonts w:eastAsia="BatangChe"/>
                <w:lang w:eastAsia="ru-RU"/>
              </w:rPr>
            </w:pPr>
            <w:r>
              <w:rPr>
                <w:rFonts w:eastAsia="BatangChe"/>
                <w:lang w:eastAsia="ru-RU"/>
              </w:rPr>
              <w:t>Список использованных источников.....................................................................</w:t>
            </w:r>
          </w:p>
        </w:tc>
        <w:tc>
          <w:tcPr>
            <w:tcW w:w="636" w:type="dxa"/>
            <w:hideMark/>
          </w:tcPr>
          <w:p w14:paraId="4D3F17E4" w14:textId="77777777" w:rsidR="00777DA4" w:rsidRDefault="00777DA4">
            <w:pPr>
              <w:spacing w:after="0" w:line="360" w:lineRule="auto"/>
              <w:rPr>
                <w:rFonts w:eastAsia="BatangChe"/>
                <w:lang w:eastAsia="ru-RU"/>
              </w:rPr>
            </w:pPr>
            <w:r>
              <w:rPr>
                <w:rFonts w:eastAsia="BatangChe"/>
                <w:lang w:eastAsia="ru-RU"/>
              </w:rPr>
              <w:t>123</w:t>
            </w:r>
          </w:p>
        </w:tc>
      </w:tr>
      <w:tr w:rsidR="00777DA4" w14:paraId="3BA03939" w14:textId="77777777" w:rsidTr="00777DA4">
        <w:tc>
          <w:tcPr>
            <w:tcW w:w="9470" w:type="dxa"/>
            <w:gridSpan w:val="2"/>
            <w:hideMark/>
          </w:tcPr>
          <w:p w14:paraId="58DB5A5A" w14:textId="77777777" w:rsidR="00777DA4" w:rsidRDefault="00777DA4">
            <w:pPr>
              <w:spacing w:after="0" w:line="360" w:lineRule="auto"/>
              <w:rPr>
                <w:rFonts w:eastAsia="BatangChe"/>
                <w:lang w:eastAsia="ru-RU"/>
              </w:rPr>
            </w:pPr>
            <w:r>
              <w:rPr>
                <w:rFonts w:eastAsia="BatangChe"/>
                <w:lang w:eastAsia="ru-RU"/>
              </w:rPr>
              <w:t>Приложение А Значения некоторых величин.......................................................</w:t>
            </w:r>
          </w:p>
        </w:tc>
        <w:tc>
          <w:tcPr>
            <w:tcW w:w="636" w:type="dxa"/>
            <w:hideMark/>
          </w:tcPr>
          <w:p w14:paraId="72261FD6" w14:textId="77777777" w:rsidR="00777DA4" w:rsidRDefault="00777DA4">
            <w:pPr>
              <w:spacing w:after="0" w:line="360" w:lineRule="auto"/>
              <w:rPr>
                <w:rFonts w:eastAsia="BatangChe"/>
                <w:lang w:eastAsia="ru-RU"/>
              </w:rPr>
            </w:pPr>
            <w:r>
              <w:rPr>
                <w:rFonts w:eastAsia="BatangChe"/>
                <w:lang w:eastAsia="ru-RU"/>
              </w:rPr>
              <w:t>124</w:t>
            </w:r>
          </w:p>
        </w:tc>
      </w:tr>
      <w:tr w:rsidR="00777DA4" w14:paraId="067C0FF2" w14:textId="77777777" w:rsidTr="00777DA4">
        <w:tc>
          <w:tcPr>
            <w:tcW w:w="9470" w:type="dxa"/>
            <w:gridSpan w:val="2"/>
            <w:hideMark/>
          </w:tcPr>
          <w:p w14:paraId="0CC00984" w14:textId="77777777" w:rsidR="00777DA4" w:rsidRDefault="00777DA4">
            <w:pPr>
              <w:spacing w:after="0" w:line="360" w:lineRule="auto"/>
              <w:rPr>
                <w:rFonts w:eastAsia="BatangChe"/>
                <w:lang w:eastAsia="ru-RU"/>
              </w:rPr>
            </w:pPr>
            <w:r>
              <w:rPr>
                <w:rFonts w:eastAsia="BatangChe"/>
                <w:lang w:eastAsia="ru-RU"/>
              </w:rPr>
              <w:t>Приложение Б Соотношения между единицами некоторых физических величин......................................................................................................................</w:t>
            </w:r>
          </w:p>
        </w:tc>
        <w:tc>
          <w:tcPr>
            <w:tcW w:w="636" w:type="dxa"/>
          </w:tcPr>
          <w:p w14:paraId="3E39BD35" w14:textId="77777777" w:rsidR="00777DA4" w:rsidRDefault="00777DA4">
            <w:pPr>
              <w:spacing w:after="0" w:line="360" w:lineRule="auto"/>
              <w:rPr>
                <w:rFonts w:eastAsia="BatangChe"/>
                <w:lang w:eastAsia="ru-RU"/>
              </w:rPr>
            </w:pPr>
          </w:p>
          <w:p w14:paraId="481C7332" w14:textId="77777777" w:rsidR="00777DA4" w:rsidRDefault="00777DA4">
            <w:pPr>
              <w:spacing w:after="0" w:line="360" w:lineRule="auto"/>
              <w:rPr>
                <w:rFonts w:eastAsia="BatangChe"/>
                <w:lang w:eastAsia="ru-RU"/>
              </w:rPr>
            </w:pPr>
            <w:r>
              <w:rPr>
                <w:rFonts w:eastAsia="BatangChe"/>
                <w:lang w:eastAsia="ru-RU"/>
              </w:rPr>
              <w:t>125</w:t>
            </w:r>
          </w:p>
        </w:tc>
      </w:tr>
      <w:tr w:rsidR="00777DA4" w14:paraId="71BAA5DC" w14:textId="77777777" w:rsidTr="00777DA4">
        <w:tc>
          <w:tcPr>
            <w:tcW w:w="9470" w:type="dxa"/>
            <w:gridSpan w:val="2"/>
            <w:hideMark/>
          </w:tcPr>
          <w:p w14:paraId="607C7507" w14:textId="77777777" w:rsidR="00777DA4" w:rsidRDefault="00777DA4">
            <w:pPr>
              <w:spacing w:after="0" w:line="360" w:lineRule="auto"/>
              <w:rPr>
                <w:rFonts w:eastAsia="BatangChe"/>
                <w:lang w:eastAsia="ru-RU"/>
              </w:rPr>
            </w:pPr>
            <w:r>
              <w:rPr>
                <w:rFonts w:eastAsia="BatangChe"/>
                <w:lang w:eastAsia="ru-RU"/>
              </w:rPr>
              <w:t>Приложение В Наименования неорганических веществ.....................................</w:t>
            </w:r>
          </w:p>
        </w:tc>
        <w:tc>
          <w:tcPr>
            <w:tcW w:w="636" w:type="dxa"/>
            <w:hideMark/>
          </w:tcPr>
          <w:p w14:paraId="21A27DA3" w14:textId="77777777" w:rsidR="00777DA4" w:rsidRDefault="00777DA4">
            <w:pPr>
              <w:spacing w:after="0" w:line="360" w:lineRule="auto"/>
              <w:rPr>
                <w:rFonts w:eastAsia="BatangChe"/>
                <w:lang w:eastAsia="ru-RU"/>
              </w:rPr>
            </w:pPr>
            <w:r>
              <w:rPr>
                <w:rFonts w:eastAsia="BatangChe"/>
                <w:lang w:eastAsia="ru-RU"/>
              </w:rPr>
              <w:t>126</w:t>
            </w:r>
          </w:p>
        </w:tc>
      </w:tr>
      <w:tr w:rsidR="00777DA4" w14:paraId="6B62C009" w14:textId="77777777" w:rsidTr="00777DA4">
        <w:tc>
          <w:tcPr>
            <w:tcW w:w="9470" w:type="dxa"/>
            <w:gridSpan w:val="2"/>
            <w:hideMark/>
          </w:tcPr>
          <w:p w14:paraId="2079EC59" w14:textId="77777777" w:rsidR="00777DA4" w:rsidRDefault="00777DA4">
            <w:pPr>
              <w:spacing w:after="0" w:line="360" w:lineRule="auto"/>
              <w:rPr>
                <w:rFonts w:eastAsia="BatangChe"/>
                <w:lang w:eastAsia="ru-RU"/>
              </w:rPr>
            </w:pPr>
            <w:r>
              <w:rPr>
                <w:rFonts w:eastAsia="BatangChe"/>
                <w:lang w:eastAsia="ru-RU"/>
              </w:rPr>
              <w:t>Приложение Г Основные характеристики атомов................................................</w:t>
            </w:r>
          </w:p>
        </w:tc>
        <w:tc>
          <w:tcPr>
            <w:tcW w:w="636" w:type="dxa"/>
            <w:hideMark/>
          </w:tcPr>
          <w:p w14:paraId="006CDCE4" w14:textId="77777777" w:rsidR="00777DA4" w:rsidRDefault="00777DA4">
            <w:pPr>
              <w:spacing w:after="0" w:line="360" w:lineRule="auto"/>
              <w:rPr>
                <w:rFonts w:eastAsia="BatangChe"/>
                <w:lang w:eastAsia="ru-RU"/>
              </w:rPr>
            </w:pPr>
            <w:r>
              <w:rPr>
                <w:rFonts w:eastAsia="BatangChe"/>
                <w:lang w:eastAsia="ru-RU"/>
              </w:rPr>
              <w:t>133</w:t>
            </w:r>
          </w:p>
        </w:tc>
      </w:tr>
      <w:tr w:rsidR="00777DA4" w14:paraId="4158BF4D" w14:textId="77777777" w:rsidTr="00777DA4">
        <w:tc>
          <w:tcPr>
            <w:tcW w:w="9470" w:type="dxa"/>
            <w:gridSpan w:val="2"/>
            <w:hideMark/>
          </w:tcPr>
          <w:p w14:paraId="466E15BA" w14:textId="77777777" w:rsidR="00777DA4" w:rsidRDefault="00777DA4">
            <w:pPr>
              <w:spacing w:after="0" w:line="360" w:lineRule="auto"/>
              <w:rPr>
                <w:rFonts w:eastAsia="BatangChe"/>
                <w:lang w:eastAsia="ru-RU"/>
              </w:rPr>
            </w:pPr>
            <w:r>
              <w:rPr>
                <w:rFonts w:eastAsia="BatangChe"/>
                <w:lang w:eastAsia="ru-RU"/>
              </w:rPr>
              <w:t>Приложение Д Свойства некоторых кислот и оснований...................................</w:t>
            </w:r>
          </w:p>
        </w:tc>
        <w:tc>
          <w:tcPr>
            <w:tcW w:w="636" w:type="dxa"/>
            <w:hideMark/>
          </w:tcPr>
          <w:p w14:paraId="08445AB6" w14:textId="77777777" w:rsidR="00777DA4" w:rsidRDefault="00777DA4">
            <w:pPr>
              <w:spacing w:after="0" w:line="360" w:lineRule="auto"/>
              <w:rPr>
                <w:rFonts w:eastAsia="BatangChe"/>
                <w:lang w:eastAsia="ru-RU"/>
              </w:rPr>
            </w:pPr>
            <w:r>
              <w:rPr>
                <w:rFonts w:eastAsia="BatangChe"/>
                <w:lang w:eastAsia="ru-RU"/>
              </w:rPr>
              <w:t>136</w:t>
            </w:r>
          </w:p>
        </w:tc>
      </w:tr>
      <w:tr w:rsidR="00777DA4" w14:paraId="54A5BAE5" w14:textId="77777777" w:rsidTr="00777DA4">
        <w:tc>
          <w:tcPr>
            <w:tcW w:w="9470" w:type="dxa"/>
            <w:gridSpan w:val="2"/>
            <w:hideMark/>
          </w:tcPr>
          <w:p w14:paraId="04AFB5E2" w14:textId="77777777" w:rsidR="00777DA4" w:rsidRDefault="00777DA4">
            <w:pPr>
              <w:spacing w:after="0" w:line="360" w:lineRule="auto"/>
              <w:rPr>
                <w:rFonts w:eastAsia="BatangChe"/>
                <w:lang w:eastAsia="ru-RU"/>
              </w:rPr>
            </w:pPr>
            <w:r>
              <w:rPr>
                <w:rFonts w:eastAsia="BatangChe"/>
                <w:lang w:eastAsia="ru-RU"/>
              </w:rPr>
              <w:t>Приложение Е Свойства комплексных соединений.............................................</w:t>
            </w:r>
          </w:p>
        </w:tc>
        <w:tc>
          <w:tcPr>
            <w:tcW w:w="636" w:type="dxa"/>
            <w:hideMark/>
          </w:tcPr>
          <w:p w14:paraId="63E14876" w14:textId="77777777" w:rsidR="00777DA4" w:rsidRDefault="00777DA4">
            <w:pPr>
              <w:spacing w:after="0" w:line="360" w:lineRule="auto"/>
              <w:rPr>
                <w:rFonts w:eastAsia="BatangChe"/>
                <w:lang w:eastAsia="ru-RU"/>
              </w:rPr>
            </w:pPr>
            <w:r>
              <w:rPr>
                <w:rFonts w:eastAsia="BatangChe"/>
                <w:lang w:eastAsia="ru-RU"/>
              </w:rPr>
              <w:t>137</w:t>
            </w:r>
          </w:p>
        </w:tc>
      </w:tr>
      <w:tr w:rsidR="00777DA4" w14:paraId="5130B2C9" w14:textId="77777777" w:rsidTr="00777DA4">
        <w:tc>
          <w:tcPr>
            <w:tcW w:w="9470" w:type="dxa"/>
            <w:gridSpan w:val="2"/>
            <w:hideMark/>
          </w:tcPr>
          <w:p w14:paraId="74FFCFD6" w14:textId="77777777" w:rsidR="00777DA4" w:rsidRDefault="00777DA4">
            <w:pPr>
              <w:spacing w:after="0" w:line="360" w:lineRule="auto"/>
              <w:rPr>
                <w:rFonts w:eastAsia="BatangChe"/>
                <w:lang w:eastAsia="ru-RU"/>
              </w:rPr>
            </w:pPr>
            <w:r>
              <w:rPr>
                <w:rFonts w:eastAsia="BatangChe"/>
                <w:lang w:eastAsia="ru-RU"/>
              </w:rPr>
              <w:t>Приложение Ж Гальванический элемент..............................................................</w:t>
            </w:r>
          </w:p>
        </w:tc>
        <w:tc>
          <w:tcPr>
            <w:tcW w:w="636" w:type="dxa"/>
            <w:hideMark/>
          </w:tcPr>
          <w:p w14:paraId="14D52D1F" w14:textId="77777777" w:rsidR="00777DA4" w:rsidRDefault="00777DA4">
            <w:pPr>
              <w:spacing w:after="0" w:line="360" w:lineRule="auto"/>
              <w:rPr>
                <w:rFonts w:eastAsia="BatangChe"/>
                <w:lang w:eastAsia="ru-RU"/>
              </w:rPr>
            </w:pPr>
            <w:r>
              <w:rPr>
                <w:rFonts w:eastAsia="BatangChe"/>
                <w:lang w:eastAsia="ru-RU"/>
              </w:rPr>
              <w:t>138</w:t>
            </w:r>
          </w:p>
        </w:tc>
      </w:tr>
      <w:tr w:rsidR="00777DA4" w14:paraId="7FEFBF20" w14:textId="77777777" w:rsidTr="00777DA4">
        <w:tc>
          <w:tcPr>
            <w:tcW w:w="9470" w:type="dxa"/>
            <w:gridSpan w:val="2"/>
            <w:hideMark/>
          </w:tcPr>
          <w:p w14:paraId="5447AF85" w14:textId="77777777" w:rsidR="00777DA4" w:rsidRDefault="00777DA4">
            <w:pPr>
              <w:spacing w:after="0" w:line="360" w:lineRule="auto"/>
              <w:rPr>
                <w:rFonts w:eastAsia="BatangChe"/>
                <w:lang w:eastAsia="ru-RU"/>
              </w:rPr>
            </w:pPr>
            <w:r>
              <w:rPr>
                <w:rFonts w:eastAsia="BatangChe"/>
                <w:lang w:eastAsia="ru-RU"/>
              </w:rPr>
              <w:t>Приложение И Окислительно-восстановительные реакции...............................</w:t>
            </w:r>
          </w:p>
        </w:tc>
        <w:tc>
          <w:tcPr>
            <w:tcW w:w="636" w:type="dxa"/>
            <w:hideMark/>
          </w:tcPr>
          <w:p w14:paraId="5D256DBC" w14:textId="77777777" w:rsidR="00777DA4" w:rsidRDefault="00777DA4">
            <w:pPr>
              <w:spacing w:after="0" w:line="360" w:lineRule="auto"/>
              <w:rPr>
                <w:rFonts w:eastAsia="BatangChe"/>
                <w:lang w:eastAsia="ru-RU"/>
              </w:rPr>
            </w:pPr>
            <w:r>
              <w:rPr>
                <w:rFonts w:eastAsia="BatangChe"/>
                <w:lang w:eastAsia="ru-RU"/>
              </w:rPr>
              <w:t>139</w:t>
            </w:r>
          </w:p>
        </w:tc>
      </w:tr>
    </w:tbl>
    <w:p w14:paraId="2B843C2B"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14:paraId="0B04F5BF"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585455BC"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Федеральное государственное бюджетное образовательное учреждение высшего образования</w:t>
      </w:r>
    </w:p>
    <w:p w14:paraId="3669F3BA"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«Оренбургский государственный университет»</w:t>
      </w:r>
    </w:p>
    <w:p w14:paraId="19B7E5AA"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3EF25BFC"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Кафедра химии</w:t>
      </w:r>
    </w:p>
    <w:p w14:paraId="72BFB959"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40366D43" w14:textId="77777777" w:rsidR="00777DA4" w:rsidRDefault="00777DA4" w:rsidP="00777DA4">
      <w:pPr>
        <w:spacing w:after="0" w:line="240" w:lineRule="auto"/>
        <w:ind w:left="360" w:right="741" w:firstLine="720"/>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О.И. Болдырева, О.П. Кушнарева, П.А. Пономарева</w:t>
      </w:r>
    </w:p>
    <w:p w14:paraId="030A8CC5" w14:textId="77777777" w:rsidR="00777DA4" w:rsidRDefault="00777DA4" w:rsidP="00777DA4">
      <w:pPr>
        <w:spacing w:after="0" w:line="240" w:lineRule="auto"/>
        <w:ind w:left="360" w:right="741" w:firstLine="720"/>
        <w:jc w:val="center"/>
        <w:rPr>
          <w:rFonts w:ascii="Times New Roman" w:eastAsia="Times New Roman" w:hAnsi="Times New Roman" w:cs="Times New Roman"/>
          <w:b/>
          <w:sz w:val="48"/>
          <w:szCs w:val="48"/>
          <w:lang w:eastAsia="ru-RU"/>
        </w:rPr>
      </w:pPr>
    </w:p>
    <w:p w14:paraId="46C7047C" w14:textId="77777777" w:rsidR="00777DA4" w:rsidRDefault="00777DA4" w:rsidP="00777DA4">
      <w:pPr>
        <w:spacing w:after="0" w:line="240" w:lineRule="auto"/>
        <w:ind w:left="360" w:right="-2" w:hanging="360"/>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СБОРНИК ИНДИВИДУАЛЬНЫХ ЗАДАНИЙ ПО ХИМИИ</w:t>
      </w:r>
    </w:p>
    <w:p w14:paraId="5C03D540"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1A18DEAE"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4723784D"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36CAF991"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23D4F01E" w14:textId="77777777" w:rsidR="00777DA4" w:rsidRDefault="00777DA4" w:rsidP="00777DA4">
      <w:pPr>
        <w:spacing w:after="0" w:line="240" w:lineRule="auto"/>
        <w:ind w:left="426" w:right="741"/>
        <w:jc w:val="both"/>
        <w:rPr>
          <w:rFonts w:ascii="Times New Roman" w:eastAsia="Times New Roman" w:hAnsi="Times New Roman" w:cs="Times New Roman"/>
          <w:sz w:val="28"/>
          <w:szCs w:val="28"/>
          <w:lang w:eastAsia="ru-RU"/>
        </w:rPr>
      </w:pPr>
    </w:p>
    <w:p w14:paraId="3B0C6A78" w14:textId="77777777" w:rsidR="00777DA4" w:rsidRDefault="00777DA4" w:rsidP="00777DA4">
      <w:pPr>
        <w:spacing w:after="0" w:line="240" w:lineRule="auto"/>
        <w:ind w:left="426" w:right="741"/>
        <w:jc w:val="both"/>
        <w:rPr>
          <w:rFonts w:ascii="Times New Roman" w:eastAsia="Times New Roman" w:hAnsi="Times New Roman" w:cs="Times New Roman"/>
          <w:sz w:val="28"/>
          <w:szCs w:val="28"/>
          <w:lang w:eastAsia="ru-RU"/>
        </w:rPr>
      </w:pPr>
    </w:p>
    <w:p w14:paraId="665D4094" w14:textId="77777777" w:rsidR="00777DA4" w:rsidRDefault="00777DA4" w:rsidP="00777DA4">
      <w:pPr>
        <w:spacing w:after="0" w:line="240" w:lineRule="auto"/>
        <w:ind w:left="426" w:right="741"/>
        <w:jc w:val="both"/>
        <w:rPr>
          <w:rFonts w:ascii="Times New Roman" w:eastAsia="Times New Roman" w:hAnsi="Times New Roman" w:cs="Times New Roman"/>
          <w:sz w:val="28"/>
          <w:szCs w:val="28"/>
          <w:lang w:eastAsia="ru-RU"/>
        </w:rPr>
      </w:pPr>
    </w:p>
    <w:p w14:paraId="22835671" w14:textId="77777777" w:rsidR="00777DA4" w:rsidRDefault="00777DA4" w:rsidP="00777DA4">
      <w:pPr>
        <w:spacing w:after="0" w:line="240" w:lineRule="auto"/>
        <w:ind w:left="426" w:right="7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14:paraId="2397FD60"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18E01AED"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6875C1C6"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0897B44E"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3EECD2FA"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1E6694F8"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606DA0E5"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68C250DF"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01A5797F"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4432A1A0"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656F6292"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7D257279" w14:textId="77777777" w:rsidR="00CC24EE" w:rsidRDefault="00CC24EE"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20A57A54" w14:textId="77777777" w:rsidR="00CC24EE" w:rsidRDefault="00CC24EE"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0752B16D"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0A6D4BF6"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1E07DA09" w14:textId="77777777" w:rsidR="00777DA4" w:rsidRDefault="00777DA4" w:rsidP="00777DA4">
      <w:pPr>
        <w:spacing w:after="0" w:line="240" w:lineRule="auto"/>
        <w:ind w:right="741"/>
        <w:rPr>
          <w:rFonts w:ascii="Times New Roman" w:eastAsia="Times New Roman" w:hAnsi="Times New Roman" w:cs="Times New Roman"/>
          <w:sz w:val="28"/>
          <w:szCs w:val="28"/>
          <w:lang w:eastAsia="ru-RU"/>
        </w:rPr>
      </w:pPr>
    </w:p>
    <w:p w14:paraId="2E44518E"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p>
    <w:p w14:paraId="0DF9769A"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Оренбург</w:t>
      </w:r>
    </w:p>
    <w:p w14:paraId="3647A665" w14:textId="77777777" w:rsidR="00777DA4" w:rsidRDefault="00777DA4" w:rsidP="00777DA4">
      <w:pPr>
        <w:spacing w:after="0" w:line="240" w:lineRule="auto"/>
        <w:ind w:left="360" w:right="74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2016</w:t>
      </w:r>
    </w:p>
    <w:p w14:paraId="75C75039" w14:textId="77777777" w:rsidR="00777DA4" w:rsidRDefault="00777DA4" w:rsidP="00777DA4">
      <w:pPr>
        <w:spacing w:after="0" w:line="240" w:lineRule="auto"/>
        <w:ind w:left="360" w:right="74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УДК 54(076.5)</w:t>
      </w:r>
    </w:p>
    <w:p w14:paraId="7A5D8B3F" w14:textId="77777777" w:rsidR="00777DA4" w:rsidRDefault="00777DA4" w:rsidP="00777DA4">
      <w:pPr>
        <w:spacing w:after="0" w:line="240" w:lineRule="auto"/>
        <w:ind w:right="74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ББК 24я7</w:t>
      </w:r>
    </w:p>
    <w:p w14:paraId="71B3E97E" w14:textId="77777777" w:rsidR="00777DA4" w:rsidRDefault="00777DA4" w:rsidP="00777DA4">
      <w:pPr>
        <w:spacing w:after="0" w:line="240" w:lineRule="auto"/>
        <w:ind w:left="360" w:right="74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 79</w:t>
      </w:r>
    </w:p>
    <w:p w14:paraId="1E117F7C" w14:textId="77777777" w:rsidR="00777DA4" w:rsidRDefault="00777DA4" w:rsidP="00777DA4">
      <w:pPr>
        <w:spacing w:after="0" w:line="360" w:lineRule="auto"/>
        <w:ind w:left="360" w:right="741" w:firstLine="720"/>
        <w:jc w:val="both"/>
        <w:rPr>
          <w:rFonts w:ascii="Times New Roman" w:eastAsia="Times New Roman" w:hAnsi="Times New Roman" w:cs="Times New Roman"/>
          <w:sz w:val="28"/>
          <w:szCs w:val="28"/>
          <w:lang w:eastAsia="ru-RU"/>
        </w:rPr>
      </w:pPr>
    </w:p>
    <w:p w14:paraId="20548380"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Рецензент – кандидат технических наук, доцент Т.Ф.Тарасова</w:t>
      </w:r>
    </w:p>
    <w:p w14:paraId="65459BF7"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3A7D4419" w14:textId="77777777" w:rsidR="00777DA4" w:rsidRDefault="00777DA4" w:rsidP="00777DA4">
      <w:pPr>
        <w:spacing w:after="0" w:line="240" w:lineRule="auto"/>
        <w:ind w:left="360" w:right="7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2AA461A" w14:textId="77777777" w:rsidR="00777DA4" w:rsidRDefault="00777DA4" w:rsidP="00777DA4">
      <w:pPr>
        <w:spacing w:after="0" w:line="240" w:lineRule="auto"/>
        <w:ind w:left="360" w:right="74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 xml:space="preserve">Болдырева, О.И. </w:t>
      </w:r>
      <w:r>
        <w:rPr>
          <w:rFonts w:ascii="Times New Roman" w:eastAsia="Times New Roman" w:hAnsi="Times New Roman" w:cs="Times New Roman"/>
          <w:sz w:val="28"/>
          <w:szCs w:val="28"/>
          <w:lang w:eastAsia="ru-RU"/>
        </w:rPr>
        <w:t xml:space="preserve"> </w:t>
      </w:r>
    </w:p>
    <w:p w14:paraId="0950372E" w14:textId="77777777" w:rsidR="00777DA4" w:rsidRDefault="00777DA4" w:rsidP="00777DA4">
      <w:pPr>
        <w:tabs>
          <w:tab w:val="left" w:pos="9214"/>
        </w:tabs>
        <w:spacing w:after="0" w:line="240" w:lineRule="auto"/>
        <w:ind w:left="360" w:right="70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Б 79   </w:t>
      </w:r>
      <w:r>
        <w:rPr>
          <w:rFonts w:ascii="Times New Roman" w:eastAsia="Times New Roman" w:hAnsi="Times New Roman" w:cs="Times New Roman"/>
          <w:sz w:val="28"/>
          <w:szCs w:val="28"/>
          <w:lang w:eastAsia="ru-RU"/>
        </w:rPr>
        <w:t xml:space="preserve">Сборник индивидуальных заданий по химии /            </w:t>
      </w:r>
    </w:p>
    <w:p w14:paraId="65618A31" w14:textId="77777777" w:rsidR="00777DA4" w:rsidRDefault="00777DA4" w:rsidP="00777DA4">
      <w:pPr>
        <w:tabs>
          <w:tab w:val="left" w:pos="9214"/>
        </w:tabs>
        <w:spacing w:after="0" w:line="240" w:lineRule="auto"/>
        <w:ind w:left="360" w:right="70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О.И. Болдырева, О.П. Кушнарева, П.А. Пономарева;    </w:t>
      </w:r>
    </w:p>
    <w:p w14:paraId="69FF79A0" w14:textId="77777777" w:rsidR="00777DA4" w:rsidRDefault="00777DA4" w:rsidP="00777DA4">
      <w:pPr>
        <w:tabs>
          <w:tab w:val="left" w:pos="9214"/>
        </w:tabs>
        <w:spacing w:after="0" w:line="240" w:lineRule="auto"/>
        <w:ind w:left="360" w:right="70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Оренбургский гос.  ун-т –  Оренбург; ОГУ, 2016. -  75с.</w:t>
      </w:r>
    </w:p>
    <w:p w14:paraId="08E9EAAF" w14:textId="77777777" w:rsidR="00777DA4" w:rsidRDefault="00777DA4" w:rsidP="00777DA4">
      <w:pPr>
        <w:spacing w:after="0" w:line="240" w:lineRule="auto"/>
        <w:ind w:right="-1" w:firstLine="720"/>
        <w:jc w:val="both"/>
        <w:rPr>
          <w:rFonts w:ascii="Times New Roman" w:eastAsia="Times New Roman" w:hAnsi="Times New Roman" w:cs="Times New Roman"/>
          <w:sz w:val="28"/>
          <w:szCs w:val="28"/>
          <w:lang w:eastAsia="ru-RU"/>
        </w:rPr>
      </w:pPr>
    </w:p>
    <w:p w14:paraId="10DD0335"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09D0D49C" w14:textId="77777777" w:rsidR="00777DA4" w:rsidRDefault="00777DA4" w:rsidP="00777DA4">
      <w:pPr>
        <w:spacing w:after="0" w:line="240" w:lineRule="auto"/>
        <w:ind w:left="1134" w:right="743"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14:paraId="2B791BAC" w14:textId="77777777" w:rsidR="00777DA4" w:rsidRDefault="00777DA4" w:rsidP="00777DA4">
      <w:pPr>
        <w:spacing w:after="0" w:line="240" w:lineRule="auto"/>
        <w:ind w:left="1134" w:right="743"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Задания предназначены для студентов, обучающихся по программам ФГОС ВО  по нехимическим  направлениям - бакалавриат.</w:t>
      </w:r>
    </w:p>
    <w:p w14:paraId="60275566" w14:textId="77777777" w:rsidR="00777DA4" w:rsidRDefault="00777DA4" w:rsidP="00777DA4">
      <w:pPr>
        <w:spacing w:after="0" w:line="240" w:lineRule="auto"/>
        <w:ind w:left="360" w:right="741"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4"/>
          <w:szCs w:val="24"/>
          <w:lang w:eastAsia="ru-RU"/>
        </w:rPr>
        <w:t xml:space="preserve">                                                                       </w:t>
      </w:r>
    </w:p>
    <w:p w14:paraId="60040192" w14:textId="77777777" w:rsidR="00777DA4" w:rsidRDefault="00777DA4" w:rsidP="00777DA4">
      <w:pPr>
        <w:spacing w:after="0" w:line="240" w:lineRule="auto"/>
        <w:ind w:left="360" w:right="741" w:firstLine="720"/>
        <w:jc w:val="both"/>
        <w:rPr>
          <w:rFonts w:ascii="Times New Roman" w:eastAsia="Times New Roman" w:hAnsi="Times New Roman" w:cs="Times New Roman"/>
          <w:sz w:val="24"/>
          <w:szCs w:val="24"/>
          <w:lang w:eastAsia="ru-RU"/>
        </w:rPr>
      </w:pPr>
    </w:p>
    <w:p w14:paraId="14BD1DE0"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362FDA11"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64CD80C9"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3AD28B37"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3A33A1E9"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69D734D2"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00123994"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56379BB6"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2E5D70C2"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51BB8935"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228BA214"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61D59B5A"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5AB5AD7A"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06CCFCBD"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010882DB" w14:textId="77777777" w:rsidR="00777DA4" w:rsidRDefault="00777DA4" w:rsidP="00777DA4">
      <w:pPr>
        <w:spacing w:after="0" w:line="240" w:lineRule="auto"/>
        <w:ind w:right="741"/>
        <w:jc w:val="both"/>
        <w:rPr>
          <w:rFonts w:ascii="Times New Roman" w:eastAsia="Times New Roman" w:hAnsi="Times New Roman" w:cs="Times New Roman"/>
          <w:sz w:val="28"/>
          <w:szCs w:val="28"/>
          <w:lang w:eastAsia="ru-RU"/>
        </w:rPr>
      </w:pPr>
    </w:p>
    <w:p w14:paraId="3E90B4C5"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p>
    <w:p w14:paraId="5073BFA9" w14:textId="77777777" w:rsidR="00777DA4" w:rsidRDefault="00777DA4" w:rsidP="00777DA4">
      <w:pPr>
        <w:spacing w:after="0" w:line="240" w:lineRule="auto"/>
        <w:ind w:left="360" w:right="741"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УДК 54(075.8) </w:t>
      </w:r>
    </w:p>
    <w:p w14:paraId="038C9063" w14:textId="77777777" w:rsidR="00777DA4" w:rsidRDefault="00777DA4" w:rsidP="00777DA4">
      <w:pPr>
        <w:spacing w:after="0" w:line="240" w:lineRule="auto"/>
        <w:ind w:left="360" w:right="7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ББК 24я73  </w:t>
      </w:r>
    </w:p>
    <w:p w14:paraId="428BDF36" w14:textId="77777777" w:rsidR="00777DA4" w:rsidRDefault="00777DA4" w:rsidP="00777DA4">
      <w:pPr>
        <w:spacing w:after="0" w:line="240" w:lineRule="auto"/>
        <w:ind w:left="360" w:right="741"/>
        <w:jc w:val="both"/>
        <w:rPr>
          <w:rFonts w:ascii="Times New Roman" w:eastAsia="Times New Roman" w:hAnsi="Times New Roman" w:cs="Times New Roman"/>
          <w:sz w:val="28"/>
          <w:szCs w:val="28"/>
          <w:lang w:eastAsia="ru-RU"/>
        </w:rPr>
      </w:pPr>
    </w:p>
    <w:p w14:paraId="0AFEEBC5" w14:textId="77777777" w:rsidR="00777DA4" w:rsidRDefault="00777DA4" w:rsidP="00777DA4">
      <w:pPr>
        <w:spacing w:after="0" w:line="240" w:lineRule="auto"/>
        <w:ind w:left="360" w:right="7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0A78D2D" w14:textId="77777777" w:rsidR="00777DA4" w:rsidRDefault="00777DA4" w:rsidP="00777DA4">
      <w:pPr>
        <w:spacing w:after="0" w:line="240" w:lineRule="auto"/>
        <w:ind w:left="360" w:right="74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Болдырева О.И.,  </w:t>
      </w:r>
    </w:p>
    <w:p w14:paraId="66DFE26B" w14:textId="77777777" w:rsidR="00777DA4" w:rsidRDefault="00777DA4" w:rsidP="00777DA4">
      <w:pPr>
        <w:spacing w:after="0" w:line="240" w:lineRule="auto"/>
        <w:ind w:left="360" w:right="7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Кушнарева О.П.,</w:t>
      </w:r>
    </w:p>
    <w:p w14:paraId="35FE1271" w14:textId="77777777" w:rsidR="00777DA4" w:rsidRDefault="00777DA4" w:rsidP="00777DA4">
      <w:pPr>
        <w:spacing w:after="0" w:line="240" w:lineRule="auto"/>
        <w:ind w:left="360" w:right="7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Пономарева П.А., 2016</w:t>
      </w:r>
    </w:p>
    <w:p w14:paraId="6F163E48" w14:textId="77777777" w:rsidR="00777DA4" w:rsidRDefault="00777DA4" w:rsidP="00777D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 ОГУ,  2016                                                                                                                                                                                                                                </w:t>
      </w:r>
    </w:p>
    <w:p w14:paraId="43604A11" w14:textId="77777777" w:rsidR="00777DA4" w:rsidRDefault="00777DA4" w:rsidP="00777DA4">
      <w:pPr>
        <w:spacing w:after="0" w:line="240" w:lineRule="auto"/>
        <w:ind w:right="-1"/>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Содержание</w:t>
      </w:r>
    </w:p>
    <w:p w14:paraId="60063608" w14:textId="77777777" w:rsidR="00777DA4" w:rsidRDefault="00777DA4" w:rsidP="00777DA4">
      <w:pPr>
        <w:spacing w:after="0" w:line="240" w:lineRule="auto"/>
        <w:jc w:val="center"/>
        <w:rPr>
          <w:rFonts w:ascii="Times New Roman" w:eastAsia="Times New Roman" w:hAnsi="Times New Roman" w:cs="Times New Roman"/>
          <w:b/>
          <w:sz w:val="32"/>
          <w:szCs w:val="32"/>
          <w:lang w:eastAsia="ru-RU"/>
        </w:rPr>
      </w:pPr>
    </w:p>
    <w:tbl>
      <w:tblPr>
        <w:tblW w:w="0" w:type="auto"/>
        <w:tblInd w:w="-709" w:type="dxa"/>
        <w:tblLook w:val="04A0" w:firstRow="1" w:lastRow="0" w:firstColumn="1" w:lastColumn="0" w:noHBand="0" w:noVBand="1"/>
      </w:tblPr>
      <w:tblGrid>
        <w:gridCol w:w="497"/>
        <w:gridCol w:w="8973"/>
        <w:gridCol w:w="496"/>
      </w:tblGrid>
      <w:tr w:rsidR="00777DA4" w14:paraId="12509304" w14:textId="77777777" w:rsidTr="00777DA4">
        <w:tc>
          <w:tcPr>
            <w:tcW w:w="8877" w:type="dxa"/>
            <w:gridSpan w:val="2"/>
            <w:hideMark/>
          </w:tcPr>
          <w:p w14:paraId="6953B229"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Введение....................................................................................................................</w:t>
            </w:r>
          </w:p>
        </w:tc>
        <w:tc>
          <w:tcPr>
            <w:tcW w:w="478" w:type="dxa"/>
            <w:hideMark/>
          </w:tcPr>
          <w:p w14:paraId="4AE6C641"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4</w:t>
            </w:r>
          </w:p>
        </w:tc>
      </w:tr>
      <w:tr w:rsidR="00777DA4" w14:paraId="71FB3443" w14:textId="77777777" w:rsidTr="00777DA4">
        <w:tc>
          <w:tcPr>
            <w:tcW w:w="488" w:type="dxa"/>
            <w:hideMark/>
          </w:tcPr>
          <w:p w14:paraId="3824CD68"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w:t>
            </w:r>
          </w:p>
        </w:tc>
        <w:tc>
          <w:tcPr>
            <w:tcW w:w="8389" w:type="dxa"/>
            <w:hideMark/>
          </w:tcPr>
          <w:p w14:paraId="76E8D729"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Классы неорганических соединений..............................................................</w:t>
            </w:r>
          </w:p>
        </w:tc>
        <w:tc>
          <w:tcPr>
            <w:tcW w:w="478" w:type="dxa"/>
            <w:hideMark/>
          </w:tcPr>
          <w:p w14:paraId="5D932B91"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5</w:t>
            </w:r>
          </w:p>
        </w:tc>
      </w:tr>
      <w:tr w:rsidR="00777DA4" w14:paraId="14EBE328" w14:textId="77777777" w:rsidTr="00777DA4">
        <w:tc>
          <w:tcPr>
            <w:tcW w:w="488" w:type="dxa"/>
            <w:hideMark/>
          </w:tcPr>
          <w:p w14:paraId="4D10DF55"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2</w:t>
            </w:r>
          </w:p>
        </w:tc>
        <w:tc>
          <w:tcPr>
            <w:tcW w:w="8389" w:type="dxa"/>
            <w:hideMark/>
          </w:tcPr>
          <w:p w14:paraId="1B54966C"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Основные понятия и законы химии. Стехиометрия......................................</w:t>
            </w:r>
          </w:p>
        </w:tc>
        <w:tc>
          <w:tcPr>
            <w:tcW w:w="478" w:type="dxa"/>
            <w:hideMark/>
          </w:tcPr>
          <w:p w14:paraId="171B7F35"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8</w:t>
            </w:r>
          </w:p>
        </w:tc>
      </w:tr>
      <w:tr w:rsidR="00777DA4" w14:paraId="6902846B" w14:textId="77777777" w:rsidTr="00777DA4">
        <w:tc>
          <w:tcPr>
            <w:tcW w:w="488" w:type="dxa"/>
            <w:hideMark/>
          </w:tcPr>
          <w:p w14:paraId="38763346"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3</w:t>
            </w:r>
          </w:p>
        </w:tc>
        <w:tc>
          <w:tcPr>
            <w:tcW w:w="8389" w:type="dxa"/>
            <w:hideMark/>
          </w:tcPr>
          <w:p w14:paraId="2999D1AF"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Строение атома. Периодические свойства атомов и ионов..........................</w:t>
            </w:r>
          </w:p>
        </w:tc>
        <w:tc>
          <w:tcPr>
            <w:tcW w:w="478" w:type="dxa"/>
            <w:hideMark/>
          </w:tcPr>
          <w:p w14:paraId="0D0DE478"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12</w:t>
            </w:r>
          </w:p>
        </w:tc>
      </w:tr>
      <w:tr w:rsidR="00777DA4" w14:paraId="70ACB308" w14:textId="77777777" w:rsidTr="00777DA4">
        <w:tc>
          <w:tcPr>
            <w:tcW w:w="488" w:type="dxa"/>
            <w:hideMark/>
          </w:tcPr>
          <w:p w14:paraId="209ED8E3"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4</w:t>
            </w:r>
          </w:p>
        </w:tc>
        <w:tc>
          <w:tcPr>
            <w:tcW w:w="8389" w:type="dxa"/>
            <w:hideMark/>
          </w:tcPr>
          <w:p w14:paraId="08F3320B"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Эквивалент.........................................................................................................</w:t>
            </w:r>
          </w:p>
        </w:tc>
        <w:tc>
          <w:tcPr>
            <w:tcW w:w="478" w:type="dxa"/>
            <w:hideMark/>
          </w:tcPr>
          <w:p w14:paraId="74D37E99"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15</w:t>
            </w:r>
          </w:p>
        </w:tc>
      </w:tr>
      <w:tr w:rsidR="00777DA4" w14:paraId="7E934532" w14:textId="77777777" w:rsidTr="00777DA4">
        <w:tc>
          <w:tcPr>
            <w:tcW w:w="488" w:type="dxa"/>
            <w:hideMark/>
          </w:tcPr>
          <w:p w14:paraId="2C5D3910"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5</w:t>
            </w:r>
          </w:p>
        </w:tc>
        <w:tc>
          <w:tcPr>
            <w:tcW w:w="8389" w:type="dxa"/>
            <w:hideMark/>
          </w:tcPr>
          <w:p w14:paraId="0F62D7BC"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Химическая термодинамика и термохимия...................................................</w:t>
            </w:r>
          </w:p>
        </w:tc>
        <w:tc>
          <w:tcPr>
            <w:tcW w:w="478" w:type="dxa"/>
            <w:hideMark/>
          </w:tcPr>
          <w:p w14:paraId="5DFAEE4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21</w:t>
            </w:r>
          </w:p>
        </w:tc>
      </w:tr>
      <w:tr w:rsidR="00777DA4" w14:paraId="094D9497" w14:textId="77777777" w:rsidTr="00777DA4">
        <w:tc>
          <w:tcPr>
            <w:tcW w:w="488" w:type="dxa"/>
            <w:hideMark/>
          </w:tcPr>
          <w:p w14:paraId="72D28C97"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6</w:t>
            </w:r>
          </w:p>
        </w:tc>
        <w:tc>
          <w:tcPr>
            <w:tcW w:w="8389" w:type="dxa"/>
            <w:hideMark/>
          </w:tcPr>
          <w:p w14:paraId="12687FC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Кинетика и химическое равновесие................................................................</w:t>
            </w:r>
          </w:p>
        </w:tc>
        <w:tc>
          <w:tcPr>
            <w:tcW w:w="478" w:type="dxa"/>
            <w:hideMark/>
          </w:tcPr>
          <w:p w14:paraId="4DF9F58A"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27</w:t>
            </w:r>
          </w:p>
        </w:tc>
      </w:tr>
      <w:tr w:rsidR="00777DA4" w14:paraId="61BFC590" w14:textId="77777777" w:rsidTr="00777DA4">
        <w:tc>
          <w:tcPr>
            <w:tcW w:w="488" w:type="dxa"/>
            <w:hideMark/>
          </w:tcPr>
          <w:p w14:paraId="004A1616"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7</w:t>
            </w:r>
          </w:p>
        </w:tc>
        <w:tc>
          <w:tcPr>
            <w:tcW w:w="8389" w:type="dxa"/>
            <w:hideMark/>
          </w:tcPr>
          <w:p w14:paraId="353E0A6E"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Концентрация растворов..................................................................................</w:t>
            </w:r>
          </w:p>
        </w:tc>
        <w:tc>
          <w:tcPr>
            <w:tcW w:w="478" w:type="dxa"/>
            <w:hideMark/>
          </w:tcPr>
          <w:p w14:paraId="2822FFE5"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30</w:t>
            </w:r>
          </w:p>
        </w:tc>
      </w:tr>
      <w:tr w:rsidR="00777DA4" w14:paraId="31D1AA89" w14:textId="77777777" w:rsidTr="00777DA4">
        <w:tc>
          <w:tcPr>
            <w:tcW w:w="488" w:type="dxa"/>
            <w:hideMark/>
          </w:tcPr>
          <w:p w14:paraId="150B093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8</w:t>
            </w:r>
          </w:p>
        </w:tc>
        <w:tc>
          <w:tcPr>
            <w:tcW w:w="8389" w:type="dxa"/>
            <w:hideMark/>
          </w:tcPr>
          <w:p w14:paraId="636C7B8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Свойства разбавленных растворов неэлектролитов......................................</w:t>
            </w:r>
          </w:p>
        </w:tc>
        <w:tc>
          <w:tcPr>
            <w:tcW w:w="478" w:type="dxa"/>
            <w:hideMark/>
          </w:tcPr>
          <w:p w14:paraId="53CB1AD8"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35</w:t>
            </w:r>
          </w:p>
        </w:tc>
      </w:tr>
      <w:tr w:rsidR="00777DA4" w14:paraId="1548A84E" w14:textId="77777777" w:rsidTr="00777DA4">
        <w:tc>
          <w:tcPr>
            <w:tcW w:w="488" w:type="dxa"/>
            <w:hideMark/>
          </w:tcPr>
          <w:p w14:paraId="538809FB"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9</w:t>
            </w:r>
          </w:p>
        </w:tc>
        <w:tc>
          <w:tcPr>
            <w:tcW w:w="8389" w:type="dxa"/>
            <w:hideMark/>
          </w:tcPr>
          <w:p w14:paraId="24F3D593"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Растворы электролитов....................................................................................</w:t>
            </w:r>
          </w:p>
        </w:tc>
        <w:tc>
          <w:tcPr>
            <w:tcW w:w="478" w:type="dxa"/>
            <w:hideMark/>
          </w:tcPr>
          <w:p w14:paraId="395537C1"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39</w:t>
            </w:r>
          </w:p>
        </w:tc>
      </w:tr>
      <w:tr w:rsidR="00777DA4" w14:paraId="3A273981" w14:textId="77777777" w:rsidTr="00777DA4">
        <w:tc>
          <w:tcPr>
            <w:tcW w:w="488" w:type="dxa"/>
            <w:hideMark/>
          </w:tcPr>
          <w:p w14:paraId="1F6D6CDD"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10</w:t>
            </w:r>
          </w:p>
        </w:tc>
        <w:tc>
          <w:tcPr>
            <w:tcW w:w="8389" w:type="dxa"/>
            <w:hideMark/>
          </w:tcPr>
          <w:p w14:paraId="43F61A6D"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Водородный показатель (рН). Гидролиз солей..............................................</w:t>
            </w:r>
          </w:p>
        </w:tc>
        <w:tc>
          <w:tcPr>
            <w:tcW w:w="478" w:type="dxa"/>
            <w:hideMark/>
          </w:tcPr>
          <w:p w14:paraId="53608DA8"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45</w:t>
            </w:r>
          </w:p>
        </w:tc>
      </w:tr>
      <w:tr w:rsidR="00777DA4" w14:paraId="050AAA65" w14:textId="77777777" w:rsidTr="00777DA4">
        <w:tc>
          <w:tcPr>
            <w:tcW w:w="488" w:type="dxa"/>
            <w:hideMark/>
          </w:tcPr>
          <w:p w14:paraId="0DD5CAAE"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11</w:t>
            </w:r>
          </w:p>
        </w:tc>
        <w:tc>
          <w:tcPr>
            <w:tcW w:w="8389" w:type="dxa"/>
            <w:hideMark/>
          </w:tcPr>
          <w:p w14:paraId="5DCD2D41"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Комплексные соединения................................................................................</w:t>
            </w:r>
          </w:p>
        </w:tc>
        <w:tc>
          <w:tcPr>
            <w:tcW w:w="478" w:type="dxa"/>
            <w:hideMark/>
          </w:tcPr>
          <w:p w14:paraId="234E11B9"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48</w:t>
            </w:r>
          </w:p>
        </w:tc>
      </w:tr>
      <w:tr w:rsidR="00777DA4" w14:paraId="3D4CCADB" w14:textId="77777777" w:rsidTr="00777DA4">
        <w:tc>
          <w:tcPr>
            <w:tcW w:w="488" w:type="dxa"/>
            <w:hideMark/>
          </w:tcPr>
          <w:p w14:paraId="0537A369"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12</w:t>
            </w:r>
          </w:p>
        </w:tc>
        <w:tc>
          <w:tcPr>
            <w:tcW w:w="8389" w:type="dxa"/>
            <w:hideMark/>
          </w:tcPr>
          <w:p w14:paraId="4284A7E5"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Окислительно-восстановительные реакции...................................................</w:t>
            </w:r>
          </w:p>
        </w:tc>
        <w:tc>
          <w:tcPr>
            <w:tcW w:w="478" w:type="dxa"/>
            <w:hideMark/>
          </w:tcPr>
          <w:p w14:paraId="7629D13B"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51</w:t>
            </w:r>
          </w:p>
        </w:tc>
      </w:tr>
      <w:tr w:rsidR="00777DA4" w14:paraId="69BCE0CD" w14:textId="77777777" w:rsidTr="00777DA4">
        <w:tc>
          <w:tcPr>
            <w:tcW w:w="488" w:type="dxa"/>
            <w:hideMark/>
          </w:tcPr>
          <w:p w14:paraId="460F084D"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13</w:t>
            </w:r>
          </w:p>
        </w:tc>
        <w:tc>
          <w:tcPr>
            <w:tcW w:w="8389" w:type="dxa"/>
            <w:hideMark/>
          </w:tcPr>
          <w:p w14:paraId="49BE5C85"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Химия конструкционных материалов и сплавов...........................................</w:t>
            </w:r>
          </w:p>
        </w:tc>
        <w:tc>
          <w:tcPr>
            <w:tcW w:w="478" w:type="dxa"/>
            <w:hideMark/>
          </w:tcPr>
          <w:p w14:paraId="26F03F66"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54</w:t>
            </w:r>
          </w:p>
        </w:tc>
      </w:tr>
      <w:tr w:rsidR="00777DA4" w14:paraId="5724D200" w14:textId="77777777" w:rsidTr="00777DA4">
        <w:tc>
          <w:tcPr>
            <w:tcW w:w="488" w:type="dxa"/>
            <w:hideMark/>
          </w:tcPr>
          <w:p w14:paraId="0E0913E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14</w:t>
            </w:r>
          </w:p>
        </w:tc>
        <w:tc>
          <w:tcPr>
            <w:tcW w:w="8389" w:type="dxa"/>
            <w:hideMark/>
          </w:tcPr>
          <w:p w14:paraId="0D4C7ECD"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Электрохимия....................................................................................................</w:t>
            </w:r>
          </w:p>
        </w:tc>
        <w:tc>
          <w:tcPr>
            <w:tcW w:w="478" w:type="dxa"/>
            <w:hideMark/>
          </w:tcPr>
          <w:p w14:paraId="4AA92CB4"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56</w:t>
            </w:r>
          </w:p>
        </w:tc>
      </w:tr>
      <w:tr w:rsidR="00777DA4" w14:paraId="16E15B85" w14:textId="77777777" w:rsidTr="00777DA4">
        <w:tc>
          <w:tcPr>
            <w:tcW w:w="488" w:type="dxa"/>
            <w:hideMark/>
          </w:tcPr>
          <w:p w14:paraId="3A99375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15</w:t>
            </w:r>
          </w:p>
        </w:tc>
        <w:tc>
          <w:tcPr>
            <w:tcW w:w="8389" w:type="dxa"/>
            <w:hideMark/>
          </w:tcPr>
          <w:p w14:paraId="22EC1F28"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Коррозия металлов и защита от коррозии......................................................</w:t>
            </w:r>
          </w:p>
        </w:tc>
        <w:tc>
          <w:tcPr>
            <w:tcW w:w="478" w:type="dxa"/>
            <w:hideMark/>
          </w:tcPr>
          <w:p w14:paraId="5773F741"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61</w:t>
            </w:r>
          </w:p>
        </w:tc>
      </w:tr>
      <w:tr w:rsidR="00777DA4" w14:paraId="00FB170E" w14:textId="77777777" w:rsidTr="00777DA4">
        <w:tc>
          <w:tcPr>
            <w:tcW w:w="488" w:type="dxa"/>
            <w:hideMark/>
          </w:tcPr>
          <w:p w14:paraId="5E80CE2A"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16</w:t>
            </w:r>
          </w:p>
        </w:tc>
        <w:tc>
          <w:tcPr>
            <w:tcW w:w="8389" w:type="dxa"/>
            <w:hideMark/>
          </w:tcPr>
          <w:p w14:paraId="0E71FABA"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Жесткость воды.................................................................................................</w:t>
            </w:r>
          </w:p>
        </w:tc>
        <w:tc>
          <w:tcPr>
            <w:tcW w:w="478" w:type="dxa"/>
            <w:hideMark/>
          </w:tcPr>
          <w:p w14:paraId="45AC6067"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64</w:t>
            </w:r>
          </w:p>
        </w:tc>
      </w:tr>
      <w:tr w:rsidR="00777DA4" w14:paraId="2B45E947" w14:textId="77777777" w:rsidTr="00777DA4">
        <w:tc>
          <w:tcPr>
            <w:tcW w:w="488" w:type="dxa"/>
            <w:hideMark/>
          </w:tcPr>
          <w:p w14:paraId="3BB01A13"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17</w:t>
            </w:r>
          </w:p>
        </w:tc>
        <w:tc>
          <w:tcPr>
            <w:tcW w:w="8389" w:type="dxa"/>
            <w:hideMark/>
          </w:tcPr>
          <w:p w14:paraId="6DE52843"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Литература, рекомендуемая для решения задач............................................</w:t>
            </w:r>
          </w:p>
        </w:tc>
        <w:tc>
          <w:tcPr>
            <w:tcW w:w="478" w:type="dxa"/>
            <w:hideMark/>
          </w:tcPr>
          <w:p w14:paraId="0B468416"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68</w:t>
            </w:r>
          </w:p>
        </w:tc>
      </w:tr>
      <w:tr w:rsidR="00777DA4" w14:paraId="601E215E" w14:textId="77777777" w:rsidTr="00777DA4">
        <w:tc>
          <w:tcPr>
            <w:tcW w:w="8877" w:type="dxa"/>
            <w:gridSpan w:val="2"/>
            <w:hideMark/>
          </w:tcPr>
          <w:p w14:paraId="341325DB"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Список использованных источников.....................................................................</w:t>
            </w:r>
          </w:p>
        </w:tc>
        <w:tc>
          <w:tcPr>
            <w:tcW w:w="478" w:type="dxa"/>
            <w:hideMark/>
          </w:tcPr>
          <w:p w14:paraId="5DA00CF6"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69</w:t>
            </w:r>
          </w:p>
        </w:tc>
      </w:tr>
      <w:tr w:rsidR="00777DA4" w14:paraId="75CB3A1B" w14:textId="77777777" w:rsidTr="00777DA4">
        <w:tc>
          <w:tcPr>
            <w:tcW w:w="8877" w:type="dxa"/>
            <w:gridSpan w:val="2"/>
            <w:hideMark/>
          </w:tcPr>
          <w:p w14:paraId="7EF2F17B"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Приложение А Значения некоторых величин.......................................................</w:t>
            </w:r>
          </w:p>
        </w:tc>
        <w:tc>
          <w:tcPr>
            <w:tcW w:w="478" w:type="dxa"/>
            <w:hideMark/>
          </w:tcPr>
          <w:p w14:paraId="4926EFD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70</w:t>
            </w:r>
          </w:p>
        </w:tc>
      </w:tr>
      <w:tr w:rsidR="00777DA4" w14:paraId="19D735C3" w14:textId="77777777" w:rsidTr="00777DA4">
        <w:tc>
          <w:tcPr>
            <w:tcW w:w="8877" w:type="dxa"/>
            <w:gridSpan w:val="2"/>
            <w:hideMark/>
          </w:tcPr>
          <w:p w14:paraId="10811074"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Приложение Б Свойства некоторых кислот и оснований....................................</w:t>
            </w:r>
          </w:p>
        </w:tc>
        <w:tc>
          <w:tcPr>
            <w:tcW w:w="478" w:type="dxa"/>
            <w:hideMark/>
          </w:tcPr>
          <w:p w14:paraId="4260E252"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71</w:t>
            </w:r>
          </w:p>
        </w:tc>
      </w:tr>
      <w:tr w:rsidR="00777DA4" w14:paraId="7CED5273" w14:textId="77777777" w:rsidTr="00777DA4">
        <w:tc>
          <w:tcPr>
            <w:tcW w:w="8877" w:type="dxa"/>
            <w:gridSpan w:val="2"/>
            <w:hideMark/>
          </w:tcPr>
          <w:p w14:paraId="703648BD"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Приложение В Свойства комплексных соединений.............................................</w:t>
            </w:r>
          </w:p>
        </w:tc>
        <w:tc>
          <w:tcPr>
            <w:tcW w:w="478" w:type="dxa"/>
            <w:hideMark/>
          </w:tcPr>
          <w:p w14:paraId="6D915EC3"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72</w:t>
            </w:r>
          </w:p>
        </w:tc>
      </w:tr>
      <w:tr w:rsidR="00777DA4" w14:paraId="57565683" w14:textId="77777777" w:rsidTr="00777DA4">
        <w:tc>
          <w:tcPr>
            <w:tcW w:w="8877" w:type="dxa"/>
            <w:gridSpan w:val="2"/>
            <w:hideMark/>
          </w:tcPr>
          <w:p w14:paraId="37811078"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Приложение Г  Гальванический элемент..............................................................</w:t>
            </w:r>
          </w:p>
        </w:tc>
        <w:tc>
          <w:tcPr>
            <w:tcW w:w="478" w:type="dxa"/>
            <w:hideMark/>
          </w:tcPr>
          <w:p w14:paraId="6D61ADD3"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73</w:t>
            </w:r>
          </w:p>
        </w:tc>
      </w:tr>
      <w:tr w:rsidR="00777DA4" w14:paraId="46E7146D" w14:textId="77777777" w:rsidTr="00777DA4">
        <w:tc>
          <w:tcPr>
            <w:tcW w:w="8877" w:type="dxa"/>
            <w:gridSpan w:val="2"/>
            <w:hideMark/>
          </w:tcPr>
          <w:p w14:paraId="2641B7EF"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Приложение Д Окислительно-восстановительные реакции................................</w:t>
            </w:r>
          </w:p>
        </w:tc>
        <w:tc>
          <w:tcPr>
            <w:tcW w:w="478" w:type="dxa"/>
            <w:hideMark/>
          </w:tcPr>
          <w:p w14:paraId="423A0538" w14:textId="77777777" w:rsidR="00777DA4" w:rsidRDefault="00777DA4">
            <w:pPr>
              <w:spacing w:after="0" w:line="360" w:lineRule="auto"/>
              <w:rPr>
                <w:rFonts w:ascii="Times New Roman" w:eastAsia="BatangChe" w:hAnsi="Times New Roman" w:cs="Times New Roman"/>
                <w:sz w:val="28"/>
                <w:szCs w:val="28"/>
                <w:lang w:eastAsia="ru-RU"/>
              </w:rPr>
            </w:pPr>
            <w:r>
              <w:rPr>
                <w:rFonts w:ascii="Times New Roman" w:eastAsia="BatangChe" w:hAnsi="Times New Roman" w:cs="Times New Roman"/>
                <w:sz w:val="28"/>
                <w:szCs w:val="28"/>
                <w:lang w:eastAsia="ru-RU"/>
              </w:rPr>
              <w:t>74</w:t>
            </w:r>
          </w:p>
        </w:tc>
      </w:tr>
    </w:tbl>
    <w:p w14:paraId="2A0786B2" w14:textId="77777777" w:rsidR="00777DA4" w:rsidRDefault="00777DA4" w:rsidP="00777DA4">
      <w:pPr>
        <w:rPr>
          <w:rFonts w:ascii="Times New Roman" w:hAnsi="Times New Roman" w:cs="Times New Roman"/>
        </w:rPr>
      </w:pPr>
    </w:p>
    <w:p w14:paraId="7DC7201F" w14:textId="77777777" w:rsidR="00777DA4" w:rsidRDefault="00777DA4" w:rsidP="00777DA4">
      <w:r>
        <w:br w:type="page"/>
      </w:r>
    </w:p>
    <w:p w14:paraId="5B282DB6" w14:textId="77777777" w:rsidR="00777DA4" w:rsidRDefault="00777DA4" w:rsidP="00777DA4">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14:paraId="2F6E810D" w14:textId="77777777" w:rsidR="00777DA4" w:rsidRDefault="00777DA4" w:rsidP="00777DA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3D5992B6" w14:textId="77777777" w:rsidR="00777DA4" w:rsidRDefault="00777DA4" w:rsidP="00777DA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высшего образования</w:t>
      </w:r>
    </w:p>
    <w:p w14:paraId="305E126E" w14:textId="77777777" w:rsidR="00777DA4" w:rsidRDefault="00777DA4" w:rsidP="00777DA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«Оренбургский государственный университет»</w:t>
      </w:r>
    </w:p>
    <w:p w14:paraId="23F5D649" w14:textId="77777777" w:rsidR="00777DA4" w:rsidRDefault="00777DA4" w:rsidP="00777DA4">
      <w:pPr>
        <w:spacing w:after="0" w:line="240" w:lineRule="auto"/>
        <w:jc w:val="center"/>
        <w:rPr>
          <w:rFonts w:ascii="Times New Roman" w:eastAsia="Times New Roman" w:hAnsi="Times New Roman" w:cs="Times New Roman"/>
          <w:sz w:val="28"/>
          <w:szCs w:val="28"/>
          <w:lang w:eastAsia="ru-RU"/>
        </w:rPr>
      </w:pPr>
    </w:p>
    <w:p w14:paraId="292A7D92" w14:textId="77777777" w:rsidR="00777DA4" w:rsidRDefault="00777DA4" w:rsidP="00777DA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Кафедра химии</w:t>
      </w:r>
    </w:p>
    <w:p w14:paraId="5E2015B7" w14:textId="77777777" w:rsidR="00777DA4" w:rsidRDefault="00777DA4" w:rsidP="00777DA4">
      <w:pPr>
        <w:keepNext/>
        <w:spacing w:after="0" w:line="240" w:lineRule="auto"/>
        <w:ind w:firstLine="720"/>
        <w:outlineLvl w:val="0"/>
        <w:rPr>
          <w:rFonts w:ascii="Times New Roman" w:eastAsia="Times New Roman" w:hAnsi="Times New Roman" w:cs="Times New Roman"/>
          <w:b/>
          <w:bCs/>
          <w:sz w:val="32"/>
          <w:szCs w:val="18"/>
          <w:lang w:eastAsia="ru-RU"/>
        </w:rPr>
      </w:pPr>
    </w:p>
    <w:p w14:paraId="0FEDF8DB"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3770A833"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77F180AB" w14:textId="77777777" w:rsidR="00777DA4" w:rsidRDefault="00777DA4" w:rsidP="00777DA4">
      <w:pPr>
        <w:keepNext/>
        <w:spacing w:after="0" w:line="240" w:lineRule="auto"/>
        <w:jc w:val="center"/>
        <w:outlineLvl w:val="3"/>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Кафедра химии </w:t>
      </w:r>
    </w:p>
    <w:p w14:paraId="06E21FA7"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2BE50324"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0BB63BC5"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691FB72D"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00C3258C" w14:textId="77777777" w:rsidR="00777DA4" w:rsidRDefault="00777DA4" w:rsidP="00777DA4">
      <w:pPr>
        <w:spacing w:after="0" w:line="240" w:lineRule="auto"/>
        <w:jc w:val="center"/>
        <w:rPr>
          <w:rFonts w:ascii="Times New Roman" w:eastAsia="Times New Roman" w:hAnsi="Times New Roman" w:cs="Times New Roman"/>
          <w:caps/>
          <w:sz w:val="32"/>
          <w:szCs w:val="24"/>
          <w:lang w:eastAsia="ru-RU"/>
        </w:rPr>
      </w:pPr>
      <w:r>
        <w:rPr>
          <w:rFonts w:ascii="Times New Roman" w:eastAsia="Times New Roman" w:hAnsi="Times New Roman" w:cs="Times New Roman"/>
          <w:caps/>
          <w:sz w:val="32"/>
          <w:szCs w:val="24"/>
          <w:lang w:eastAsia="ru-RU"/>
        </w:rPr>
        <w:t xml:space="preserve">Л.М. Рагузина, А.В. Стряпков, Е.В.Сальникова, </w:t>
      </w:r>
    </w:p>
    <w:p w14:paraId="59842A6C" w14:textId="77777777" w:rsidR="00777DA4" w:rsidRDefault="00777DA4" w:rsidP="00777DA4">
      <w:pPr>
        <w:spacing w:after="0" w:line="240" w:lineRule="auto"/>
        <w:jc w:val="center"/>
        <w:rPr>
          <w:rFonts w:ascii="Times New Roman" w:eastAsia="Times New Roman" w:hAnsi="Times New Roman" w:cs="Times New Roman"/>
          <w:caps/>
          <w:sz w:val="32"/>
          <w:szCs w:val="24"/>
          <w:lang w:eastAsia="ru-RU"/>
        </w:rPr>
      </w:pPr>
      <w:r>
        <w:rPr>
          <w:rFonts w:ascii="Times New Roman" w:eastAsia="Times New Roman" w:hAnsi="Times New Roman" w:cs="Times New Roman"/>
          <w:caps/>
          <w:sz w:val="32"/>
          <w:szCs w:val="24"/>
          <w:lang w:eastAsia="ru-RU"/>
        </w:rPr>
        <w:t>Ж.П. Анисимова</w:t>
      </w:r>
    </w:p>
    <w:p w14:paraId="3E5C64C7"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7992E8AD"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13F53281"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409F49DE"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39E19CAB"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1F442FDA"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15EC8EF9" w14:textId="77777777" w:rsidR="00777DA4" w:rsidRDefault="00777DA4" w:rsidP="00777DA4">
      <w:pPr>
        <w:spacing w:after="0" w:line="240" w:lineRule="auto"/>
        <w:jc w:val="center"/>
        <w:rPr>
          <w:rFonts w:ascii="Times New Roman" w:eastAsia="Times New Roman" w:hAnsi="Times New Roman" w:cs="Times New Roman"/>
          <w:b/>
          <w:sz w:val="52"/>
          <w:szCs w:val="24"/>
          <w:lang w:eastAsia="ru-RU"/>
        </w:rPr>
      </w:pPr>
      <w:r>
        <w:rPr>
          <w:rFonts w:ascii="Times New Roman" w:eastAsia="Times New Roman" w:hAnsi="Times New Roman" w:cs="Times New Roman"/>
          <w:b/>
          <w:sz w:val="52"/>
          <w:szCs w:val="24"/>
          <w:lang w:eastAsia="ru-RU"/>
        </w:rPr>
        <w:t>КОЛИЧЕСТВЕННЫЙ АНАЛИЗ</w:t>
      </w:r>
    </w:p>
    <w:p w14:paraId="2F359297" w14:textId="77777777" w:rsidR="00777DA4" w:rsidRDefault="00777DA4" w:rsidP="00777DA4">
      <w:pPr>
        <w:spacing w:after="0" w:line="240" w:lineRule="auto"/>
        <w:jc w:val="center"/>
        <w:rPr>
          <w:rFonts w:ascii="Times New Roman" w:eastAsia="Times New Roman" w:hAnsi="Times New Roman" w:cs="Times New Roman"/>
          <w:b/>
          <w:sz w:val="32"/>
          <w:szCs w:val="24"/>
          <w:lang w:eastAsia="ru-RU"/>
        </w:rPr>
      </w:pPr>
    </w:p>
    <w:p w14:paraId="3545842C" w14:textId="77777777" w:rsidR="00777DA4" w:rsidRDefault="00777DA4" w:rsidP="00777DA4">
      <w:pPr>
        <w:spacing w:after="0" w:line="240" w:lineRule="auto"/>
        <w:jc w:val="center"/>
        <w:rPr>
          <w:rFonts w:ascii="Times New Roman" w:eastAsia="Times New Roman" w:hAnsi="Times New Roman" w:cs="Times New Roman"/>
          <w:b/>
          <w:sz w:val="32"/>
          <w:szCs w:val="24"/>
          <w:lang w:eastAsia="ru-RU"/>
        </w:rPr>
      </w:pPr>
    </w:p>
    <w:p w14:paraId="46EC533E" w14:textId="77777777" w:rsidR="00777DA4" w:rsidRDefault="00777DA4" w:rsidP="00777DA4">
      <w:pPr>
        <w:spacing w:after="0" w:line="240" w:lineRule="auto"/>
        <w:jc w:val="center"/>
        <w:rPr>
          <w:rFonts w:ascii="Times New Roman" w:eastAsia="Times New Roman" w:hAnsi="Times New Roman" w:cs="Times New Roman"/>
          <w:b/>
          <w:sz w:val="32"/>
          <w:szCs w:val="24"/>
          <w:lang w:eastAsia="ru-RU"/>
        </w:rPr>
      </w:pPr>
    </w:p>
    <w:p w14:paraId="73424165" w14:textId="77777777" w:rsidR="00777DA4" w:rsidRDefault="00777DA4" w:rsidP="00777DA4">
      <w:pPr>
        <w:spacing w:after="0" w:line="240" w:lineRule="auto"/>
        <w:jc w:val="center"/>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xml:space="preserve">МЕТОДИЧЕСКИЕ УКАЗАНИЯ </w:t>
      </w:r>
    </w:p>
    <w:p w14:paraId="4FD3B1A8" w14:textId="77777777" w:rsidR="00777DA4" w:rsidRDefault="00777DA4" w:rsidP="00777DA4">
      <w:pPr>
        <w:spacing w:after="0" w:line="240" w:lineRule="auto"/>
        <w:jc w:val="center"/>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xml:space="preserve">К ЛАБОРАТОРНОМУ ПРАКТИКУМУ </w:t>
      </w:r>
    </w:p>
    <w:p w14:paraId="07535E84"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245D9152"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349CC670"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7D7593BF"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22B1F728"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20637B3F"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237BDED4"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622034AB"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0891732B"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4EFBF370"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32B70015"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318AEACA"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395E13F6" w14:textId="77777777" w:rsidR="00777DA4" w:rsidRDefault="00777DA4" w:rsidP="00777DA4">
      <w:pPr>
        <w:keepNext/>
        <w:spacing w:after="0" w:line="240" w:lineRule="auto"/>
        <w:jc w:val="center"/>
        <w:outlineLvl w:val="3"/>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Оренбург</w:t>
      </w:r>
    </w:p>
    <w:p w14:paraId="69309044" w14:textId="77777777" w:rsidR="00777DA4" w:rsidRDefault="00777DA4" w:rsidP="00777DA4">
      <w:pPr>
        <w:keepNext/>
        <w:spacing w:after="0" w:line="240" w:lineRule="auto"/>
        <w:jc w:val="center"/>
        <w:outlineLvl w:val="3"/>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2016</w:t>
      </w:r>
    </w:p>
    <w:p w14:paraId="071B80FC"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452FF5D3" w14:textId="77777777" w:rsidR="00777DA4" w:rsidRDefault="00777DA4" w:rsidP="00777DA4">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ББК 24.4 я73</w:t>
      </w:r>
    </w:p>
    <w:p w14:paraId="5BF674EB" w14:textId="77777777" w:rsidR="00777DA4" w:rsidRDefault="00777DA4" w:rsidP="00777DA4">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К - 60</w:t>
      </w:r>
    </w:p>
    <w:p w14:paraId="18F05056" w14:textId="77777777" w:rsidR="00777DA4" w:rsidRDefault="00777DA4" w:rsidP="00777DA4">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УДК 54.062 (075.8)</w:t>
      </w:r>
    </w:p>
    <w:p w14:paraId="5646BB79"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7292EEB1"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09DBDF0F"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53090582" w14:textId="77777777" w:rsidR="00777DA4" w:rsidRDefault="00777DA4" w:rsidP="00777DA4">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Рецензент</w:t>
      </w:r>
    </w:p>
    <w:p w14:paraId="1C253BDF" w14:textId="77777777" w:rsidR="00777DA4" w:rsidRDefault="00777DA4" w:rsidP="00777DA4">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кандидат технических наук, доцент Т.Ф. Тарасова</w:t>
      </w:r>
    </w:p>
    <w:p w14:paraId="5B76A636"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71D35B67"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54666CF0"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786E0A07"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30839C64" w14:textId="77777777" w:rsidR="00777DA4" w:rsidRDefault="00777DA4" w:rsidP="00777DA4">
      <w:pPr>
        <w:spacing w:after="0" w:line="240" w:lineRule="auto"/>
        <w:ind w:firstLine="54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Количественный анализ.:</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b/>
          <w:sz w:val="28"/>
          <w:szCs w:val="24"/>
          <w:lang w:eastAsia="ru-RU"/>
        </w:rPr>
        <w:t>Методические указания к</w:t>
      </w:r>
    </w:p>
    <w:p w14:paraId="441366E5" w14:textId="77777777" w:rsidR="00777DA4" w:rsidRDefault="00777DA4" w:rsidP="00777DA4">
      <w:pPr>
        <w:spacing w:after="0" w:line="240" w:lineRule="auto"/>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К 60        лабораторному практикуму./  Л.М. Рагузина, А.В. Стряпков, </w:t>
      </w:r>
    </w:p>
    <w:p w14:paraId="375F2C5E" w14:textId="77777777" w:rsidR="00777DA4" w:rsidRDefault="00777DA4" w:rsidP="00777DA4">
      <w:pPr>
        <w:spacing w:after="0" w:line="240" w:lineRule="auto"/>
        <w:ind w:firstLine="54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Е.В. Сальникова, Ж.П. Анисимова. - Оренбургский гос. ун-т. – Оренбург: ООО ИПК «Университет», 2016. – 43 с.</w:t>
      </w:r>
    </w:p>
    <w:p w14:paraId="5935EF6F" w14:textId="77777777" w:rsidR="00777DA4" w:rsidRDefault="00777DA4" w:rsidP="00777DA4">
      <w:pPr>
        <w:spacing w:after="0" w:line="240" w:lineRule="auto"/>
        <w:rPr>
          <w:rFonts w:ascii="Times New Roman" w:eastAsia="Times New Roman" w:hAnsi="Times New Roman" w:cs="Times New Roman"/>
          <w:b/>
          <w:sz w:val="28"/>
          <w:szCs w:val="24"/>
          <w:lang w:eastAsia="ru-RU"/>
        </w:rPr>
      </w:pPr>
    </w:p>
    <w:p w14:paraId="052F54A3" w14:textId="77777777" w:rsidR="00777DA4" w:rsidRDefault="00777DA4" w:rsidP="00777DA4">
      <w:pPr>
        <w:spacing w:after="0" w:line="240" w:lineRule="auto"/>
        <w:rPr>
          <w:rFonts w:ascii="Times New Roman" w:eastAsia="Times New Roman" w:hAnsi="Times New Roman" w:cs="Times New Roman"/>
          <w:b/>
          <w:sz w:val="28"/>
          <w:szCs w:val="24"/>
          <w:lang w:eastAsia="ru-RU"/>
        </w:rPr>
      </w:pPr>
    </w:p>
    <w:p w14:paraId="03CEA67E" w14:textId="77777777" w:rsidR="00777DA4" w:rsidRDefault="00777DA4" w:rsidP="00777DA4">
      <w:pPr>
        <w:spacing w:after="0" w:line="240" w:lineRule="auto"/>
        <w:rPr>
          <w:rFonts w:ascii="Times New Roman" w:eastAsia="Times New Roman" w:hAnsi="Times New Roman" w:cs="Times New Roman"/>
          <w:b/>
          <w:sz w:val="28"/>
          <w:szCs w:val="24"/>
          <w:lang w:eastAsia="ru-RU"/>
        </w:rPr>
      </w:pPr>
    </w:p>
    <w:p w14:paraId="29D5E8DF" w14:textId="77777777" w:rsidR="00777DA4" w:rsidRDefault="00777DA4" w:rsidP="00777DA4">
      <w:pPr>
        <w:spacing w:after="0" w:line="240" w:lineRule="auto"/>
        <w:rPr>
          <w:rFonts w:ascii="Times New Roman" w:eastAsia="Times New Roman" w:hAnsi="Times New Roman" w:cs="Times New Roman"/>
          <w:b/>
          <w:sz w:val="28"/>
          <w:szCs w:val="24"/>
          <w:lang w:eastAsia="ru-RU"/>
        </w:rPr>
      </w:pPr>
    </w:p>
    <w:p w14:paraId="0E53763A" w14:textId="77777777" w:rsidR="00777DA4" w:rsidRDefault="00777DA4" w:rsidP="00777DA4">
      <w:pPr>
        <w:spacing w:after="0" w:line="240" w:lineRule="auto"/>
        <w:rPr>
          <w:rFonts w:ascii="Times New Roman" w:eastAsia="Times New Roman" w:hAnsi="Times New Roman" w:cs="Times New Roman"/>
          <w:b/>
          <w:sz w:val="28"/>
          <w:szCs w:val="24"/>
          <w:lang w:eastAsia="ru-RU"/>
        </w:rPr>
      </w:pPr>
    </w:p>
    <w:p w14:paraId="32EB3FED" w14:textId="77777777" w:rsidR="00777DA4" w:rsidRDefault="00777DA4" w:rsidP="00777DA4">
      <w:pPr>
        <w:spacing w:after="0" w:line="240" w:lineRule="auto"/>
        <w:ind w:left="540" w:firstLine="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Лабораторный практикум состоит из   лабораторных работ по количественному анализу. Каждая работа включает теоретическое изложение материала, описание методики проведения опытов, расчётные формулы.</w:t>
      </w:r>
    </w:p>
    <w:p w14:paraId="06002B10" w14:textId="77777777" w:rsidR="00777DA4" w:rsidRDefault="00777DA4" w:rsidP="00777DA4">
      <w:pPr>
        <w:tabs>
          <w:tab w:val="left" w:pos="2700"/>
        </w:tabs>
        <w:spacing w:after="0" w:line="240" w:lineRule="auto"/>
        <w:ind w:left="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Методические    указания     предназначены     для       выполнения</w:t>
      </w:r>
    </w:p>
    <w:p w14:paraId="4F80AE9F" w14:textId="77777777" w:rsidR="00777DA4" w:rsidRDefault="00777DA4" w:rsidP="00777DA4">
      <w:pPr>
        <w:tabs>
          <w:tab w:val="left" w:pos="2700"/>
        </w:tabs>
        <w:spacing w:after="0" w:line="240" w:lineRule="auto"/>
        <w:ind w:left="54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лабораторного практикума по дисциплине «Аналитическая химия», 2 семестра дисциплины «Химия» для студентов направления подготовки 19.03.02 Продукты питания из растительного сырья, 19.03.04 Технология продукции и организация общественного питания, 06.03.01 Биология, 05.03.06 Экология и природопользование, 20.03.01 Техносферная безопасность.</w:t>
      </w:r>
    </w:p>
    <w:p w14:paraId="16B7F13E" w14:textId="77777777" w:rsidR="00777DA4" w:rsidRDefault="00777DA4" w:rsidP="00777DA4">
      <w:pPr>
        <w:spacing w:after="0" w:line="240" w:lineRule="auto"/>
        <w:ind w:left="540" w:firstLine="900"/>
        <w:jc w:val="both"/>
        <w:rPr>
          <w:rFonts w:ascii="Times New Roman" w:eastAsia="Times New Roman" w:hAnsi="Times New Roman" w:cs="Times New Roman"/>
          <w:sz w:val="28"/>
          <w:szCs w:val="24"/>
          <w:lang w:eastAsia="ru-RU"/>
        </w:rPr>
      </w:pPr>
    </w:p>
    <w:p w14:paraId="29AE8515" w14:textId="77777777" w:rsidR="00777DA4" w:rsidRDefault="00777DA4" w:rsidP="00777DA4">
      <w:pPr>
        <w:spacing w:after="0" w:line="240" w:lineRule="auto"/>
        <w:ind w:left="540" w:firstLine="900"/>
        <w:jc w:val="both"/>
        <w:rPr>
          <w:rFonts w:ascii="Times New Roman" w:eastAsia="Times New Roman" w:hAnsi="Times New Roman" w:cs="Times New Roman"/>
          <w:sz w:val="28"/>
          <w:szCs w:val="24"/>
          <w:lang w:eastAsia="ru-RU"/>
        </w:rPr>
      </w:pPr>
    </w:p>
    <w:p w14:paraId="27343AE4" w14:textId="77777777" w:rsidR="00777DA4" w:rsidRDefault="00777DA4" w:rsidP="00777DA4">
      <w:pPr>
        <w:spacing w:after="0" w:line="240" w:lineRule="auto"/>
        <w:ind w:firstLine="900"/>
        <w:jc w:val="both"/>
        <w:rPr>
          <w:rFonts w:ascii="Times New Roman" w:eastAsia="Times New Roman" w:hAnsi="Times New Roman" w:cs="Times New Roman"/>
          <w:sz w:val="28"/>
          <w:szCs w:val="24"/>
          <w:lang w:eastAsia="ru-RU"/>
        </w:rPr>
      </w:pPr>
    </w:p>
    <w:p w14:paraId="19C40284" w14:textId="77777777" w:rsidR="00777DA4" w:rsidRDefault="00777DA4" w:rsidP="00777DA4">
      <w:pPr>
        <w:spacing w:after="0" w:line="240" w:lineRule="auto"/>
        <w:ind w:firstLine="900"/>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ББК 24.4 я73</w:t>
      </w:r>
    </w:p>
    <w:p w14:paraId="0FA13296" w14:textId="77777777" w:rsidR="00777DA4" w:rsidRDefault="00777DA4" w:rsidP="00777DA4">
      <w:pPr>
        <w:spacing w:after="0" w:line="240" w:lineRule="auto"/>
        <w:ind w:firstLine="90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p>
    <w:p w14:paraId="361E538C" w14:textId="77777777" w:rsidR="00777DA4" w:rsidRDefault="00777DA4" w:rsidP="00777DA4">
      <w:pPr>
        <w:spacing w:after="0" w:line="240" w:lineRule="auto"/>
        <w:ind w:firstLine="900"/>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  Рагузина Л.М., 2016</w:t>
      </w:r>
    </w:p>
    <w:p w14:paraId="4477FE65" w14:textId="77777777" w:rsidR="00777DA4" w:rsidRDefault="00777DA4" w:rsidP="00777DA4">
      <w:pPr>
        <w:spacing w:after="0" w:line="240" w:lineRule="auto"/>
        <w:ind w:firstLine="90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Стряпков А.В., </w:t>
      </w:r>
    </w:p>
    <w:p w14:paraId="4A674F0B" w14:textId="77777777" w:rsidR="00777DA4" w:rsidRDefault="00777DA4" w:rsidP="00777DA4">
      <w:pPr>
        <w:spacing w:after="0" w:line="240" w:lineRule="auto"/>
        <w:ind w:firstLine="90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Сальникова Е.В.,</w:t>
      </w:r>
    </w:p>
    <w:p w14:paraId="7850377A" w14:textId="77777777" w:rsidR="00777DA4" w:rsidRDefault="00777DA4" w:rsidP="00777DA4">
      <w:pPr>
        <w:spacing w:after="0" w:line="240" w:lineRule="auto"/>
        <w:ind w:firstLine="90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Анисимова Ж.П.,</w:t>
      </w:r>
    </w:p>
    <w:p w14:paraId="386D4566" w14:textId="77777777" w:rsidR="00777DA4" w:rsidRDefault="00777DA4" w:rsidP="00777DA4">
      <w:pPr>
        <w:spacing w:after="0" w:line="240" w:lineRule="auto"/>
        <w:ind w:firstLine="90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 ГОУ ОГУ</w:t>
      </w:r>
      <w:r>
        <w:rPr>
          <w:rFonts w:ascii="Times New Roman" w:eastAsia="Times New Roman" w:hAnsi="Times New Roman" w:cs="Times New Roman"/>
          <w:sz w:val="28"/>
          <w:szCs w:val="24"/>
          <w:lang w:eastAsia="ru-RU"/>
        </w:rPr>
        <w:t xml:space="preserve">, 2016                          </w:t>
      </w:r>
    </w:p>
    <w:p w14:paraId="530C1A1E" w14:textId="77777777" w:rsidR="00777DA4" w:rsidRDefault="00777DA4" w:rsidP="00777DA4">
      <w:pPr>
        <w:keepNext/>
        <w:spacing w:after="0" w:line="240" w:lineRule="auto"/>
        <w:ind w:firstLine="720"/>
        <w:jc w:val="center"/>
        <w:outlineLvl w:val="0"/>
        <w:rPr>
          <w:rFonts w:ascii="Times New Roman" w:eastAsia="Times New Roman" w:hAnsi="Times New Roman" w:cs="Times New Roman"/>
          <w:b/>
          <w:bCs/>
          <w:sz w:val="32"/>
          <w:szCs w:val="18"/>
          <w:lang w:eastAsia="ru-RU"/>
        </w:rPr>
      </w:pPr>
    </w:p>
    <w:p w14:paraId="1252D65B" w14:textId="77777777" w:rsidR="00777DA4" w:rsidRDefault="00777DA4" w:rsidP="00777DA4">
      <w:pPr>
        <w:spacing w:after="0" w:line="240" w:lineRule="auto"/>
        <w:ind w:firstLine="90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0EF6124A" w14:textId="77777777" w:rsidR="00777DA4" w:rsidRDefault="00777DA4" w:rsidP="00777DA4">
      <w:pPr>
        <w:keepNext/>
        <w:spacing w:after="0" w:line="240" w:lineRule="auto"/>
        <w:jc w:val="center"/>
        <w:outlineLvl w:val="0"/>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lastRenderedPageBreak/>
        <w:t>Содержание</w:t>
      </w:r>
    </w:p>
    <w:p w14:paraId="11286153"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552A68B8"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57004431" w14:textId="77777777" w:rsidR="00777DA4" w:rsidRDefault="00777DA4" w:rsidP="00777DA4">
      <w:pPr>
        <w:numPr>
          <w:ilvl w:val="0"/>
          <w:numId w:val="24"/>
        </w:numPr>
        <w:tabs>
          <w:tab w:val="left" w:pos="142"/>
        </w:tabs>
        <w:spacing w:after="0" w:line="240" w:lineRule="auto"/>
        <w:ind w:right="-426"/>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Введение в объёмный анализ . . . . . . . . . . . . . . . . . . . . . . . . . . . .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 . . . . . . . 4 </w:t>
      </w:r>
    </w:p>
    <w:p w14:paraId="4044F47A" w14:textId="77777777" w:rsidR="00777DA4" w:rsidRPr="00777DA4" w:rsidRDefault="00777DA4" w:rsidP="00CF71B1">
      <w:pPr>
        <w:numPr>
          <w:ilvl w:val="0"/>
          <w:numId w:val="24"/>
        </w:numPr>
        <w:tabs>
          <w:tab w:val="left" w:pos="142"/>
          <w:tab w:val="num" w:pos="709"/>
        </w:tabs>
        <w:spacing w:after="0" w:line="240" w:lineRule="auto"/>
        <w:ind w:right="-426"/>
        <w:jc w:val="both"/>
        <w:rPr>
          <w:rFonts w:ascii="Times New Roman" w:eastAsia="Times New Roman" w:hAnsi="Times New Roman" w:cs="Times New Roman"/>
          <w:sz w:val="28"/>
          <w:szCs w:val="24"/>
          <w:lang w:eastAsia="ru-RU"/>
        </w:rPr>
      </w:pPr>
      <w:r w:rsidRPr="00777DA4">
        <w:rPr>
          <w:rFonts w:ascii="Times New Roman" w:eastAsia="Times New Roman" w:hAnsi="Times New Roman" w:cs="Times New Roman"/>
          <w:sz w:val="28"/>
          <w:szCs w:val="24"/>
          <w:lang w:eastAsia="ru-RU"/>
        </w:rPr>
        <w:t>Лабораторная работа № 1</w:t>
      </w:r>
      <w:r>
        <w:rPr>
          <w:rFonts w:ascii="Times New Roman" w:eastAsia="Times New Roman" w:hAnsi="Times New Roman" w:cs="Times New Roman"/>
          <w:sz w:val="28"/>
          <w:szCs w:val="24"/>
          <w:lang w:eastAsia="ru-RU"/>
        </w:rPr>
        <w:t xml:space="preserve">. </w:t>
      </w:r>
      <w:r w:rsidRPr="00777DA4">
        <w:rPr>
          <w:rFonts w:ascii="Times New Roman" w:eastAsia="Times New Roman" w:hAnsi="Times New Roman" w:cs="Times New Roman"/>
          <w:sz w:val="28"/>
          <w:szCs w:val="24"/>
          <w:lang w:eastAsia="ru-RU"/>
        </w:rPr>
        <w:t xml:space="preserve">Метод нейтрализации. Приготовление рабочего титрованного  раствора кислоты. Приготовление рабочего титрованного раствора щелочи. Определение концентрации кислоты по щелочи . .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 . 12</w:t>
      </w:r>
    </w:p>
    <w:p w14:paraId="3063BCA5" w14:textId="77777777" w:rsidR="00777DA4" w:rsidRPr="00777DA4" w:rsidRDefault="00777DA4" w:rsidP="002F64F3">
      <w:pPr>
        <w:numPr>
          <w:ilvl w:val="0"/>
          <w:numId w:val="24"/>
        </w:numPr>
        <w:tabs>
          <w:tab w:val="left" w:pos="142"/>
          <w:tab w:val="num" w:pos="709"/>
        </w:tabs>
        <w:spacing w:after="0" w:line="240" w:lineRule="auto"/>
        <w:ind w:right="-426"/>
        <w:jc w:val="both"/>
        <w:rPr>
          <w:rFonts w:ascii="Times New Roman" w:eastAsia="Times New Roman" w:hAnsi="Times New Roman" w:cs="Times New Roman"/>
          <w:sz w:val="28"/>
          <w:szCs w:val="24"/>
          <w:lang w:eastAsia="ru-RU"/>
        </w:rPr>
      </w:pPr>
      <w:r w:rsidRPr="00777DA4">
        <w:rPr>
          <w:rFonts w:ascii="Times New Roman" w:eastAsia="Times New Roman" w:hAnsi="Times New Roman" w:cs="Times New Roman"/>
          <w:sz w:val="28"/>
          <w:szCs w:val="24"/>
          <w:lang w:eastAsia="ru-RU"/>
        </w:rPr>
        <w:t>Лабораторная работа № 2. Метод нейтрализации. Количественное определение карбонатов и  бикарбонатов в растворе . . . .  . . . . . . . . . . . . .  . . 15</w:t>
      </w:r>
    </w:p>
    <w:p w14:paraId="7D48D4FD" w14:textId="77777777" w:rsidR="00777DA4" w:rsidRPr="00777DA4" w:rsidRDefault="00777DA4" w:rsidP="00703032">
      <w:pPr>
        <w:numPr>
          <w:ilvl w:val="0"/>
          <w:numId w:val="24"/>
        </w:numPr>
        <w:tabs>
          <w:tab w:val="left" w:pos="142"/>
          <w:tab w:val="num" w:pos="709"/>
        </w:tabs>
        <w:spacing w:after="0" w:line="240" w:lineRule="auto"/>
        <w:ind w:right="-426"/>
        <w:rPr>
          <w:rFonts w:ascii="Times New Roman" w:eastAsia="Times New Roman" w:hAnsi="Times New Roman" w:cs="Times New Roman"/>
          <w:sz w:val="28"/>
          <w:szCs w:val="18"/>
          <w:lang w:eastAsia="ru-RU"/>
        </w:rPr>
      </w:pPr>
      <w:r w:rsidRPr="00777DA4">
        <w:rPr>
          <w:rFonts w:ascii="Times New Roman" w:eastAsia="Times New Roman" w:hAnsi="Times New Roman" w:cs="Times New Roman"/>
          <w:sz w:val="28"/>
          <w:szCs w:val="18"/>
          <w:lang w:eastAsia="ru-RU"/>
        </w:rPr>
        <w:t>Лабораторная работа № 3. Оксидиметрия. Перманганатометрия.</w:t>
      </w:r>
      <w:r>
        <w:rPr>
          <w:rFonts w:ascii="Times New Roman" w:eastAsia="Times New Roman" w:hAnsi="Times New Roman" w:cs="Times New Roman"/>
          <w:sz w:val="28"/>
          <w:szCs w:val="18"/>
          <w:lang w:eastAsia="ru-RU"/>
        </w:rPr>
        <w:t xml:space="preserve"> </w:t>
      </w:r>
      <w:r w:rsidRPr="00777DA4">
        <w:rPr>
          <w:rFonts w:ascii="Times New Roman" w:eastAsia="Times New Roman" w:hAnsi="Times New Roman" w:cs="Times New Roman"/>
          <w:sz w:val="28"/>
          <w:szCs w:val="18"/>
          <w:lang w:eastAsia="ru-RU"/>
        </w:rPr>
        <w:t>Приготовление рабочего  титрованного раствора перманганата калия. . . . . .18</w:t>
      </w:r>
    </w:p>
    <w:p w14:paraId="6E1FDFF3" w14:textId="77777777" w:rsidR="00777DA4" w:rsidRPr="00777DA4" w:rsidRDefault="00777DA4" w:rsidP="00755B04">
      <w:pPr>
        <w:numPr>
          <w:ilvl w:val="0"/>
          <w:numId w:val="24"/>
        </w:numPr>
        <w:tabs>
          <w:tab w:val="left" w:pos="142"/>
          <w:tab w:val="num" w:pos="709"/>
        </w:tabs>
        <w:spacing w:after="0" w:line="240" w:lineRule="auto"/>
        <w:ind w:right="-426"/>
        <w:rPr>
          <w:rFonts w:ascii="Times New Roman" w:eastAsia="Times New Roman" w:hAnsi="Times New Roman" w:cs="Times New Roman"/>
          <w:sz w:val="28"/>
          <w:szCs w:val="18"/>
          <w:lang w:eastAsia="ru-RU"/>
        </w:rPr>
      </w:pPr>
      <w:r w:rsidRPr="00777DA4">
        <w:rPr>
          <w:rFonts w:ascii="Times New Roman" w:eastAsia="Times New Roman" w:hAnsi="Times New Roman" w:cs="Times New Roman"/>
          <w:sz w:val="28"/>
          <w:szCs w:val="18"/>
          <w:lang w:eastAsia="ru-RU"/>
        </w:rPr>
        <w:t>Лабораторная работа № 4. Перманганатометрия. Определение массовой доли железа в соли Мора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18"/>
          <w:lang w:eastAsia="ru-RU"/>
        </w:rPr>
        <w:t xml:space="preserve">. . . . . . . . . . . . . . . . . . . . . . . . . . . . . . . . . . . . . . . . . . .21 </w:t>
      </w:r>
    </w:p>
    <w:p w14:paraId="57DF58CC" w14:textId="77777777" w:rsidR="00777DA4" w:rsidRDefault="00777DA4" w:rsidP="00777DA4">
      <w:pPr>
        <w:numPr>
          <w:ilvl w:val="0"/>
          <w:numId w:val="24"/>
        </w:numPr>
        <w:tabs>
          <w:tab w:val="left" w:pos="142"/>
          <w:tab w:val="num" w:pos="709"/>
        </w:tabs>
        <w:spacing w:after="0" w:line="240" w:lineRule="auto"/>
        <w:ind w:right="-426"/>
        <w:rPr>
          <w:rFonts w:ascii="Times New Roman" w:eastAsia="Times New Roman" w:hAnsi="Times New Roman" w:cs="Times New Roman"/>
          <w:sz w:val="28"/>
          <w:szCs w:val="18"/>
          <w:lang w:eastAsia="ru-RU"/>
        </w:rPr>
      </w:pPr>
      <w:r w:rsidRPr="00777DA4">
        <w:rPr>
          <w:rFonts w:ascii="Times New Roman" w:eastAsia="Times New Roman" w:hAnsi="Times New Roman" w:cs="Times New Roman"/>
          <w:sz w:val="28"/>
          <w:szCs w:val="18"/>
          <w:lang w:eastAsia="ru-RU"/>
        </w:rPr>
        <w:t>Лабораторная работа № 5. Оксидиметрия. Иодометрия. Приготовление рабочего титрованного раствора тиосульфата натрия. Определение массовой доли меди в  медном купоросе методом иодометрии . . . . . . . . . . . . . . . . . . . .23</w:t>
      </w:r>
    </w:p>
    <w:p w14:paraId="2E5E7D20" w14:textId="77777777" w:rsidR="00777DA4" w:rsidRPr="00777DA4" w:rsidRDefault="00777DA4" w:rsidP="00777DA4">
      <w:pPr>
        <w:numPr>
          <w:ilvl w:val="0"/>
          <w:numId w:val="24"/>
        </w:numPr>
        <w:tabs>
          <w:tab w:val="left" w:pos="142"/>
          <w:tab w:val="num" w:pos="709"/>
        </w:tabs>
        <w:spacing w:after="0" w:line="240" w:lineRule="auto"/>
        <w:ind w:right="-426"/>
        <w:rPr>
          <w:rFonts w:ascii="Times New Roman" w:eastAsia="Times New Roman" w:hAnsi="Times New Roman" w:cs="Times New Roman"/>
          <w:sz w:val="28"/>
          <w:szCs w:val="18"/>
          <w:lang w:eastAsia="ru-RU"/>
        </w:rPr>
      </w:pPr>
      <w:r w:rsidRPr="00777DA4">
        <w:rPr>
          <w:rFonts w:ascii="Times New Roman" w:eastAsia="Times New Roman" w:hAnsi="Times New Roman" w:cs="Times New Roman"/>
          <w:sz w:val="28"/>
          <w:szCs w:val="18"/>
          <w:lang w:eastAsia="ru-RU"/>
        </w:rPr>
        <w:t xml:space="preserve">Лабораторная работа № 6. Дихроматометрия . .. . . . . . . . . . . . . . . . </w:t>
      </w:r>
      <w:r>
        <w:rPr>
          <w:rFonts w:ascii="Times New Roman" w:eastAsia="Times New Roman" w:hAnsi="Times New Roman" w:cs="Times New Roman"/>
          <w:sz w:val="28"/>
          <w:szCs w:val="24"/>
          <w:lang w:eastAsia="ru-RU"/>
        </w:rPr>
        <w:t xml:space="preserve"> . . .</w:t>
      </w:r>
      <w:r w:rsidRPr="00777DA4">
        <w:rPr>
          <w:rFonts w:ascii="Times New Roman" w:eastAsia="Times New Roman" w:hAnsi="Times New Roman" w:cs="Times New Roman"/>
          <w:sz w:val="28"/>
          <w:szCs w:val="18"/>
          <w:lang w:eastAsia="ru-RU"/>
        </w:rPr>
        <w:t xml:space="preserve"> . . . . .27</w:t>
      </w:r>
    </w:p>
    <w:p w14:paraId="79F3077E" w14:textId="77777777" w:rsidR="00777DA4" w:rsidRPr="00777DA4" w:rsidRDefault="00777DA4" w:rsidP="00C20B92">
      <w:pPr>
        <w:pStyle w:val="a4"/>
        <w:keepNext/>
        <w:numPr>
          <w:ilvl w:val="0"/>
          <w:numId w:val="24"/>
        </w:numPr>
        <w:tabs>
          <w:tab w:val="left" w:pos="142"/>
          <w:tab w:val="num" w:pos="709"/>
        </w:tabs>
        <w:spacing w:after="0" w:line="240" w:lineRule="auto"/>
        <w:ind w:right="-426"/>
        <w:outlineLvl w:val="0"/>
        <w:rPr>
          <w:rFonts w:ascii="Times New Roman" w:eastAsia="Times New Roman" w:hAnsi="Times New Roman" w:cs="Times New Roman"/>
          <w:bCs/>
          <w:sz w:val="28"/>
          <w:szCs w:val="18"/>
          <w:lang w:eastAsia="ru-RU"/>
        </w:rPr>
      </w:pPr>
      <w:r w:rsidRPr="00777DA4">
        <w:rPr>
          <w:rFonts w:ascii="Times New Roman" w:eastAsia="Times New Roman" w:hAnsi="Times New Roman" w:cs="Times New Roman"/>
          <w:bCs/>
          <w:sz w:val="28"/>
          <w:szCs w:val="18"/>
          <w:lang w:eastAsia="ru-RU"/>
        </w:rPr>
        <w:t>Лабораторная работа № 7</w:t>
      </w:r>
      <w:r>
        <w:rPr>
          <w:rFonts w:ascii="Times New Roman" w:eastAsia="Times New Roman" w:hAnsi="Times New Roman" w:cs="Times New Roman"/>
          <w:bCs/>
          <w:sz w:val="28"/>
          <w:szCs w:val="18"/>
          <w:lang w:eastAsia="ru-RU"/>
        </w:rPr>
        <w:t xml:space="preserve">. </w:t>
      </w:r>
      <w:r w:rsidRPr="00777DA4">
        <w:rPr>
          <w:rFonts w:ascii="Times New Roman" w:eastAsia="Times New Roman" w:hAnsi="Times New Roman" w:cs="Times New Roman"/>
          <w:bCs/>
          <w:sz w:val="28"/>
          <w:szCs w:val="18"/>
          <w:lang w:eastAsia="ru-RU"/>
        </w:rPr>
        <w:t>Определение железа с трилоном Б . . . . .  . . . . . . 29</w:t>
      </w:r>
    </w:p>
    <w:p w14:paraId="7B7368ED" w14:textId="77777777" w:rsidR="00777DA4" w:rsidRPr="00777DA4" w:rsidRDefault="00777DA4" w:rsidP="00797B28">
      <w:pPr>
        <w:pStyle w:val="a4"/>
        <w:numPr>
          <w:ilvl w:val="0"/>
          <w:numId w:val="24"/>
        </w:numPr>
        <w:tabs>
          <w:tab w:val="left" w:pos="142"/>
          <w:tab w:val="num" w:pos="709"/>
        </w:tabs>
        <w:spacing w:after="0" w:line="240" w:lineRule="auto"/>
        <w:ind w:right="-426"/>
        <w:rPr>
          <w:rFonts w:ascii="Times New Roman" w:eastAsia="Times New Roman" w:hAnsi="Times New Roman" w:cs="Times New Roman"/>
          <w:sz w:val="28"/>
          <w:szCs w:val="28"/>
          <w:lang w:eastAsia="ru-RU"/>
        </w:rPr>
      </w:pPr>
      <w:r w:rsidRPr="00777DA4">
        <w:rPr>
          <w:rFonts w:ascii="Times New Roman" w:eastAsia="Times New Roman" w:hAnsi="Times New Roman" w:cs="Times New Roman"/>
          <w:sz w:val="28"/>
          <w:szCs w:val="24"/>
          <w:lang w:eastAsia="ru-RU"/>
        </w:rPr>
        <w:t>Лабораторная работа № 8</w:t>
      </w:r>
      <w:r>
        <w:rPr>
          <w:rFonts w:ascii="Times New Roman" w:eastAsia="Times New Roman" w:hAnsi="Times New Roman" w:cs="Times New Roman"/>
          <w:sz w:val="28"/>
          <w:szCs w:val="24"/>
          <w:lang w:eastAsia="ru-RU"/>
        </w:rPr>
        <w:t xml:space="preserve">. </w:t>
      </w:r>
      <w:r w:rsidRPr="00777DA4">
        <w:rPr>
          <w:rFonts w:ascii="Times New Roman" w:eastAsia="Times New Roman" w:hAnsi="Times New Roman" w:cs="Times New Roman"/>
          <w:sz w:val="28"/>
          <w:szCs w:val="28"/>
          <w:lang w:eastAsia="ru-RU"/>
        </w:rPr>
        <w:t xml:space="preserve">Определение содержания уксусной кислоты в уксусе . . . . . . .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8"/>
          <w:lang w:eastAsia="ru-RU"/>
        </w:rPr>
        <w:t xml:space="preserve"> . . . . . . .  30   </w:t>
      </w:r>
    </w:p>
    <w:p w14:paraId="158D4B8E" w14:textId="77777777" w:rsidR="00777DA4" w:rsidRPr="00777DA4" w:rsidRDefault="00777DA4" w:rsidP="00B46CFB">
      <w:pPr>
        <w:pStyle w:val="a4"/>
        <w:numPr>
          <w:ilvl w:val="0"/>
          <w:numId w:val="24"/>
        </w:numPr>
        <w:tabs>
          <w:tab w:val="left" w:pos="142"/>
          <w:tab w:val="num" w:pos="709"/>
        </w:tabs>
        <w:spacing w:after="0" w:line="240" w:lineRule="auto"/>
        <w:ind w:right="-426"/>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28"/>
          <w:lang w:eastAsia="ru-RU"/>
        </w:rPr>
        <w:t xml:space="preserve"> </w:t>
      </w:r>
      <w:r w:rsidRPr="00777DA4">
        <w:rPr>
          <w:rFonts w:ascii="Times New Roman" w:eastAsia="Times New Roman" w:hAnsi="Times New Roman" w:cs="Times New Roman"/>
          <w:sz w:val="28"/>
          <w:szCs w:val="28"/>
          <w:lang w:eastAsia="ru-RU"/>
        </w:rPr>
        <w:t>Лабораторная работа № 9</w:t>
      </w:r>
      <w:r>
        <w:rPr>
          <w:rFonts w:ascii="Times New Roman" w:eastAsia="Times New Roman" w:hAnsi="Times New Roman" w:cs="Times New Roman"/>
          <w:sz w:val="28"/>
          <w:szCs w:val="28"/>
          <w:lang w:eastAsia="ru-RU"/>
        </w:rPr>
        <w:t xml:space="preserve">. </w:t>
      </w:r>
      <w:r w:rsidRPr="00777DA4">
        <w:rPr>
          <w:rFonts w:ascii="Times New Roman" w:eastAsia="Times New Roman" w:hAnsi="Times New Roman" w:cs="Times New Roman"/>
          <w:sz w:val="28"/>
          <w:szCs w:val="18"/>
          <w:lang w:eastAsia="ru-RU"/>
        </w:rPr>
        <w:t xml:space="preserve">Определение степени гидролиза методом измерения рН раствора . .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18"/>
          <w:lang w:eastAsia="ru-RU"/>
        </w:rPr>
        <w:t>. . . .32</w:t>
      </w:r>
    </w:p>
    <w:p w14:paraId="68983903" w14:textId="77777777" w:rsidR="00777DA4" w:rsidRDefault="00777DA4" w:rsidP="00777DA4">
      <w:pPr>
        <w:pStyle w:val="a4"/>
        <w:keepNext/>
        <w:numPr>
          <w:ilvl w:val="0"/>
          <w:numId w:val="24"/>
        </w:numPr>
        <w:tabs>
          <w:tab w:val="left" w:pos="0"/>
          <w:tab w:val="left" w:pos="142"/>
          <w:tab w:val="num" w:pos="709"/>
        </w:tabs>
        <w:spacing w:after="0" w:line="240" w:lineRule="auto"/>
        <w:ind w:right="-426"/>
        <w:outlineLvl w:val="8"/>
        <w:rPr>
          <w:rFonts w:ascii="Times New Roman" w:eastAsia="Times New Roman" w:hAnsi="Times New Roman" w:cs="Times New Roman"/>
          <w:sz w:val="28"/>
          <w:szCs w:val="24"/>
          <w:lang w:eastAsia="ru-RU"/>
        </w:rPr>
      </w:pPr>
      <w:r>
        <w:rPr>
          <w:rFonts w:ascii="Times New Roman" w:eastAsia="Times New Roman" w:hAnsi="Times New Roman" w:cs="Times New Roman"/>
          <w:iCs/>
          <w:sz w:val="28"/>
          <w:szCs w:val="24"/>
          <w:lang w:eastAsia="ru-RU"/>
        </w:rPr>
        <w:t xml:space="preserve"> </w:t>
      </w:r>
      <w:r w:rsidRPr="00777DA4">
        <w:rPr>
          <w:rFonts w:ascii="Times New Roman" w:eastAsia="Times New Roman" w:hAnsi="Times New Roman" w:cs="Times New Roman"/>
          <w:iCs/>
          <w:sz w:val="28"/>
          <w:szCs w:val="24"/>
          <w:lang w:eastAsia="ru-RU"/>
        </w:rPr>
        <w:t xml:space="preserve">Лабораторная работа № 10. </w:t>
      </w:r>
      <w:r w:rsidRPr="00777DA4">
        <w:rPr>
          <w:rFonts w:ascii="Times New Roman" w:eastAsia="Times New Roman" w:hAnsi="Times New Roman" w:cs="Times New Roman"/>
          <w:sz w:val="28"/>
          <w:szCs w:val="24"/>
          <w:lang w:eastAsia="ru-RU"/>
        </w:rPr>
        <w:t>Метод комплексообразования. Трилонометрия. Определение общей   жёсткости воды методом комплексонометрии . . . . . . 34</w:t>
      </w:r>
    </w:p>
    <w:p w14:paraId="32D00B4C" w14:textId="77777777" w:rsidR="00777DA4" w:rsidRPr="00777DA4" w:rsidRDefault="00777DA4" w:rsidP="00777DA4">
      <w:pPr>
        <w:pStyle w:val="a4"/>
        <w:keepNext/>
        <w:numPr>
          <w:ilvl w:val="0"/>
          <w:numId w:val="24"/>
        </w:numPr>
        <w:tabs>
          <w:tab w:val="left" w:pos="0"/>
          <w:tab w:val="left" w:pos="142"/>
          <w:tab w:val="num" w:pos="709"/>
        </w:tabs>
        <w:spacing w:after="0" w:line="240" w:lineRule="auto"/>
        <w:ind w:right="-426"/>
        <w:outlineLvl w:val="8"/>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777DA4">
        <w:rPr>
          <w:rFonts w:ascii="Times New Roman" w:eastAsia="Times New Roman" w:hAnsi="Times New Roman" w:cs="Times New Roman"/>
          <w:sz w:val="28"/>
          <w:szCs w:val="24"/>
          <w:lang w:eastAsia="ru-RU"/>
        </w:rPr>
        <w:t xml:space="preserve">Лабораторная работа № 11. </w:t>
      </w:r>
      <w:r w:rsidRPr="00777DA4">
        <w:rPr>
          <w:rFonts w:ascii="Times New Roman" w:eastAsia="Times New Roman" w:hAnsi="Times New Roman" w:cs="Times New Roman"/>
          <w:iCs/>
          <w:sz w:val="28"/>
          <w:szCs w:val="24"/>
          <w:lang w:eastAsia="ru-RU"/>
        </w:rPr>
        <w:t>Определение зольности пищевых кислот  . . . . 38</w:t>
      </w:r>
    </w:p>
    <w:p w14:paraId="724E28F7" w14:textId="77777777" w:rsidR="00777DA4" w:rsidRPr="00777DA4" w:rsidRDefault="00777DA4" w:rsidP="00777DA4">
      <w:pPr>
        <w:pStyle w:val="a4"/>
        <w:keepNext/>
        <w:numPr>
          <w:ilvl w:val="0"/>
          <w:numId w:val="24"/>
        </w:numPr>
        <w:tabs>
          <w:tab w:val="left" w:pos="0"/>
          <w:tab w:val="left" w:pos="142"/>
          <w:tab w:val="num" w:pos="709"/>
        </w:tabs>
        <w:spacing w:after="0" w:line="240" w:lineRule="auto"/>
        <w:ind w:right="-426"/>
        <w:outlineLvl w:val="8"/>
        <w:rPr>
          <w:rFonts w:ascii="Times New Roman" w:eastAsia="Times New Roman" w:hAnsi="Times New Roman" w:cs="Times New Roman"/>
          <w:sz w:val="28"/>
          <w:szCs w:val="24"/>
          <w:lang w:eastAsia="ru-RU"/>
        </w:rPr>
      </w:pPr>
      <w:r w:rsidRPr="00777DA4">
        <w:rPr>
          <w:rFonts w:ascii="Times New Roman" w:eastAsia="Times New Roman" w:hAnsi="Times New Roman" w:cs="Times New Roman"/>
          <w:sz w:val="28"/>
          <w:szCs w:val="24"/>
          <w:lang w:eastAsia="ru-RU"/>
        </w:rPr>
        <w:t xml:space="preserve">Лабораторная работа № 12. Весовой анализ. Определение массовой доли бария в хлориде бария. .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 . </w:t>
      </w:r>
      <w:r w:rsidRPr="00777DA4">
        <w:rPr>
          <w:rFonts w:ascii="Times New Roman" w:eastAsia="Times New Roman" w:hAnsi="Times New Roman" w:cs="Times New Roman"/>
          <w:sz w:val="28"/>
          <w:szCs w:val="24"/>
          <w:lang w:eastAsia="ru-RU"/>
        </w:rPr>
        <w:t xml:space="preserve"> 39</w:t>
      </w:r>
    </w:p>
    <w:p w14:paraId="3B867B13" w14:textId="77777777" w:rsidR="00777DA4" w:rsidRDefault="00777DA4" w:rsidP="00777DA4">
      <w:pPr>
        <w:pStyle w:val="a4"/>
        <w:numPr>
          <w:ilvl w:val="0"/>
          <w:numId w:val="24"/>
        </w:numPr>
        <w:tabs>
          <w:tab w:val="left" w:pos="142"/>
          <w:tab w:val="num" w:pos="709"/>
        </w:tabs>
        <w:spacing w:after="0" w:line="240" w:lineRule="auto"/>
        <w:ind w:right="-426"/>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777DA4">
        <w:rPr>
          <w:rFonts w:ascii="Times New Roman" w:eastAsia="Times New Roman" w:hAnsi="Times New Roman" w:cs="Times New Roman"/>
          <w:sz w:val="28"/>
          <w:szCs w:val="24"/>
          <w:lang w:eastAsia="ru-RU"/>
        </w:rPr>
        <w:t>Требования к рабочему журналу</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 . . . . . . . . . . . . . . . . . . . . . . . . . . . . . . . 42</w:t>
      </w:r>
    </w:p>
    <w:p w14:paraId="312C5EBF" w14:textId="77777777" w:rsidR="00777DA4" w:rsidRPr="00777DA4" w:rsidRDefault="00777DA4" w:rsidP="00777DA4">
      <w:pPr>
        <w:pStyle w:val="a4"/>
        <w:numPr>
          <w:ilvl w:val="0"/>
          <w:numId w:val="24"/>
        </w:numPr>
        <w:tabs>
          <w:tab w:val="left" w:pos="142"/>
          <w:tab w:val="num" w:pos="709"/>
        </w:tabs>
        <w:spacing w:after="0" w:line="240" w:lineRule="auto"/>
        <w:ind w:right="-426"/>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777DA4">
        <w:rPr>
          <w:rFonts w:ascii="Times New Roman" w:eastAsia="Times New Roman" w:hAnsi="Times New Roman" w:cs="Times New Roman"/>
          <w:sz w:val="28"/>
          <w:szCs w:val="24"/>
          <w:lang w:eastAsia="ru-RU"/>
        </w:rPr>
        <w:t xml:space="preserve">Список  использованных источников . . . . . </w:t>
      </w:r>
      <w:r>
        <w:rPr>
          <w:rFonts w:ascii="Times New Roman" w:eastAsia="Times New Roman" w:hAnsi="Times New Roman" w:cs="Times New Roman"/>
          <w:sz w:val="28"/>
          <w:szCs w:val="24"/>
          <w:lang w:eastAsia="ru-RU"/>
        </w:rPr>
        <w:t>. . . .</w:t>
      </w:r>
      <w:r w:rsidRPr="00777DA4">
        <w:rPr>
          <w:rFonts w:ascii="Times New Roman" w:eastAsia="Times New Roman" w:hAnsi="Times New Roman" w:cs="Times New Roman"/>
          <w:sz w:val="28"/>
          <w:szCs w:val="24"/>
          <w:lang w:eastAsia="ru-RU"/>
        </w:rPr>
        <w:t xml:space="preserve">. . . . . . . . . . . . . . . . .. . . . . . .43 </w:t>
      </w:r>
    </w:p>
    <w:p w14:paraId="0E3B8CDF"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1D98056E" w14:textId="77777777" w:rsidR="00777DA4" w:rsidRDefault="00777DA4">
      <w:pPr>
        <w:spacing w:after="200" w:line="276" w:lineRule="auto"/>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br w:type="page"/>
      </w:r>
    </w:p>
    <w:p w14:paraId="6C150C33" w14:textId="77777777" w:rsidR="00777DA4" w:rsidRDefault="00777DA4" w:rsidP="00777DA4">
      <w:pPr>
        <w:keepNext/>
        <w:spacing w:after="0" w:line="240" w:lineRule="auto"/>
        <w:ind w:firstLine="720"/>
        <w:outlineLvl w:val="0"/>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lastRenderedPageBreak/>
        <w:t>1 Введение в объёмный анализ</w:t>
      </w:r>
    </w:p>
    <w:p w14:paraId="7E81E60D"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586385B8" w14:textId="77777777" w:rsidR="00777DA4" w:rsidRDefault="00777DA4" w:rsidP="00777DA4">
      <w:pPr>
        <w:spacing w:after="0" w:line="240" w:lineRule="auto"/>
        <w:ind w:left="360"/>
        <w:rPr>
          <w:rFonts w:ascii="Times New Roman" w:eastAsia="Times New Roman" w:hAnsi="Times New Roman" w:cs="Times New Roman"/>
          <w:b/>
          <w:sz w:val="28"/>
          <w:szCs w:val="24"/>
          <w:lang w:eastAsia="ru-RU"/>
        </w:rPr>
      </w:pPr>
      <w:r>
        <w:rPr>
          <w:rFonts w:ascii="Times New Roman" w:eastAsia="Times New Roman" w:hAnsi="Times New Roman" w:cs="Times New Roman"/>
          <w:caps/>
          <w:sz w:val="28"/>
          <w:szCs w:val="24"/>
          <w:lang w:eastAsia="ru-RU"/>
        </w:rPr>
        <w:t xml:space="preserve">     </w:t>
      </w:r>
      <w:r>
        <w:rPr>
          <w:rFonts w:ascii="Times New Roman" w:eastAsia="Times New Roman" w:hAnsi="Times New Roman" w:cs="Times New Roman"/>
          <w:b/>
          <w:caps/>
          <w:sz w:val="28"/>
          <w:szCs w:val="24"/>
          <w:lang w:eastAsia="ru-RU"/>
        </w:rPr>
        <w:t>1. 1 х</w:t>
      </w:r>
      <w:r>
        <w:rPr>
          <w:rFonts w:ascii="Times New Roman" w:eastAsia="Times New Roman" w:hAnsi="Times New Roman" w:cs="Times New Roman"/>
          <w:b/>
          <w:sz w:val="28"/>
          <w:szCs w:val="24"/>
          <w:lang w:eastAsia="ru-RU"/>
        </w:rPr>
        <w:t>арактеристика и методы объёмного анализа</w:t>
      </w:r>
    </w:p>
    <w:p w14:paraId="7D0DCD90" w14:textId="77777777" w:rsidR="00777DA4" w:rsidRDefault="00777DA4" w:rsidP="00777DA4">
      <w:pPr>
        <w:spacing w:after="0" w:line="240" w:lineRule="auto"/>
        <w:ind w:left="360"/>
        <w:rPr>
          <w:rFonts w:ascii="Times New Roman" w:eastAsia="Times New Roman" w:hAnsi="Times New Roman" w:cs="Times New Roman"/>
          <w:b/>
          <w:sz w:val="28"/>
          <w:szCs w:val="24"/>
          <w:lang w:eastAsia="ru-RU"/>
        </w:rPr>
      </w:pPr>
    </w:p>
    <w:p w14:paraId="159418D5" w14:textId="77777777" w:rsidR="00777DA4" w:rsidRDefault="00777DA4" w:rsidP="00777DA4">
      <w:pPr>
        <w:spacing w:after="0" w:line="240" w:lineRule="auto"/>
        <w:ind w:left="360" w:firstLine="36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caps/>
          <w:sz w:val="28"/>
          <w:szCs w:val="24"/>
          <w:lang w:eastAsia="ru-RU"/>
        </w:rPr>
        <w:t>1.1.1 О</w:t>
      </w:r>
      <w:r>
        <w:rPr>
          <w:rFonts w:ascii="Times New Roman" w:eastAsia="Times New Roman" w:hAnsi="Times New Roman" w:cs="Times New Roman"/>
          <w:b/>
          <w:sz w:val="28"/>
          <w:szCs w:val="24"/>
          <w:lang w:eastAsia="ru-RU"/>
        </w:rPr>
        <w:t>бъёмный анализ</w:t>
      </w:r>
    </w:p>
    <w:p w14:paraId="6D895F3F" w14:textId="77777777" w:rsidR="00777DA4" w:rsidRDefault="00777DA4" w:rsidP="00777DA4">
      <w:pPr>
        <w:spacing w:after="0" w:line="240" w:lineRule="auto"/>
        <w:ind w:left="360"/>
        <w:jc w:val="both"/>
        <w:rPr>
          <w:rFonts w:ascii="Times New Roman" w:eastAsia="Times New Roman" w:hAnsi="Times New Roman" w:cs="Times New Roman"/>
          <w:sz w:val="28"/>
          <w:szCs w:val="24"/>
          <w:lang w:eastAsia="ru-RU"/>
        </w:rPr>
      </w:pPr>
    </w:p>
    <w:p w14:paraId="4A17D2BF"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Объемным (титриметрическим) анализом называют метод количественного химического анализа аналитической химии, основанный на точном измерении объемов растворов реагирующих между собой нацело веществ.</w:t>
      </w:r>
    </w:p>
    <w:p w14:paraId="0EFCC1B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Основной операцией объемного анализа является титрование – постепенное приливание одного раствора, находящегося в бюретке, к точно известному объему другого вещества, находящемуся в колбе, до точки эквивалентности. Точкой эквивалентности считают момент титрования, в который все вещество из раствора в колбе прореагирует.</w:t>
      </w:r>
    </w:p>
    <w:p w14:paraId="11A0DC55"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Точка эквивалентности фиксируется глазом аналитика по изменению внешнего вида (например, цвета) растворов реакционной системы или специально добавленного индикатора.</w:t>
      </w:r>
    </w:p>
    <w:p w14:paraId="6331619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По точно измеренным объемам растворов двух реагирующих веществ и известной концентрации одного из них рассчитывают неизвестную концентрацию другого раствора.</w:t>
      </w:r>
    </w:p>
    <w:p w14:paraId="787A17A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Расчеты основывают на законе эквивалентов: “Вещества вступают в химические реакции друг с другом строго определенными массами их эквивалентов”.</w:t>
      </w:r>
    </w:p>
    <w:p w14:paraId="7EEB33A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Например для реакции:</w:t>
      </w:r>
    </w:p>
    <w:p w14:paraId="202A0FA6" w14:textId="77777777" w:rsidR="00777DA4" w:rsidRDefault="00777DA4" w:rsidP="00777DA4">
      <w:pPr>
        <w:keepNext/>
        <w:spacing w:after="0" w:line="240" w:lineRule="auto"/>
        <w:ind w:firstLine="720"/>
        <w:jc w:val="center"/>
        <w:outlineLvl w:val="2"/>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А + В → С + Д</w:t>
      </w:r>
    </w:p>
    <w:p w14:paraId="08A715C5"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0CFADE77" w14:textId="77777777" w:rsidR="00777DA4" w:rsidRDefault="00777DA4" w:rsidP="00777DA4">
      <w:pPr>
        <w:keepNext/>
        <w:spacing w:after="0" w:line="240" w:lineRule="auto"/>
        <w:jc w:val="both"/>
        <w:outlineLvl w:val="2"/>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выражение закона эквивалентов:</w:t>
      </w:r>
    </w:p>
    <w:p w14:paraId="0F35420A"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09334610"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it-IT" w:eastAsia="ru-RU"/>
        </w:rPr>
        <w:t>m</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A</w:t>
      </w:r>
      <w:r>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val="it-IT" w:eastAsia="ru-RU"/>
        </w:rPr>
        <w:t>m</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B</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it-IT" w:eastAsia="ru-RU"/>
        </w:rPr>
        <w:t>M</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it-IT" w:eastAsia="ru-RU"/>
        </w:rPr>
        <w:t>z A</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M</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1</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it-IT" w:eastAsia="ru-RU"/>
        </w:rPr>
        <w:t>z B</w:t>
      </w:r>
      <w:r>
        <w:rPr>
          <w:rFonts w:ascii="Times New Roman" w:eastAsia="Times New Roman" w:hAnsi="Times New Roman" w:cs="Times New Roman"/>
          <w:sz w:val="28"/>
          <w:szCs w:val="24"/>
          <w:lang w:eastAsia="ru-RU"/>
        </w:rPr>
        <w:t>)</w:t>
      </w:r>
    </w:p>
    <w:p w14:paraId="0F1391C8"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p>
    <w:p w14:paraId="7CCC6172"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Можно закон сформулировать упрощенно: “Количества эквивалентов прореагировавших веществ равны между собой”, что для той же реакции </w:t>
      </w:r>
    </w:p>
    <w:p w14:paraId="47C350AB"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2AFA8C82" w14:textId="77777777" w:rsidR="00777DA4" w:rsidRDefault="00777DA4" w:rsidP="00777DA4">
      <w:pPr>
        <w:keepNext/>
        <w:spacing w:after="0" w:line="240" w:lineRule="auto"/>
        <w:jc w:val="center"/>
        <w:outlineLvl w:val="3"/>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А + В → С + Д</w:t>
      </w:r>
    </w:p>
    <w:p w14:paraId="68ED2FA4"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6E498D4D"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можно записать:</w:t>
      </w:r>
    </w:p>
    <w:p w14:paraId="16BEC44D" w14:textId="77777777" w:rsidR="00777DA4" w:rsidRDefault="00777DA4" w:rsidP="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n</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en-US" w:eastAsia="ru-RU"/>
        </w:rPr>
        <w:t>z</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A</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US" w:eastAsia="ru-RU"/>
        </w:rPr>
        <w:t>n</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en-US" w:eastAsia="ru-RU"/>
        </w:rPr>
        <w:t>z</w: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B</w:t>
      </w:r>
      <w:r>
        <w:rPr>
          <w:rFonts w:ascii="Times New Roman" w:eastAsia="Times New Roman" w:hAnsi="Times New Roman" w:cs="Times New Roman"/>
          <w:sz w:val="28"/>
          <w:szCs w:val="24"/>
          <w:lang w:eastAsia="ru-RU"/>
        </w:rPr>
        <w:t>)</w:t>
      </w:r>
    </w:p>
    <w:p w14:paraId="2F7D853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D6CF84E"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87EBA4D"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1.1.2  </w:t>
      </w:r>
      <w:r>
        <w:rPr>
          <w:rFonts w:ascii="Times New Roman" w:eastAsia="Times New Roman" w:hAnsi="Times New Roman" w:cs="Times New Roman"/>
          <w:b/>
          <w:caps/>
          <w:sz w:val="28"/>
          <w:szCs w:val="24"/>
          <w:lang w:eastAsia="ru-RU"/>
        </w:rPr>
        <w:t>М</w:t>
      </w:r>
      <w:r>
        <w:rPr>
          <w:rFonts w:ascii="Times New Roman" w:eastAsia="Times New Roman" w:hAnsi="Times New Roman" w:cs="Times New Roman"/>
          <w:b/>
          <w:sz w:val="28"/>
          <w:szCs w:val="24"/>
          <w:lang w:eastAsia="ru-RU"/>
        </w:rPr>
        <w:t>етоды объёмного анализа</w:t>
      </w:r>
    </w:p>
    <w:p w14:paraId="10BE0074"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4242BD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 зависимости от типа химической реакции, используемой в целях анализа, различают методы объемного анализа:</w:t>
      </w:r>
    </w:p>
    <w:p w14:paraId="5AB3D9A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 методы, основанные на применении реакций обмена (метод нейтрализации или кислотно-основное титрование; метод осаждения);</w:t>
      </w:r>
    </w:p>
    <w:p w14:paraId="40B2057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методы, основанные на применении реакций окисления-восстановления (оксидиметрия или редоксметрия, или окислительно-восстановительное титрование);</w:t>
      </w:r>
    </w:p>
    <w:p w14:paraId="088823E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методы, основанные на применении реакций комплексообразования (комплексонометрия или комплексонометрическое титрование). </w:t>
      </w:r>
    </w:p>
    <w:p w14:paraId="69D6634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0AB9F7D"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1.2 Посуда объёмного анализа и правила обращения с ней</w:t>
      </w:r>
    </w:p>
    <w:p w14:paraId="3312728D"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65C15387"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Выполнение химического анализа объемным методом требует точного измерения объемов растворов. Для этой цели служит специальная мерная посуда. Измерение объемов ведется в дм</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xml:space="preserve"> (литрах), а в лабораторных условиях часто применяют мл</w:t>
      </w:r>
      <w:r>
        <w:rPr>
          <w:rFonts w:ascii="Times New Roman" w:eastAsia="Times New Roman" w:hAnsi="Times New Roman" w:cs="Times New Roman"/>
          <w:sz w:val="28"/>
          <w:szCs w:val="24"/>
          <w:vertAlign w:val="superscript"/>
          <w:lang w:eastAsia="ru-RU"/>
        </w:rPr>
        <w:t xml:space="preserve">3 </w:t>
      </w:r>
      <w:r>
        <w:rPr>
          <w:rFonts w:ascii="Times New Roman" w:eastAsia="Times New Roman" w:hAnsi="Times New Roman" w:cs="Times New Roman"/>
          <w:sz w:val="28"/>
          <w:szCs w:val="24"/>
          <w:lang w:eastAsia="ru-RU"/>
        </w:rPr>
        <w:t>(миллилитры). Так как в большинстве учебных пособий, а также в фабричных штампах на лабораторной посуде сохраняют привычные единицы измерения объемов – литры и миллилитры, ими и будем пользоваться.</w:t>
      </w:r>
    </w:p>
    <w:p w14:paraId="44AE46BF"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CDCEC05"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caps/>
          <w:sz w:val="28"/>
          <w:szCs w:val="24"/>
          <w:lang w:eastAsia="ru-RU"/>
        </w:rPr>
        <w:t>1.2.1 М</w:t>
      </w:r>
      <w:r>
        <w:rPr>
          <w:rFonts w:ascii="Times New Roman" w:eastAsia="Times New Roman" w:hAnsi="Times New Roman" w:cs="Times New Roman"/>
          <w:b/>
          <w:sz w:val="28"/>
          <w:szCs w:val="24"/>
          <w:lang w:eastAsia="ru-RU"/>
        </w:rPr>
        <w:t>ерные колбы</w:t>
      </w:r>
    </w:p>
    <w:p w14:paraId="72576576"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DDC649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Мерные колбы представляют собой плоскодонные сосуды шарообразной или грушеобразной формы с узким длинным горлом. На горле имеется кольцевая метка, до которой нужно заполнить колбу,  чтобы объем раствора был равен обозначенному на фабричном клейме.</w:t>
      </w:r>
    </w:p>
    <w:p w14:paraId="2B0ADC8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Наиболее часто применяют мерные колбы емкостью: 1000, 500, 250, 200, 100 и 50 мл. Объем на колбе обозначают в мл при температуре +20ºС.</w:t>
      </w:r>
    </w:p>
    <w:p w14:paraId="5ABAF65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Мерные колбы применяют для приготовления известных объемов растворов точной или примерно заданной концентрации, реже – для отмеривания заданных объемов растворов или воды. Мерная колба тарируется на заполнение.</w:t>
      </w:r>
    </w:p>
    <w:p w14:paraId="5188620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 мерных колбах не разрешается нагревать, длительное время хранить растворы или осуществлять в них химические реакции, так как при этом стекло стенок колбы выщелачивается и объем изменяется.</w:t>
      </w:r>
    </w:p>
    <w:p w14:paraId="7824C5BC"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35C2A36D"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caps/>
          <w:sz w:val="28"/>
          <w:szCs w:val="24"/>
          <w:lang w:eastAsia="ru-RU"/>
        </w:rPr>
        <w:t>1.2.2 П</w:t>
      </w:r>
      <w:r>
        <w:rPr>
          <w:rFonts w:ascii="Times New Roman" w:eastAsia="Times New Roman" w:hAnsi="Times New Roman" w:cs="Times New Roman"/>
          <w:b/>
          <w:sz w:val="28"/>
          <w:szCs w:val="24"/>
          <w:lang w:eastAsia="ru-RU"/>
        </w:rPr>
        <w:t>равила обращения с мерными колбами</w:t>
      </w:r>
    </w:p>
    <w:p w14:paraId="0704564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4C6DC44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1.2.2.1 Работать с совершенно чистой колбой.</w:t>
      </w:r>
    </w:p>
    <w:p w14:paraId="2A10526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1.2.2.2 Колбу брать только за горло и обязательно выше метки, чтобы не изменить температуру раствора и колбы.</w:t>
      </w:r>
    </w:p>
    <w:p w14:paraId="4F370FF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1.2.2.3 Раствор или воду наливать до метки, чтобы вогнутый мениск жидкости касался кольцевой метки своей нижней частью.</w:t>
      </w:r>
    </w:p>
    <w:p w14:paraId="0E6D4870"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1.2.2.4 Для правильного наполнения колбу держать так, чтобы метка находилась точно на уровне глаз (в этом положении кольцевая метка видится отрезком прямой).</w:t>
      </w:r>
    </w:p>
    <w:p w14:paraId="118096E7"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0D29E7D3"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p>
    <w:p w14:paraId="1BAF3D35"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1.2.3 Пипетки</w:t>
      </w:r>
    </w:p>
    <w:p w14:paraId="2CCBCC88"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p>
    <w:p w14:paraId="217252A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Пипетки представляют собой длинные стеклянные трубки малых диаметров, имеющие оттянутый носик и, возможно, расширение в средней части трубки. </w:t>
      </w:r>
    </w:p>
    <w:p w14:paraId="39DA857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Применяются для точного отмеривания и перенесения из одного сосуда в другой небольших объемов растворов. При этом пипетки с расширением (пипетки Мора) имеют одну кольцевую метку для перенесения только одного объема раствора. Цилиндрические пипетки градуированы на мл и их доли и предназначены для перенесения разных объемов растворов (в пределах градуировки). Градуированные пипетки малого объема (1-2 мл), изготовленные из стеклянной трубки очень малого диаметра с ценой деления 0,01-0,05 мл, называются микропипетками и применяются при работе с очень малыми объемами растворов. Пипетки при изготовлении градуируются на слив, поэтому объем раствора, вылитого из пипетки, соответствуют градуировке.</w:t>
      </w:r>
    </w:p>
    <w:p w14:paraId="0F3E5503"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5500B76"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caps/>
          <w:sz w:val="28"/>
          <w:szCs w:val="24"/>
          <w:lang w:eastAsia="ru-RU"/>
        </w:rPr>
        <w:t>1.2.4 П</w:t>
      </w:r>
      <w:r>
        <w:rPr>
          <w:rFonts w:ascii="Times New Roman" w:eastAsia="Times New Roman" w:hAnsi="Times New Roman" w:cs="Times New Roman"/>
          <w:b/>
          <w:sz w:val="28"/>
          <w:szCs w:val="24"/>
          <w:lang w:eastAsia="ru-RU"/>
        </w:rPr>
        <w:t>равила обращения с пипетками</w:t>
      </w:r>
    </w:p>
    <w:p w14:paraId="4AD4909F"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7BD0D0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1.2.4.1  Работать с совершенно чистой пипеткой.</w:t>
      </w:r>
    </w:p>
    <w:p w14:paraId="0AA9F3F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1.2.4.2  При высасывании воздуха из пипетки оттянутый носик должен быть до дна погружен в раствор.</w:t>
      </w:r>
    </w:p>
    <w:p w14:paraId="35019244"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1.2.4.3  Как только раствор в пипетке поднимается выше метки, быстро вынуть верхний конец изо рта и закрыть отверстие указательным пальцем.</w:t>
      </w:r>
    </w:p>
    <w:p w14:paraId="1855096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1.2.4.4 Держа вертикально пипетку так, чтобы метка (нулевая метка) находилась на уровне глаз, слегка ослабить нажим указательного пальца, чтобы раствор вытекал каплями в сосуд до тех пор, пока нижний мениск коснется метки (нулевой метки). Усилить нажим указательного пальца, прекратить вытекание раствора.</w:t>
      </w:r>
    </w:p>
    <w:p w14:paraId="11559D71"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1.2.4.5 Ввести оттянутый носик пипетки в колбу или стакан, куда требуется перенести порцию раствора (не касаясь стенок сосуда), ослабить нажим указательного пальца и слить раствор или весь, или до требуемого деления.</w:t>
      </w:r>
    </w:p>
    <w:p w14:paraId="1C85AB4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1.2.4.6 При сливании всего раствора нельзя выдувать из кончика пипетки удерживаемую капиллярными силами каплю раствора, так как пипетка градуирована на свободный слив.</w:t>
      </w:r>
    </w:p>
    <w:p w14:paraId="4F098C1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1.2.4.7 Осмотреть пипетку, и, если на внутренней поверхности остались капли раствора,  пипетку промыть моющей смесью, водопроводной водой и дистиллированной водой, отмеривание повторить чистой пипеткой.</w:t>
      </w:r>
    </w:p>
    <w:p w14:paraId="3C50A73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7D2B1CA0"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caps/>
          <w:sz w:val="28"/>
          <w:szCs w:val="24"/>
          <w:lang w:eastAsia="ru-RU"/>
        </w:rPr>
        <w:t>1.2.5  Б</w:t>
      </w:r>
      <w:r>
        <w:rPr>
          <w:rFonts w:ascii="Times New Roman" w:eastAsia="Times New Roman" w:hAnsi="Times New Roman" w:cs="Times New Roman"/>
          <w:b/>
          <w:sz w:val="28"/>
          <w:szCs w:val="24"/>
          <w:lang w:eastAsia="ru-RU"/>
        </w:rPr>
        <w:t>юретки</w:t>
      </w:r>
    </w:p>
    <w:p w14:paraId="79F622C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2A21C4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Бюретки представляют собой градуированные по высоте на мл и их доли длинные стеклянные трубки с оттянутым носиком, перед которым </w:t>
      </w:r>
      <w:r>
        <w:rPr>
          <w:rFonts w:ascii="Times New Roman" w:eastAsia="Times New Roman" w:hAnsi="Times New Roman" w:cs="Times New Roman"/>
          <w:sz w:val="28"/>
          <w:szCs w:val="18"/>
          <w:lang w:eastAsia="ru-RU"/>
        </w:rPr>
        <w:lastRenderedPageBreak/>
        <w:t>имеется стеклянный кран или отрезок резинового шланга, перекрываемые металлическим зажимом снаружи или стеклянным шариком внутри.</w:t>
      </w:r>
    </w:p>
    <w:p w14:paraId="5023380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Бюретка предназначена для титрования или для отмеривания небольших порций растворов в серийных анализах.</w:t>
      </w:r>
    </w:p>
    <w:p w14:paraId="7229C1A7"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46F724B2"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1.2.6  Правила пользования бюретками</w:t>
      </w:r>
    </w:p>
    <w:p w14:paraId="1247926A" w14:textId="77777777" w:rsidR="00777DA4" w:rsidRDefault="00777DA4" w:rsidP="00777DA4">
      <w:pPr>
        <w:spacing w:after="0" w:line="240" w:lineRule="auto"/>
        <w:ind w:firstLine="36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ab/>
      </w:r>
    </w:p>
    <w:p w14:paraId="5EC8A68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1.2.6.1 Работать с совершенно чистой бюреткой.</w:t>
      </w:r>
    </w:p>
    <w:p w14:paraId="52A86CF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1.2.6.2 Бюретку укреплять в штативе строго вертикально при помощи металлических лапок или специальных зажимов.</w:t>
      </w:r>
    </w:p>
    <w:p w14:paraId="22693239"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1.2.6.3 Перед каждым титрованием обязательно заполнять бюретку раствором до нулевого деления. При этом носик бюретки должен быть заполнен, а воронка убрана.</w:t>
      </w:r>
    </w:p>
    <w:p w14:paraId="38B87D2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1.2.6.4 При всех отсчетах по бюретке глаза наблюдателя располагать строго на уровне мениска жидкости. </w:t>
      </w:r>
    </w:p>
    <w:p w14:paraId="18A6808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1.2.6.5 Раствор из бюретки при титровании приливать по каплям, не допуская вытекания струей. Титруемый раствор в колбе постоянно перемешивать.</w:t>
      </w:r>
    </w:p>
    <w:p w14:paraId="469DDE2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Кроме мерных колб, пипеток и бюреток в объемном анализе применяют обычную химическую посуду, а для грубых измерений используют мерные цилиндры и мензурки.</w:t>
      </w:r>
    </w:p>
    <w:p w14:paraId="3160B54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617D563" w14:textId="77777777" w:rsidR="00777DA4" w:rsidRDefault="00777DA4" w:rsidP="00777DA4">
      <w:pPr>
        <w:tabs>
          <w:tab w:val="left" w:pos="720"/>
        </w:tabs>
        <w:spacing w:after="0" w:line="240" w:lineRule="auto"/>
        <w:ind w:firstLine="720"/>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 xml:space="preserve">1.3 Растворы в объемном анализе, их классификация, способы   </w:t>
      </w:r>
    </w:p>
    <w:p w14:paraId="3B621A52" w14:textId="77777777" w:rsidR="00777DA4" w:rsidRDefault="00777DA4" w:rsidP="00777DA4">
      <w:pPr>
        <w:tabs>
          <w:tab w:val="left" w:pos="720"/>
        </w:tabs>
        <w:spacing w:after="0" w:line="240" w:lineRule="auto"/>
        <w:ind w:firstLine="720"/>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выражения и расчёта концентрации</w:t>
      </w:r>
    </w:p>
    <w:p w14:paraId="3D989015" w14:textId="77777777" w:rsidR="00777DA4" w:rsidRDefault="00777DA4" w:rsidP="00777DA4">
      <w:pPr>
        <w:tabs>
          <w:tab w:val="left" w:pos="720"/>
        </w:tabs>
        <w:spacing w:after="0" w:line="240" w:lineRule="auto"/>
        <w:ind w:firstLine="720"/>
        <w:rPr>
          <w:rFonts w:ascii="Times New Roman" w:eastAsia="Times New Roman" w:hAnsi="Times New Roman" w:cs="Times New Roman"/>
          <w:b/>
          <w:sz w:val="28"/>
          <w:szCs w:val="18"/>
          <w:lang w:eastAsia="ru-RU"/>
        </w:rPr>
      </w:pPr>
    </w:p>
    <w:p w14:paraId="20DC5CBC" w14:textId="77777777" w:rsidR="00777DA4" w:rsidRDefault="00777DA4" w:rsidP="00777DA4">
      <w:pPr>
        <w:tabs>
          <w:tab w:val="left" w:pos="720"/>
        </w:tabs>
        <w:spacing w:after="0" w:line="240" w:lineRule="auto"/>
        <w:ind w:firstLine="720"/>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1.3.1 По роли в объемном анализе различают рабочий и анализируемый растворы.</w:t>
      </w:r>
    </w:p>
    <w:p w14:paraId="40DE496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Рабочий раствор – это раствор того вещества, по концентрации которого устанавливают концентрацию анализируемого раствора.</w:t>
      </w:r>
    </w:p>
    <w:p w14:paraId="2AB1C0B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Растворы с известной концентрацией в весовом анализе называют титрованными, т.е. с известным титром.</w:t>
      </w:r>
    </w:p>
    <w:p w14:paraId="003BFCD6"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Титр – один из способов выражения концентрации растворов, показывает, сколько г (или мг) растворенного вещества содержится в 1 мг раствора. Обозначается Т, измеряется в г/мл или мг/мл. Является одним из видов массовой концентрации.</w:t>
      </w:r>
    </w:p>
    <w:p w14:paraId="185F5FF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1.3.2 По способу нахождения точной концентрации титрованные растворы делят на два типа:</w:t>
      </w:r>
    </w:p>
    <w:p w14:paraId="1DF1E98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 приготовленные;</w:t>
      </w:r>
    </w:p>
    <w:p w14:paraId="649934A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 установленные.</w:t>
      </w:r>
    </w:p>
    <w:p w14:paraId="648678DC"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b/>
          <w:sz w:val="28"/>
          <w:szCs w:val="18"/>
          <w:lang w:eastAsia="ru-RU"/>
        </w:rPr>
        <w:t>Приготовленным</w:t>
      </w:r>
      <w:r>
        <w:rPr>
          <w:rFonts w:ascii="Times New Roman" w:eastAsia="Times New Roman" w:hAnsi="Times New Roman" w:cs="Times New Roman"/>
          <w:sz w:val="28"/>
          <w:szCs w:val="18"/>
          <w:lang w:eastAsia="ru-RU"/>
        </w:rPr>
        <w:t xml:space="preserve"> раствором называется титрованный раствор, точная концентрация которого становится известной в процессе его приготовления по точной навеске, взятой на аналитических весах, и точному объему раствора:</w:t>
      </w:r>
    </w:p>
    <w:p w14:paraId="15D7699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03FB6FC6"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T</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A</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US" w:eastAsia="ru-RU"/>
        </w:rPr>
        <w:t>m</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A</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A</w:t>
      </w:r>
      <w:r>
        <w:rPr>
          <w:rFonts w:ascii="Times New Roman" w:eastAsia="Times New Roman" w:hAnsi="Times New Roman" w:cs="Times New Roman"/>
          <w:sz w:val="28"/>
          <w:szCs w:val="24"/>
          <w:lang w:eastAsia="ru-RU"/>
        </w:rPr>
        <w:t>), г/мл</w:t>
      </w:r>
    </w:p>
    <w:p w14:paraId="5FFBBA32"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57230401"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Навеску вещества рассчитывают заранее. Масса вещества, необходимая для приготовления заданного объема раствора, заданной концентрации (или масса вещества, содержащаяся в любом объеме раствора известной концентрации) прямо пропорциональна концентрации, молярной массе или молярной массе эквивалента растворенного вещества и объему раствора.</w:t>
      </w:r>
    </w:p>
    <w:p w14:paraId="755D6D2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C318CB9"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0"/>
          <w:sz w:val="28"/>
          <w:szCs w:val="24"/>
          <w:lang w:eastAsia="ru-RU"/>
        </w:rPr>
        <w:object w:dxaOrig="2625" w:dyaOrig="315" w14:anchorId="7093C7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15.75pt" o:ole="">
            <v:imagedata r:id="rId41" o:title=""/>
          </v:shape>
          <o:OLEObject Type="Embed" ProgID="Equation.3" ShapeID="_x0000_i1025" DrawAspect="Content" ObjectID="_1805226619" r:id="rId42"/>
        </w:object>
      </w:r>
      <w:r>
        <w:rPr>
          <w:rFonts w:ascii="Times New Roman" w:eastAsia="Times New Roman" w:hAnsi="Times New Roman" w:cs="Times New Roman"/>
          <w:sz w:val="28"/>
          <w:szCs w:val="24"/>
          <w:lang w:eastAsia="ru-RU"/>
        </w:rPr>
        <w:t xml:space="preserve"> г, мг;</w:t>
      </w:r>
    </w:p>
    <w:p w14:paraId="33F04BFB"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0"/>
          <w:sz w:val="28"/>
          <w:szCs w:val="24"/>
          <w:lang w:eastAsia="ru-RU"/>
        </w:rPr>
        <w:object w:dxaOrig="3345" w:dyaOrig="345" w14:anchorId="705252C1">
          <v:shape id="_x0000_i1026" type="#_x0000_t75" style="width:167.25pt;height:17.25pt" o:ole="">
            <v:imagedata r:id="rId43" o:title=""/>
          </v:shape>
          <o:OLEObject Type="Embed" ProgID="Equation.3" ShapeID="_x0000_i1026" DrawAspect="Content" ObjectID="_1805226620" r:id="rId44"/>
        </w:object>
      </w:r>
      <w:r>
        <w:rPr>
          <w:rFonts w:ascii="Times New Roman" w:eastAsia="Times New Roman" w:hAnsi="Times New Roman" w:cs="Times New Roman"/>
          <w:sz w:val="28"/>
          <w:szCs w:val="24"/>
          <w:lang w:eastAsia="ru-RU"/>
        </w:rPr>
        <w:t>г, мг.</w:t>
      </w:r>
    </w:p>
    <w:p w14:paraId="249FAD8F"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1CD20478"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Кроме титра рабочего раствора</w:t>
      </w:r>
    </w:p>
    <w:p w14:paraId="400227F1"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2DC312CE"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0"/>
          <w:sz w:val="28"/>
          <w:szCs w:val="24"/>
          <w:lang w:eastAsia="ru-RU"/>
        </w:rPr>
        <w:object w:dxaOrig="1905" w:dyaOrig="345" w14:anchorId="213D9859">
          <v:shape id="_x0000_i1027" type="#_x0000_t75" style="width:96pt;height:17.25pt" o:ole="">
            <v:imagedata r:id="rId45" o:title=""/>
          </v:shape>
          <o:OLEObject Type="Embed" ProgID="Equation.3" ShapeID="_x0000_i1027" DrawAspect="Content" ObjectID="_1805226621" r:id="rId46"/>
        </w:object>
      </w:r>
      <w:r>
        <w:rPr>
          <w:rFonts w:ascii="Times New Roman" w:eastAsia="Times New Roman" w:hAnsi="Times New Roman" w:cs="Times New Roman"/>
          <w:sz w:val="28"/>
          <w:szCs w:val="24"/>
          <w:lang w:eastAsia="ru-RU"/>
        </w:rPr>
        <w:t xml:space="preserve"> (г/мл)</w:t>
      </w:r>
    </w:p>
    <w:p w14:paraId="2FB542E7"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57D45821"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часто применяют в расчетах титр рабочего раствора вещества (А) по определяемому иону или веществу (Х).</w:t>
      </w:r>
    </w:p>
    <w:p w14:paraId="0845DD62"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Титр рабочего раствора по определяемому иону или веществу показывает, сколько г (мг) определяемого иона или вещества (Х) взаимодействует с 1 мл рабочего титрованного раствора вещества (А). Обозначается Т(А/Х). Например, Т(</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показывает, сколько г взаимодействует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взаимодействует с 1 мл рабочего титрованного раствора </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p>
    <w:p w14:paraId="7B4AA196"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Т(AgNO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/Cl</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титр рабочего раствора нитрата серебра по иону Cl</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показывает, сколько г Cl</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xml:space="preserve"> взаимодействует с 1 мл рабочего титрованного раствора.</w:t>
      </w:r>
    </w:p>
    <w:p w14:paraId="7925DF0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Титр Т(А/Х) вычисляется:</w:t>
      </w:r>
    </w:p>
    <w:p w14:paraId="3CEA8409" w14:textId="77777777" w:rsidR="00777DA4" w:rsidRDefault="00777DA4" w:rsidP="00777DA4">
      <w:pPr>
        <w:numPr>
          <w:ilvl w:val="0"/>
          <w:numId w:val="13"/>
        </w:numPr>
        <w:spacing w:after="0" w:line="240" w:lineRule="auto"/>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по затраченному на титрование объему рабочего раствора</w:t>
      </w:r>
    </w:p>
    <w:p w14:paraId="0BD81B6C" w14:textId="77777777" w:rsidR="00777DA4" w:rsidRDefault="00777DA4" w:rsidP="00777DA4">
      <w:pPr>
        <w:spacing w:after="0" w:line="240" w:lineRule="auto"/>
        <w:ind w:left="360"/>
        <w:jc w:val="both"/>
        <w:rPr>
          <w:rFonts w:ascii="Times New Roman" w:eastAsia="Times New Roman" w:hAnsi="Times New Roman" w:cs="Times New Roman"/>
          <w:sz w:val="28"/>
          <w:szCs w:val="18"/>
          <w:lang w:eastAsia="ru-RU"/>
        </w:rPr>
      </w:pPr>
    </w:p>
    <w:p w14:paraId="7CA0C304"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0"/>
          <w:sz w:val="28"/>
          <w:szCs w:val="24"/>
          <w:lang w:val="en-US" w:eastAsia="ru-RU"/>
        </w:rPr>
        <w:object w:dxaOrig="2295" w:dyaOrig="345" w14:anchorId="530A46E7">
          <v:shape id="_x0000_i1028" type="#_x0000_t75" style="width:114.75pt;height:17.25pt" o:ole="">
            <v:imagedata r:id="rId47" o:title=""/>
          </v:shape>
          <o:OLEObject Type="Embed" ProgID="Equation.3" ShapeID="_x0000_i1028" DrawAspect="Content" ObjectID="_1805226622" r:id="rId48"/>
        </w:object>
      </w:r>
      <w:r>
        <w:rPr>
          <w:rFonts w:ascii="Times New Roman" w:eastAsia="Times New Roman" w:hAnsi="Times New Roman" w:cs="Times New Roman"/>
          <w:sz w:val="28"/>
          <w:szCs w:val="24"/>
          <w:lang w:eastAsia="ru-RU"/>
        </w:rPr>
        <w:t xml:space="preserve">, г/мл, </w:t>
      </w:r>
    </w:p>
    <w:p w14:paraId="3E6666EA"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7986FF96"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где </w:t>
      </w:r>
      <w:r>
        <w:rPr>
          <w:rFonts w:ascii="Times New Roman" w:eastAsia="Times New Roman" w:hAnsi="Times New Roman" w:cs="Times New Roman"/>
          <w:sz w:val="28"/>
          <w:szCs w:val="24"/>
          <w:lang w:val="en-US" w:eastAsia="ru-RU"/>
        </w:rPr>
        <w:t>m</w:t>
      </w:r>
      <w:r>
        <w:rPr>
          <w:rFonts w:ascii="Times New Roman" w:eastAsia="Times New Roman" w:hAnsi="Times New Roman" w:cs="Times New Roman"/>
          <w:sz w:val="28"/>
          <w:szCs w:val="24"/>
          <w:lang w:eastAsia="ru-RU"/>
        </w:rPr>
        <w:t xml:space="preserve"> (Х)– масса титруемого иона или вещества, г</w:t>
      </w:r>
    </w:p>
    <w:p w14:paraId="4B0822DD"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lang w:eastAsia="ru-RU"/>
        </w:rPr>
        <w:t xml:space="preserve"> (А)– эквивалентный объем рабочего раствора, мл</w:t>
      </w:r>
    </w:p>
    <w:p w14:paraId="122E5E6A"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 по концентрации рабочего титрованного раствора:</w:t>
      </w:r>
    </w:p>
    <w:p w14:paraId="17E8D217"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59D07E11"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0"/>
          <w:sz w:val="28"/>
          <w:szCs w:val="24"/>
          <w:lang w:val="en-US" w:eastAsia="ru-RU"/>
        </w:rPr>
        <w:object w:dxaOrig="3660" w:dyaOrig="345" w14:anchorId="4C4EEB14">
          <v:shape id="_x0000_i1029" type="#_x0000_t75" style="width:183pt;height:17.25pt" o:ole="">
            <v:imagedata r:id="rId49" o:title=""/>
          </v:shape>
          <o:OLEObject Type="Embed" ProgID="Equation.3" ShapeID="_x0000_i1029" DrawAspect="Content" ObjectID="_1805226623" r:id="rId50"/>
        </w:object>
      </w:r>
      <w:r>
        <w:rPr>
          <w:rFonts w:ascii="Times New Roman" w:eastAsia="Times New Roman" w:hAnsi="Times New Roman" w:cs="Times New Roman"/>
          <w:sz w:val="28"/>
          <w:szCs w:val="24"/>
          <w:lang w:eastAsia="ru-RU"/>
        </w:rPr>
        <w:t xml:space="preserve">, </w:t>
      </w:r>
    </w:p>
    <w:p w14:paraId="2E81377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E3A3357"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например:</w:t>
      </w:r>
    </w:p>
    <w:p w14:paraId="09D0594A"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8FE26B4"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0"/>
          <w:sz w:val="28"/>
          <w:szCs w:val="24"/>
          <w:lang w:val="en-US" w:eastAsia="ru-RU"/>
        </w:rPr>
        <w:object w:dxaOrig="5325" w:dyaOrig="360" w14:anchorId="0A9D2BF8">
          <v:shape id="_x0000_i1030" type="#_x0000_t75" style="width:266.25pt;height:18pt" o:ole="">
            <v:imagedata r:id="rId51" o:title=""/>
          </v:shape>
          <o:OLEObject Type="Embed" ProgID="Equation.3" ShapeID="_x0000_i1030" DrawAspect="Content" ObjectID="_1805226624" r:id="rId52"/>
        </w:object>
      </w:r>
      <w:r>
        <w:rPr>
          <w:rFonts w:ascii="Times New Roman" w:eastAsia="Times New Roman" w:hAnsi="Times New Roman" w:cs="Times New Roman"/>
          <w:sz w:val="28"/>
          <w:szCs w:val="24"/>
          <w:lang w:eastAsia="ru-RU"/>
        </w:rPr>
        <w:t>(г\мл)</w:t>
      </w:r>
    </w:p>
    <w:p w14:paraId="691F916B"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2"/>
          <w:sz w:val="28"/>
          <w:szCs w:val="24"/>
          <w:lang w:val="en-US" w:eastAsia="ru-RU"/>
        </w:rPr>
        <w:object w:dxaOrig="4995" w:dyaOrig="375" w14:anchorId="4AAC8A6E">
          <v:shape id="_x0000_i1031" type="#_x0000_t75" style="width:249pt;height:18pt" o:ole="">
            <v:imagedata r:id="rId53" o:title=""/>
          </v:shape>
          <o:OLEObject Type="Embed" ProgID="Equation.3" ShapeID="_x0000_i1031" DrawAspect="Content" ObjectID="_1805226625" r:id="rId54"/>
        </w:object>
      </w:r>
      <w:r>
        <w:rPr>
          <w:rFonts w:ascii="Times New Roman" w:eastAsia="Times New Roman" w:hAnsi="Times New Roman" w:cs="Times New Roman"/>
          <w:sz w:val="28"/>
          <w:szCs w:val="24"/>
          <w:lang w:eastAsia="ru-RU"/>
        </w:rPr>
        <w:t xml:space="preserve"> (г/мл)</w:t>
      </w:r>
    </w:p>
    <w:p w14:paraId="7B1AA164"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47AE6C45"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Вещества, пригодные для получения приготовленных растворов, называется исходным и должны удовлетворять следующим требованиям: </w:t>
      </w:r>
    </w:p>
    <w:p w14:paraId="097C5F1F"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 быть химически чистым,</w:t>
      </w:r>
    </w:p>
    <w:p w14:paraId="0359E9C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б) иметь определенный химический состав, выражающийся одной формулой и не изменяющийся как при хранении веществ, так и при приготовлении раствора.</w:t>
      </w:r>
    </w:p>
    <w:p w14:paraId="2B693B26"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Круг таких веществ ограничен (поваренная соль; кристаллогидрат щавелевой кислоты, некоторые квасцы, бура и др.).</w:t>
      </w:r>
    </w:p>
    <w:p w14:paraId="7F0EF6D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Большинство же веществ в той или иной мере изменяются со временем, поэтому для получения из них растворов с точной концентрацией вначале готовят раствор примерной концентрации, а затем устанавливают его точную концентрацию путем титрования.</w:t>
      </w:r>
    </w:p>
    <w:p w14:paraId="7C1FC43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b/>
          <w:bCs/>
          <w:sz w:val="28"/>
          <w:szCs w:val="18"/>
          <w:lang w:eastAsia="ru-RU"/>
        </w:rPr>
        <w:t>Установленным</w:t>
      </w:r>
      <w:r>
        <w:rPr>
          <w:rFonts w:ascii="Times New Roman" w:eastAsia="Times New Roman" w:hAnsi="Times New Roman" w:cs="Times New Roman"/>
          <w:sz w:val="28"/>
          <w:szCs w:val="18"/>
          <w:lang w:eastAsia="ru-RU"/>
        </w:rPr>
        <w:t xml:space="preserve"> раствором называется титрованный раствор, точная концентрация которого стала известной из расчетов по результатам титрования.</w:t>
      </w:r>
    </w:p>
    <w:p w14:paraId="69B7111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Расчет ведут на основании закона эквивалентов, который в применении  к веществам, взаимодействующим в растворенном состоянии, можно сформулировать так: “Объемы растворов реагирующих веществ в точке эквивалентности обратно пропорциональны нормальным концентрациям этих веществ (или молярным концентрациям эквивалентов этих веществ)”. Для реакции     </w:t>
      </w:r>
    </w:p>
    <w:p w14:paraId="2F16EE6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1DC5B45A" w14:textId="77777777" w:rsidR="00777DA4" w:rsidRDefault="00777DA4" w:rsidP="00777DA4">
      <w:pPr>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А + В → С + Д</w:t>
      </w:r>
    </w:p>
    <w:p w14:paraId="44A491A0" w14:textId="77777777" w:rsidR="00777DA4" w:rsidRDefault="00777DA4" w:rsidP="00777DA4">
      <w:pPr>
        <w:spacing w:after="0" w:line="240" w:lineRule="auto"/>
        <w:jc w:val="center"/>
        <w:rPr>
          <w:rFonts w:ascii="Times New Roman" w:eastAsia="Times New Roman" w:hAnsi="Times New Roman" w:cs="Times New Roman"/>
          <w:sz w:val="28"/>
          <w:szCs w:val="18"/>
          <w:lang w:eastAsia="ru-RU"/>
        </w:rPr>
      </w:pPr>
    </w:p>
    <w:p w14:paraId="7873720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где </w:t>
      </w:r>
      <w:r>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A</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B</w:t>
      </w:r>
      <w:r>
        <w:rPr>
          <w:rFonts w:ascii="Times New Roman" w:eastAsia="Times New Roman" w:hAnsi="Times New Roman" w:cs="Times New Roman"/>
          <w:sz w:val="28"/>
          <w:szCs w:val="24"/>
          <w:lang w:eastAsia="ru-RU"/>
        </w:rPr>
        <w:t>) – объемы рабочего и анализируемого раствора в точке эквивалентности;</w:t>
      </w:r>
    </w:p>
    <w:p w14:paraId="7FEB4F22"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C</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en-US" w:eastAsia="ru-RU"/>
        </w:rPr>
        <w:t>zA</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C</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en-US" w:eastAsia="ru-RU"/>
        </w:rPr>
        <w:t>zB</w:t>
      </w:r>
      <w:r>
        <w:rPr>
          <w:rFonts w:ascii="Times New Roman" w:eastAsia="Times New Roman" w:hAnsi="Times New Roman" w:cs="Times New Roman"/>
          <w:sz w:val="28"/>
          <w:szCs w:val="24"/>
          <w:lang w:eastAsia="ru-RU"/>
        </w:rPr>
        <w:t>)– нормальные концентрации рабочего и анализируемого раствора (или молярные концентрации эквивалентов этих веществ).</w:t>
      </w:r>
    </w:p>
    <w:p w14:paraId="0147D9A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Нормальная или молярная концентрация эквивалентов показывает, какое количество вещества эквивалента содержится в единице объема раствора. Измеряется в моль/л, ммоль/мл.</w:t>
      </w:r>
    </w:p>
    <w:p w14:paraId="3C75400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Рекомендуется применять целые единицы измерения (моль/л), т.к. пропорциональные дробные величины численно с ними совпадают. Например, если имеется раствор с молярной концентрацией эквивалентов 0,1 моль/л, то его концентрация в ммоль/л также равна 0,1.</w:t>
      </w:r>
    </w:p>
    <w:p w14:paraId="7925D8AE"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Нормальная концентрация (молярная концентрация эквивалента) находится отношением количества вещества эквивалента (</w:t>
      </w:r>
      <w:r>
        <w:rPr>
          <w:rFonts w:ascii="Times New Roman" w:eastAsia="Times New Roman" w:hAnsi="Times New Roman" w:cs="Times New Roman"/>
          <w:sz w:val="28"/>
          <w:szCs w:val="24"/>
          <w:lang w:val="en-US" w:eastAsia="ru-RU"/>
        </w:rPr>
        <w:t>n</w:t>
      </w:r>
      <w:r>
        <w:rPr>
          <w:rFonts w:ascii="Times New Roman" w:eastAsia="Times New Roman" w:hAnsi="Times New Roman" w:cs="Times New Roman"/>
          <w:sz w:val="28"/>
          <w:szCs w:val="24"/>
          <w:lang w:eastAsia="ru-RU"/>
        </w:rPr>
        <w:t xml:space="preserve"> моль), содержащегося в растворе, к объему, этого раствора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lang w:eastAsia="ru-RU"/>
        </w:rPr>
        <w:t xml:space="preserve"> л).</w:t>
      </w:r>
    </w:p>
    <w:p w14:paraId="3BF680D9"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AB9E590"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8"/>
          <w:sz w:val="28"/>
          <w:szCs w:val="24"/>
          <w:lang w:val="en-US" w:eastAsia="ru-RU"/>
        </w:rPr>
        <w:object w:dxaOrig="2535" w:dyaOrig="480" w14:anchorId="584786C9">
          <v:shape id="_x0000_i1032" type="#_x0000_t75" style="width:126.75pt;height:24pt" o:ole="">
            <v:imagedata r:id="rId55" o:title=""/>
          </v:shape>
          <o:OLEObject Type="Embed" ProgID="Equation.3" ShapeID="_x0000_i1032" DrawAspect="Content" ObjectID="_1805226626" r:id="rId56"/>
        </w:object>
      </w:r>
    </w:p>
    <w:p w14:paraId="48A8B242"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0ACB6C04"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или учитывая, что</w:t>
      </w:r>
    </w:p>
    <w:p w14:paraId="38FB875B"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248486DA"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8"/>
          <w:sz w:val="28"/>
          <w:szCs w:val="24"/>
          <w:lang w:eastAsia="ru-RU"/>
        </w:rPr>
        <w:object w:dxaOrig="3675" w:dyaOrig="480" w14:anchorId="4B0AAB47">
          <v:shape id="_x0000_i1033" type="#_x0000_t75" style="width:183.75pt;height:24pt" o:ole="">
            <v:imagedata r:id="rId57" o:title=""/>
          </v:shape>
          <o:OLEObject Type="Embed" ProgID="Equation.3" ShapeID="_x0000_i1033" DrawAspect="Content" ObjectID="_1805226627" r:id="rId58"/>
        </w:object>
      </w:r>
    </w:p>
    <w:p w14:paraId="0B36160A"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можно вычислить:</w:t>
      </w:r>
    </w:p>
    <w:p w14:paraId="34F843FE"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33553041"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sidRPr="002E639B">
        <w:rPr>
          <w:rFonts w:ascii="Times New Roman" w:eastAsia="Times New Roman" w:hAnsi="Times New Roman" w:cs="Times New Roman"/>
          <w:position w:val="-18"/>
          <w:sz w:val="36"/>
          <w:szCs w:val="24"/>
          <w:lang w:eastAsia="ru-RU"/>
        </w:rPr>
        <w:object w:dxaOrig="3405" w:dyaOrig="480" w14:anchorId="7359AFF6">
          <v:shape id="_x0000_i1034" type="#_x0000_t75" style="width:169.5pt;height:24pt" o:ole="">
            <v:imagedata r:id="rId59" o:title=""/>
          </v:shape>
          <o:OLEObject Type="Embed" ProgID="Equation.3" ShapeID="_x0000_i1034" DrawAspect="Content" ObjectID="_1805226628" r:id="rId60"/>
        </w:object>
      </w:r>
    </w:p>
    <w:p w14:paraId="6629044E" w14:textId="77777777" w:rsidR="00777DA4" w:rsidRDefault="00777DA4" w:rsidP="00777DA4">
      <w:pPr>
        <w:spacing w:after="0" w:line="240" w:lineRule="auto"/>
        <w:ind w:firstLine="360"/>
        <w:jc w:val="center"/>
        <w:rPr>
          <w:rFonts w:ascii="Times New Roman" w:eastAsia="Times New Roman" w:hAnsi="Times New Roman" w:cs="Times New Roman"/>
          <w:sz w:val="36"/>
          <w:szCs w:val="24"/>
          <w:lang w:eastAsia="ru-RU"/>
        </w:rPr>
      </w:pPr>
      <w:r w:rsidRPr="002E639B">
        <w:rPr>
          <w:rFonts w:ascii="Times New Roman" w:eastAsia="Times New Roman" w:hAnsi="Times New Roman" w:cs="Times New Roman"/>
          <w:position w:val="-18"/>
          <w:sz w:val="36"/>
          <w:szCs w:val="24"/>
          <w:lang w:eastAsia="ru-RU"/>
        </w:rPr>
        <w:object w:dxaOrig="2520" w:dyaOrig="480" w14:anchorId="52C06328">
          <v:shape id="_x0000_i1035" type="#_x0000_t75" style="width:126pt;height:24pt" o:ole="">
            <v:imagedata r:id="rId61" o:title=""/>
          </v:shape>
          <o:OLEObject Type="Embed" ProgID="Equation.3" ShapeID="_x0000_i1035" DrawAspect="Content" ObjectID="_1805226629" r:id="rId62"/>
        </w:object>
      </w:r>
    </w:p>
    <w:p w14:paraId="4E97043E"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128AAB8C" w14:textId="77777777" w:rsidR="00777DA4" w:rsidRDefault="00777DA4" w:rsidP="00777DA4">
      <w:pPr>
        <w:keepNext/>
        <w:spacing w:after="0" w:line="240" w:lineRule="auto"/>
        <w:ind w:firstLine="720"/>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 Вычисления в объёмном анализе</w:t>
      </w:r>
    </w:p>
    <w:p w14:paraId="6CE3D859" w14:textId="77777777" w:rsidR="00777DA4" w:rsidRDefault="00777DA4" w:rsidP="00777DA4">
      <w:pPr>
        <w:spacing w:after="0" w:line="240" w:lineRule="auto"/>
        <w:ind w:firstLine="360"/>
        <w:rPr>
          <w:rFonts w:ascii="Times New Roman" w:eastAsia="Times New Roman" w:hAnsi="Times New Roman" w:cs="Times New Roman"/>
          <w:sz w:val="28"/>
          <w:szCs w:val="28"/>
          <w:lang w:eastAsia="ru-RU"/>
        </w:rPr>
      </w:pPr>
    </w:p>
    <w:p w14:paraId="7BEFBAE6"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Вычисления в объемном анализе основаны на законе эквивалентов, законе сохранения массы вещества при химических реакциях, законе постоянства состава веществ. В расчетах используются числовые данные периодической системы химических эквивалентов Д.И. Менделеева или справочные таблицы относительных молекулярных масс элементов и различных формульных единиц.</w:t>
      </w:r>
    </w:p>
    <w:p w14:paraId="36E2116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19C25C09" w14:textId="77777777" w:rsidR="00777DA4" w:rsidRDefault="00777DA4" w:rsidP="00777DA4">
      <w:pPr>
        <w:spacing w:after="0" w:line="240" w:lineRule="auto"/>
        <w:ind w:firstLine="720"/>
        <w:jc w:val="both"/>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1.4.1 Примеры типовых задач и расчетов в объемном анализе</w:t>
      </w:r>
    </w:p>
    <w:p w14:paraId="505180E9" w14:textId="77777777" w:rsidR="00777DA4" w:rsidRDefault="00777DA4" w:rsidP="00777DA4">
      <w:pPr>
        <w:spacing w:after="0" w:line="240" w:lineRule="auto"/>
        <w:jc w:val="both"/>
        <w:rPr>
          <w:rFonts w:ascii="Times New Roman" w:eastAsia="Times New Roman" w:hAnsi="Times New Roman" w:cs="Times New Roman"/>
          <w:b/>
          <w:bCs/>
          <w:sz w:val="28"/>
          <w:szCs w:val="18"/>
          <w:lang w:eastAsia="ru-RU"/>
        </w:rPr>
      </w:pPr>
    </w:p>
    <w:p w14:paraId="61CB5AF6"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1.4.1.1 Какова масса двухводного кристаллогидрата щавелевой кислоты, необходимая для приготовления 200 мл раствора с молярной концентрацией эквивалента 0,1500 моль/л? Каков титр этого раствора?</w:t>
      </w:r>
    </w:p>
    <w:p w14:paraId="516D73EC"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Решение:</w:t>
      </w:r>
    </w:p>
    <w:p w14:paraId="6F04F56E"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 М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 126,07 г/моль (из справочной таблицы)</w:t>
      </w:r>
    </w:p>
    <w:p w14:paraId="2C486EDA"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w:t>
      </w:r>
      <w:r>
        <w:rPr>
          <w:rFonts w:ascii="Times New Roman" w:eastAsia="Times New Roman" w:hAnsi="Times New Roman" w:cs="Times New Roman"/>
          <w:sz w:val="28"/>
          <w:szCs w:val="24"/>
          <w:lang w:val="es-ES_tradnl" w:eastAsia="ru-RU"/>
        </w:rPr>
        <w:t>Z</w:t>
      </w:r>
      <w:r>
        <w:rPr>
          <w:rFonts w:ascii="Times New Roman" w:eastAsia="Times New Roman" w:hAnsi="Times New Roman" w:cs="Times New Roman"/>
          <w:sz w:val="28"/>
          <w:szCs w:val="24"/>
          <w:lang w:eastAsia="ru-RU"/>
        </w:rPr>
        <w:t xml:space="preserve"> = 2, 1/</w:t>
      </w:r>
      <w:r>
        <w:rPr>
          <w:rFonts w:ascii="Times New Roman" w:eastAsia="Times New Roman" w:hAnsi="Times New Roman" w:cs="Times New Roman"/>
          <w:sz w:val="28"/>
          <w:szCs w:val="24"/>
          <w:lang w:val="es-ES_tradnl" w:eastAsia="ru-RU"/>
        </w:rPr>
        <w:t>z</w:t>
      </w:r>
      <w:r>
        <w:rPr>
          <w:rFonts w:ascii="Times New Roman" w:eastAsia="Times New Roman" w:hAnsi="Times New Roman" w:cs="Times New Roman"/>
          <w:sz w:val="28"/>
          <w:szCs w:val="24"/>
          <w:lang w:eastAsia="ru-RU"/>
        </w:rPr>
        <w:t xml:space="preserve"> = ½ = 0,5</w:t>
      </w:r>
    </w:p>
    <w:p w14:paraId="71D17EA1"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 </w:t>
      </w:r>
      <w:r>
        <w:rPr>
          <w:rFonts w:ascii="Times New Roman" w:eastAsia="Times New Roman" w:hAnsi="Times New Roman" w:cs="Times New Roman"/>
          <w:sz w:val="28"/>
          <w:szCs w:val="24"/>
          <w:lang w:val="es-ES_tradnl" w:eastAsia="ru-RU"/>
        </w:rPr>
        <w:t>m</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 </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eastAsia="ru-RU"/>
        </w:rPr>
        <w:t xml:space="preserve"> (½Н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 </w:t>
      </w:r>
      <w:r>
        <w:rPr>
          <w:rFonts w:ascii="Times New Roman" w:eastAsia="Times New Roman" w:hAnsi="Times New Roman" w:cs="Times New Roman"/>
          <w:sz w:val="28"/>
          <w:szCs w:val="24"/>
          <w:lang w:val="en-GB" w:eastAsia="ru-RU"/>
        </w:rPr>
        <w:t>M</w:t>
      </w:r>
      <w:r>
        <w:rPr>
          <w:rFonts w:ascii="Times New Roman" w:eastAsia="Times New Roman" w:hAnsi="Times New Roman" w:cs="Times New Roman"/>
          <w:sz w:val="28"/>
          <w:szCs w:val="24"/>
          <w:lang w:eastAsia="ru-RU"/>
        </w:rPr>
        <w:t xml:space="preserve"> (½Н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p>
    <w:p w14:paraId="0CF3D3BD" w14:textId="77777777" w:rsidR="00777DA4" w:rsidRDefault="00777DA4" w:rsidP="00777DA4">
      <w:pPr>
        <w:spacing w:after="0" w:line="240" w:lineRule="auto"/>
        <w:ind w:left="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s-ES_tradnl" w:eastAsia="ru-RU"/>
        </w:rPr>
        <w:t>m</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 0,1500 моль/л · ½ · 126 г/моль · 0,2 л = 1,8900 г.</w:t>
      </w:r>
    </w:p>
    <w:p w14:paraId="010EA6D9"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 Т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 </w:t>
      </w:r>
      <w:r>
        <w:rPr>
          <w:rFonts w:ascii="Times New Roman" w:eastAsia="Times New Roman" w:hAnsi="Times New Roman" w:cs="Times New Roman"/>
          <w:sz w:val="28"/>
          <w:szCs w:val="24"/>
          <w:lang w:val="es-ES_tradnl" w:eastAsia="ru-RU"/>
        </w:rPr>
        <w:t>m</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p>
    <w:p w14:paraId="2A237440"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 1,8900 г/200 мл = 0,009450 г/мл</w:t>
      </w:r>
    </w:p>
    <w:p w14:paraId="2D2F958B"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Ответ: </w:t>
      </w:r>
      <w:r>
        <w:rPr>
          <w:rFonts w:ascii="Times New Roman" w:eastAsia="Times New Roman" w:hAnsi="Times New Roman" w:cs="Times New Roman"/>
          <w:sz w:val="28"/>
          <w:szCs w:val="24"/>
          <w:lang w:val="es-ES_tradnl" w:eastAsia="ru-RU"/>
        </w:rPr>
        <w:t>m</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 1,8900 г.</w:t>
      </w:r>
    </w:p>
    <w:p w14:paraId="1588AFC1"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Т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 0,009450 г/мл.</w:t>
      </w:r>
    </w:p>
    <w:p w14:paraId="37CB4E6D"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0D8C7C7C"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1.4.1.2 Каковы титр и нормальная концентрация раствора серной кислоты, если на титрование 15,0 мл его затрачено 13,7 мл титрованного раствора гидроксида калия с молярной концентрацией 0,1304 моль/л?</w:t>
      </w:r>
    </w:p>
    <w:p w14:paraId="61906AC6"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val="en-GB" w:eastAsia="ru-RU"/>
        </w:rPr>
      </w:pPr>
      <w:r>
        <w:rPr>
          <w:rFonts w:ascii="Times New Roman" w:eastAsia="Times New Roman" w:hAnsi="Times New Roman" w:cs="Times New Roman"/>
          <w:sz w:val="28"/>
          <w:szCs w:val="24"/>
          <w:lang w:eastAsia="ru-RU"/>
        </w:rPr>
        <w:t>Решение</w:t>
      </w:r>
      <w:r>
        <w:rPr>
          <w:rFonts w:ascii="Times New Roman" w:eastAsia="Times New Roman" w:hAnsi="Times New Roman" w:cs="Times New Roman"/>
          <w:sz w:val="28"/>
          <w:szCs w:val="24"/>
          <w:lang w:val="en-GB" w:eastAsia="ru-RU"/>
        </w:rPr>
        <w:t xml:space="preserve">: </w:t>
      </w:r>
    </w:p>
    <w:p w14:paraId="7C5D23F0" w14:textId="77777777" w:rsidR="00777DA4" w:rsidRDefault="00777DA4" w:rsidP="00777DA4">
      <w:pPr>
        <w:spacing w:after="0" w:line="240" w:lineRule="auto"/>
        <w:jc w:val="both"/>
        <w:rPr>
          <w:rFonts w:ascii="Times New Roman" w:eastAsia="Times New Roman" w:hAnsi="Times New Roman" w:cs="Times New Roman"/>
          <w:sz w:val="28"/>
          <w:szCs w:val="24"/>
          <w:lang w:val="en-GB" w:eastAsia="ru-RU"/>
        </w:rPr>
      </w:pPr>
      <w:r>
        <w:rPr>
          <w:rFonts w:ascii="Times New Roman" w:eastAsia="Times New Roman" w:hAnsi="Times New Roman" w:cs="Times New Roman"/>
          <w:sz w:val="28"/>
          <w:szCs w:val="24"/>
          <w:lang w:val="en-GB" w:eastAsia="ru-RU"/>
        </w:rPr>
        <w:t>1) 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val="en-GB" w:eastAsia="ru-RU"/>
        </w:rPr>
        <w:t>4</w:t>
      </w:r>
      <w:r>
        <w:rPr>
          <w:rFonts w:ascii="Times New Roman" w:eastAsia="Times New Roman" w:hAnsi="Times New Roman" w:cs="Times New Roman"/>
          <w:sz w:val="28"/>
          <w:szCs w:val="24"/>
          <w:lang w:val="en-GB" w:eastAsia="ru-RU"/>
        </w:rPr>
        <w:t xml:space="preserve"> + 2 KOH → K</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val="en-GB" w:eastAsia="ru-RU"/>
        </w:rPr>
        <w:t>4</w:t>
      </w:r>
      <w:r>
        <w:rPr>
          <w:rFonts w:ascii="Times New Roman" w:eastAsia="Times New Roman" w:hAnsi="Times New Roman" w:cs="Times New Roman"/>
          <w:sz w:val="28"/>
          <w:szCs w:val="24"/>
          <w:lang w:val="en-GB" w:eastAsia="ru-RU"/>
        </w:rPr>
        <w:t xml:space="preserve"> + 2 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O</w:t>
      </w:r>
    </w:p>
    <w:p w14:paraId="1C38B19D" w14:textId="77777777" w:rsidR="00777DA4" w:rsidRDefault="00777DA4" w:rsidP="00777DA4">
      <w:pPr>
        <w:spacing w:after="0" w:line="240" w:lineRule="auto"/>
        <w:ind w:left="360"/>
        <w:jc w:val="both"/>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GB" w:eastAsia="ru-RU"/>
        </w:rPr>
        <w:t>Z</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val="en-US" w:eastAsia="ru-RU"/>
        </w:rPr>
        <w:t>4</w:t>
      </w:r>
      <w:r>
        <w:rPr>
          <w:rFonts w:ascii="Times New Roman" w:eastAsia="Times New Roman" w:hAnsi="Times New Roman" w:cs="Times New Roman"/>
          <w:sz w:val="28"/>
          <w:szCs w:val="24"/>
          <w:lang w:val="en-US" w:eastAsia="ru-RU"/>
        </w:rPr>
        <w:t>) = 2,  1/</w:t>
      </w:r>
      <w:r>
        <w:rPr>
          <w:rFonts w:ascii="Times New Roman" w:eastAsia="Times New Roman" w:hAnsi="Times New Roman" w:cs="Times New Roman"/>
          <w:sz w:val="28"/>
          <w:szCs w:val="24"/>
          <w:lang w:val="en-GB" w:eastAsia="ru-RU"/>
        </w:rPr>
        <w:t>z</w:t>
      </w:r>
      <w:r>
        <w:rPr>
          <w:rFonts w:ascii="Times New Roman" w:eastAsia="Times New Roman" w:hAnsi="Times New Roman" w:cs="Times New Roman"/>
          <w:sz w:val="28"/>
          <w:szCs w:val="24"/>
          <w:lang w:val="en-US" w:eastAsia="ru-RU"/>
        </w:rPr>
        <w:t xml:space="preserve"> = ½ = 0,5</w:t>
      </w:r>
    </w:p>
    <w:p w14:paraId="46029E97" w14:textId="77777777" w:rsidR="00777DA4" w:rsidRPr="00AC117F" w:rsidRDefault="00777DA4" w:rsidP="00777DA4">
      <w:pPr>
        <w:spacing w:after="0" w:line="240" w:lineRule="auto"/>
        <w:ind w:left="360"/>
        <w:jc w:val="both"/>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GB" w:eastAsia="ru-RU"/>
        </w:rPr>
        <w:t>Z</w:t>
      </w:r>
      <w:r w:rsidRPr="00AC117F">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val="en-GB" w:eastAsia="ru-RU"/>
        </w:rPr>
        <w:t>KOH</w:t>
      </w:r>
      <w:r w:rsidRPr="00AC117F">
        <w:rPr>
          <w:rFonts w:ascii="Times New Roman" w:eastAsia="Times New Roman" w:hAnsi="Times New Roman" w:cs="Times New Roman"/>
          <w:sz w:val="28"/>
          <w:szCs w:val="24"/>
          <w:lang w:val="en-US" w:eastAsia="ru-RU"/>
        </w:rPr>
        <w:t>) = 1</w:t>
      </w:r>
    </w:p>
    <w:p w14:paraId="6D8AD66D" w14:textId="77777777" w:rsidR="00777DA4" w:rsidRDefault="00777DA4" w:rsidP="00777DA4">
      <w:pPr>
        <w:spacing w:after="0" w:line="240" w:lineRule="auto"/>
        <w:ind w:left="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По закону эквивалентов:</w:t>
      </w:r>
    </w:p>
    <w:p w14:paraId="0251100F" w14:textId="77777777" w:rsidR="00777DA4" w:rsidRPr="00AC117F" w:rsidRDefault="00777DA4" w:rsidP="00777DA4">
      <w:pPr>
        <w:spacing w:after="0" w:line="240" w:lineRule="auto"/>
        <w:ind w:left="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V</w:t>
      </w:r>
      <w:r w:rsidRPr="00AC117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H</w:t>
      </w:r>
      <w:r w:rsidRPr="00AC117F">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SO</w:t>
      </w:r>
      <w:r w:rsidRPr="00AC117F">
        <w:rPr>
          <w:rFonts w:ascii="Times New Roman" w:eastAsia="Times New Roman" w:hAnsi="Times New Roman" w:cs="Times New Roman"/>
          <w:sz w:val="28"/>
          <w:szCs w:val="24"/>
          <w:vertAlign w:val="subscript"/>
          <w:lang w:eastAsia="ru-RU"/>
        </w:rPr>
        <w:t>4</w:t>
      </w:r>
      <w:r w:rsidRPr="00AC117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V</w:t>
      </w:r>
      <w:r w:rsidRPr="00AC117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KOH</w:t>
      </w:r>
      <w:r w:rsidRPr="00AC117F">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C</w:t>
      </w:r>
      <w:r w:rsidRPr="00AC117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KOH</w:t>
      </w:r>
      <w:r w:rsidRPr="00AC117F">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C</w:t>
      </w:r>
      <w:r w:rsidRPr="00AC117F">
        <w:rPr>
          <w:rFonts w:ascii="Times New Roman" w:eastAsia="Times New Roman" w:hAnsi="Times New Roman" w:cs="Times New Roman"/>
          <w:sz w:val="28"/>
          <w:szCs w:val="24"/>
          <w:lang w:eastAsia="ru-RU"/>
        </w:rPr>
        <w:t xml:space="preserve"> (½</w:t>
      </w:r>
      <w:r>
        <w:rPr>
          <w:rFonts w:ascii="Times New Roman" w:eastAsia="Times New Roman" w:hAnsi="Times New Roman" w:cs="Times New Roman"/>
          <w:sz w:val="28"/>
          <w:szCs w:val="24"/>
          <w:lang w:val="en-GB" w:eastAsia="ru-RU"/>
        </w:rPr>
        <w:t>H</w:t>
      </w:r>
      <w:r w:rsidRPr="00AC117F">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SO</w:t>
      </w:r>
      <w:r w:rsidRPr="00AC117F">
        <w:rPr>
          <w:rFonts w:ascii="Times New Roman" w:eastAsia="Times New Roman" w:hAnsi="Times New Roman" w:cs="Times New Roman"/>
          <w:sz w:val="28"/>
          <w:szCs w:val="24"/>
          <w:vertAlign w:val="subscript"/>
          <w:lang w:eastAsia="ru-RU"/>
        </w:rPr>
        <w:t>4</w:t>
      </w:r>
      <w:r w:rsidRPr="00AC117F">
        <w:rPr>
          <w:rFonts w:ascii="Times New Roman" w:eastAsia="Times New Roman" w:hAnsi="Times New Roman" w:cs="Times New Roman"/>
          <w:sz w:val="28"/>
          <w:szCs w:val="24"/>
          <w:lang w:eastAsia="ru-RU"/>
        </w:rPr>
        <w:t>)</w:t>
      </w:r>
    </w:p>
    <w:p w14:paraId="7AE1B7AF" w14:textId="77777777" w:rsidR="00777DA4" w:rsidRDefault="00777DA4" w:rsidP="00777DA4">
      <w:pPr>
        <w:spacing w:after="0" w:line="240" w:lineRule="auto"/>
        <w:ind w:left="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eastAsia="ru-RU"/>
        </w:rPr>
        <w:t xml:space="preserve"> (½</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 0,1304 моль/л · 13,7 мл / 15,0 мл = 0,1191 моль/л</w:t>
      </w:r>
    </w:p>
    <w:p w14:paraId="4050A32C" w14:textId="77777777" w:rsidR="00777DA4" w:rsidRDefault="00777DA4" w:rsidP="00777DA4">
      <w:pPr>
        <w:spacing w:after="0" w:line="240" w:lineRule="auto"/>
        <w:jc w:val="both"/>
        <w:rPr>
          <w:rFonts w:ascii="Times New Roman" w:eastAsia="Times New Roman" w:hAnsi="Times New Roman" w:cs="Times New Roman"/>
          <w:sz w:val="28"/>
          <w:szCs w:val="24"/>
          <w:lang w:val="en-GB" w:eastAsia="ru-RU"/>
        </w:rPr>
      </w:pPr>
      <w:r>
        <w:rPr>
          <w:rFonts w:ascii="Times New Roman" w:eastAsia="Times New Roman" w:hAnsi="Times New Roman" w:cs="Times New Roman"/>
          <w:sz w:val="28"/>
          <w:szCs w:val="24"/>
          <w:lang w:val="en-GB" w:eastAsia="ru-RU"/>
        </w:rPr>
        <w:t xml:space="preserve">2)  </w:t>
      </w:r>
      <w:r>
        <w:rPr>
          <w:rFonts w:ascii="Times New Roman" w:eastAsia="Times New Roman" w:hAnsi="Times New Roman" w:cs="Times New Roman"/>
          <w:sz w:val="28"/>
          <w:szCs w:val="24"/>
          <w:lang w:eastAsia="ru-RU"/>
        </w:rPr>
        <w:t>Т</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val="en-GB" w:eastAsia="ru-RU"/>
        </w:rPr>
        <w:t>4</w:t>
      </w:r>
      <w:r>
        <w:rPr>
          <w:rFonts w:ascii="Times New Roman" w:eastAsia="Times New Roman" w:hAnsi="Times New Roman" w:cs="Times New Roman"/>
          <w:sz w:val="28"/>
          <w:szCs w:val="24"/>
          <w:lang w:val="en-GB" w:eastAsia="ru-RU"/>
        </w:rPr>
        <w:t xml:space="preserve">) = </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lang w:val="en-GB" w:eastAsia="ru-RU"/>
        </w:rPr>
        <w:t xml:space="preserve"> (½H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val="en-GB" w:eastAsia="ru-RU"/>
        </w:rPr>
        <w:t>4</w:t>
      </w:r>
      <w:r>
        <w:rPr>
          <w:rFonts w:ascii="Times New Roman" w:eastAsia="Times New Roman" w:hAnsi="Times New Roman" w:cs="Times New Roman"/>
          <w:sz w:val="28"/>
          <w:szCs w:val="24"/>
          <w:lang w:val="en-GB" w:eastAsia="ru-RU"/>
        </w:rPr>
        <w:t xml:space="preserve">) · </w:t>
      </w:r>
      <w:r>
        <w:rPr>
          <w:rFonts w:ascii="Times New Roman" w:eastAsia="Times New Roman" w:hAnsi="Times New Roman" w:cs="Times New Roman"/>
          <w:sz w:val="28"/>
          <w:szCs w:val="24"/>
          <w:lang w:eastAsia="ru-RU"/>
        </w:rPr>
        <w:t>М</w:t>
      </w:r>
      <w:r>
        <w:rPr>
          <w:rFonts w:ascii="Times New Roman" w:eastAsia="Times New Roman" w:hAnsi="Times New Roman" w:cs="Times New Roman"/>
          <w:sz w:val="28"/>
          <w:szCs w:val="24"/>
          <w:lang w:val="en-GB" w:eastAsia="ru-RU"/>
        </w:rPr>
        <w:t>(½H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val="en-GB" w:eastAsia="ru-RU"/>
        </w:rPr>
        <w:t>4</w:t>
      </w:r>
      <w:r>
        <w:rPr>
          <w:rFonts w:ascii="Times New Roman" w:eastAsia="Times New Roman" w:hAnsi="Times New Roman" w:cs="Times New Roman"/>
          <w:sz w:val="28"/>
          <w:szCs w:val="24"/>
          <w:lang w:val="en-GB" w:eastAsia="ru-RU"/>
        </w:rPr>
        <w:t>) / 1000,</w:t>
      </w:r>
    </w:p>
    <w:p w14:paraId="70909D6F"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 xml:space="preserve">      </w:t>
      </w:r>
      <w:r>
        <w:rPr>
          <w:rFonts w:ascii="Times New Roman" w:eastAsia="Times New Roman" w:hAnsi="Times New Roman" w:cs="Times New Roman"/>
          <w:sz w:val="28"/>
          <w:szCs w:val="24"/>
          <w:lang w:eastAsia="ru-RU"/>
        </w:rPr>
        <w:t>М (½</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 ½ · 98,078 = 49, 039 г/моль</w:t>
      </w:r>
    </w:p>
    <w:p w14:paraId="76F48BF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Т (</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 0,1191 моль/л · 49,03 г/моль/1000 мл = 0,005836 г/мл</w:t>
      </w:r>
    </w:p>
    <w:p w14:paraId="1EAB0250" w14:textId="77777777" w:rsidR="00777DA4" w:rsidRDefault="00777DA4" w:rsidP="00777DA4">
      <w:pPr>
        <w:spacing w:after="0" w:line="240" w:lineRule="auto"/>
        <w:ind w:left="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Ответ: </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eastAsia="ru-RU"/>
        </w:rPr>
        <w:t xml:space="preserve"> (½</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 0,1191 моль/л</w:t>
      </w:r>
    </w:p>
    <w:p w14:paraId="218480B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Т (</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  0,005836 г/мл</w:t>
      </w:r>
    </w:p>
    <w:p w14:paraId="734ADB8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9D484D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1.4.1.3 Из навески 0,6172 г иодида калия приготовили 100 мл раствора. На титрование 15,0 мл этого раствора затрачено 25,0 мл раствора нитрата серебра, молярная концентрация которого равна 0,0204 моль/л. Вычислите массовую долю иода в иодиде калия по результатам титрования и теоретическую (для сравнения).</w:t>
      </w:r>
    </w:p>
    <w:p w14:paraId="08F9DC6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Решение:</w:t>
      </w:r>
    </w:p>
    <w:p w14:paraId="7488B474"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KI + AgNO</w:t>
      </w:r>
      <w:r>
        <w:rPr>
          <w:rFonts w:ascii="Times New Roman" w:eastAsia="Times New Roman" w:hAnsi="Times New Roman" w:cs="Times New Roman"/>
          <w:sz w:val="28"/>
          <w:szCs w:val="24"/>
          <w:vertAlign w:val="subscript"/>
          <w:lang w:val="it-IT" w:eastAsia="ru-RU"/>
        </w:rPr>
        <w:t>3</w:t>
      </w:r>
      <w:r>
        <w:rPr>
          <w:rFonts w:ascii="Times New Roman" w:eastAsia="Times New Roman" w:hAnsi="Times New Roman" w:cs="Times New Roman"/>
          <w:sz w:val="28"/>
          <w:szCs w:val="24"/>
          <w:lang w:val="it-IT" w:eastAsia="ru-RU"/>
        </w:rPr>
        <w:t xml:space="preserve"> → AgI + KNO</w:t>
      </w:r>
      <w:r>
        <w:rPr>
          <w:rFonts w:ascii="Times New Roman" w:eastAsia="Times New Roman" w:hAnsi="Times New Roman" w:cs="Times New Roman"/>
          <w:sz w:val="28"/>
          <w:szCs w:val="24"/>
          <w:vertAlign w:val="subscript"/>
          <w:lang w:val="it-IT" w:eastAsia="ru-RU"/>
        </w:rPr>
        <w:t>3</w:t>
      </w:r>
    </w:p>
    <w:p w14:paraId="3B7FB4F6"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val="it-IT" w:eastAsia="ru-RU"/>
        </w:rPr>
      </w:pPr>
    </w:p>
    <w:p w14:paraId="2D4E0DB8" w14:textId="77777777" w:rsidR="00777DA4" w:rsidRDefault="00777DA4" w:rsidP="00777DA4">
      <w:pPr>
        <w:spacing w:after="0" w:line="240" w:lineRule="auto"/>
        <w:jc w:val="both"/>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1) T (AgNO</w:t>
      </w:r>
      <w:r>
        <w:rPr>
          <w:rFonts w:ascii="Times New Roman" w:eastAsia="Times New Roman" w:hAnsi="Times New Roman" w:cs="Times New Roman"/>
          <w:sz w:val="28"/>
          <w:szCs w:val="24"/>
          <w:vertAlign w:val="subscript"/>
          <w:lang w:val="it-IT" w:eastAsia="ru-RU"/>
        </w:rPr>
        <w:t>3</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 = C(AgNO</w:t>
      </w:r>
      <w:r>
        <w:rPr>
          <w:rFonts w:ascii="Times New Roman" w:eastAsia="Times New Roman" w:hAnsi="Times New Roman" w:cs="Times New Roman"/>
          <w:sz w:val="28"/>
          <w:szCs w:val="24"/>
          <w:vertAlign w:val="subscript"/>
          <w:lang w:val="it-IT" w:eastAsia="ru-RU"/>
        </w:rPr>
        <w:t>3</w:t>
      </w:r>
      <w:r>
        <w:rPr>
          <w:rFonts w:ascii="Times New Roman" w:eastAsia="Times New Roman" w:hAnsi="Times New Roman" w:cs="Times New Roman"/>
          <w:sz w:val="28"/>
          <w:szCs w:val="24"/>
          <w:lang w:val="it-IT" w:eastAsia="ru-RU"/>
        </w:rPr>
        <w:t>) · M(I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)/1000</w:t>
      </w:r>
    </w:p>
    <w:p w14:paraId="2671293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it-IT" w:eastAsia="ru-RU"/>
        </w:rPr>
        <w:t>T</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AgNO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0,0204 моль/л · 127 г/моль /1000 мл = 0,002591 г/мл</w:t>
      </w:r>
    </w:p>
    <w:p w14:paraId="5E46962B" w14:textId="77777777" w:rsidR="00777DA4" w:rsidRDefault="00777DA4" w:rsidP="00777DA4">
      <w:pPr>
        <w:spacing w:after="0" w:line="240" w:lineRule="auto"/>
        <w:jc w:val="both"/>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2) m (I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 = T (AgNO</w:t>
      </w:r>
      <w:r>
        <w:rPr>
          <w:rFonts w:ascii="Times New Roman" w:eastAsia="Times New Roman" w:hAnsi="Times New Roman" w:cs="Times New Roman"/>
          <w:sz w:val="28"/>
          <w:szCs w:val="24"/>
          <w:vertAlign w:val="subscript"/>
          <w:lang w:val="it-IT" w:eastAsia="ru-RU"/>
        </w:rPr>
        <w:t>3</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 · V (AgNO</w:t>
      </w:r>
      <w:r>
        <w:rPr>
          <w:rFonts w:ascii="Times New Roman" w:eastAsia="Times New Roman" w:hAnsi="Times New Roman" w:cs="Times New Roman"/>
          <w:sz w:val="28"/>
          <w:szCs w:val="24"/>
          <w:vertAlign w:val="subscript"/>
          <w:lang w:val="it-IT" w:eastAsia="ru-RU"/>
        </w:rPr>
        <w:t>3</w:t>
      </w:r>
      <w:r>
        <w:rPr>
          <w:rFonts w:ascii="Times New Roman" w:eastAsia="Times New Roman" w:hAnsi="Times New Roman" w:cs="Times New Roman"/>
          <w:sz w:val="28"/>
          <w:szCs w:val="24"/>
          <w:lang w:val="it-IT" w:eastAsia="ru-RU"/>
        </w:rPr>
        <w:t>) · V</w:t>
      </w:r>
      <w:r>
        <w:rPr>
          <w:rFonts w:ascii="Times New Roman" w:eastAsia="Times New Roman" w:hAnsi="Times New Roman" w:cs="Times New Roman"/>
          <w:sz w:val="28"/>
          <w:szCs w:val="24"/>
          <w:vertAlign w:val="subscript"/>
          <w:lang w:val="it-IT" w:eastAsia="ru-RU"/>
        </w:rPr>
        <w:t>1</w:t>
      </w:r>
      <w:r>
        <w:rPr>
          <w:rFonts w:ascii="Times New Roman" w:eastAsia="Times New Roman" w:hAnsi="Times New Roman" w:cs="Times New Roman"/>
          <w:sz w:val="28"/>
          <w:szCs w:val="24"/>
          <w:lang w:val="it-IT" w:eastAsia="ru-RU"/>
        </w:rPr>
        <w:t xml:space="preserve"> (KI)/V</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 xml:space="preserve"> (KI)</w:t>
      </w:r>
    </w:p>
    <w:p w14:paraId="54FBC723"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it-IT" w:eastAsia="ru-RU"/>
        </w:rPr>
        <w:t xml:space="preserve">    m</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0,002591 г/мл · 25 мл · 100 мл / 15 мл = 0,4318 г.</w:t>
      </w:r>
    </w:p>
    <w:p w14:paraId="5A13698C" w14:textId="77777777" w:rsidR="00777DA4" w:rsidRDefault="00777DA4" w:rsidP="00777DA4">
      <w:pPr>
        <w:spacing w:after="0" w:line="240" w:lineRule="auto"/>
        <w:jc w:val="both"/>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3) W (I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 =    m (I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 /  m (KI)</w:t>
      </w:r>
    </w:p>
    <w:p w14:paraId="35C505EA"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по результатам титрования:</w:t>
      </w:r>
    </w:p>
    <w:p w14:paraId="6280A49E"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W</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vertAlign w:val="subscript"/>
          <w:lang w:eastAsia="ru-RU"/>
        </w:rPr>
        <w:t xml:space="preserve">прак. </w:t>
      </w:r>
      <w:r>
        <w:rPr>
          <w:rFonts w:ascii="Times New Roman" w:eastAsia="Times New Roman" w:hAnsi="Times New Roman" w:cs="Times New Roman"/>
          <w:sz w:val="28"/>
          <w:szCs w:val="24"/>
          <w:lang w:eastAsia="ru-RU"/>
        </w:rPr>
        <w:t>= 0,4318 г / 0,6172 г = 0,6996 или 69,96 %</w:t>
      </w:r>
    </w:p>
    <w:p w14:paraId="7C382D97" w14:textId="77777777" w:rsidR="00777DA4" w:rsidRDefault="00777DA4" w:rsidP="00777DA4">
      <w:pPr>
        <w:spacing w:after="0" w:line="240" w:lineRule="auto"/>
        <w:jc w:val="both"/>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W (I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w:t>
      </w:r>
      <w:r>
        <w:rPr>
          <w:rFonts w:ascii="Times New Roman" w:eastAsia="Times New Roman" w:hAnsi="Times New Roman" w:cs="Times New Roman"/>
          <w:sz w:val="28"/>
          <w:szCs w:val="24"/>
          <w:vertAlign w:val="subscript"/>
          <w:lang w:eastAsia="ru-RU"/>
        </w:rPr>
        <w:t>теор</w:t>
      </w:r>
      <w:r>
        <w:rPr>
          <w:rFonts w:ascii="Times New Roman" w:eastAsia="Times New Roman" w:hAnsi="Times New Roman" w:cs="Times New Roman"/>
          <w:sz w:val="28"/>
          <w:szCs w:val="24"/>
          <w:vertAlign w:val="subscript"/>
          <w:lang w:val="it-IT" w:eastAsia="ru-RU"/>
        </w:rPr>
        <w:t xml:space="preserve">. </w:t>
      </w:r>
      <w:r>
        <w:rPr>
          <w:rFonts w:ascii="Times New Roman" w:eastAsia="Times New Roman" w:hAnsi="Times New Roman" w:cs="Times New Roman"/>
          <w:sz w:val="28"/>
          <w:szCs w:val="24"/>
          <w:lang w:val="it-IT" w:eastAsia="ru-RU"/>
        </w:rPr>
        <w:t xml:space="preserve">= </w:t>
      </w:r>
      <w:r>
        <w:rPr>
          <w:rFonts w:ascii="Times New Roman" w:eastAsia="Times New Roman" w:hAnsi="Times New Roman" w:cs="Times New Roman"/>
          <w:sz w:val="28"/>
          <w:szCs w:val="24"/>
          <w:lang w:eastAsia="ru-RU"/>
        </w:rPr>
        <w:t>М</w:t>
      </w:r>
      <w:r>
        <w:rPr>
          <w:rFonts w:ascii="Times New Roman" w:eastAsia="Times New Roman" w:hAnsi="Times New Roman" w:cs="Times New Roman"/>
          <w:sz w:val="28"/>
          <w:szCs w:val="24"/>
          <w:lang w:val="it-IT" w:eastAsia="ru-RU"/>
        </w:rPr>
        <w:t xml:space="preserve"> (I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 xml:space="preserve">) / </w:t>
      </w:r>
      <w:r>
        <w:rPr>
          <w:rFonts w:ascii="Times New Roman" w:eastAsia="Times New Roman" w:hAnsi="Times New Roman" w:cs="Times New Roman"/>
          <w:sz w:val="28"/>
          <w:szCs w:val="24"/>
          <w:lang w:eastAsia="ru-RU"/>
        </w:rPr>
        <w:t>М</w:t>
      </w:r>
      <w:r>
        <w:rPr>
          <w:rFonts w:ascii="Times New Roman" w:eastAsia="Times New Roman" w:hAnsi="Times New Roman" w:cs="Times New Roman"/>
          <w:sz w:val="28"/>
          <w:szCs w:val="24"/>
          <w:lang w:val="it-IT" w:eastAsia="ru-RU"/>
        </w:rPr>
        <w:t xml:space="preserve"> (KI)</w:t>
      </w:r>
    </w:p>
    <w:p w14:paraId="123A0526"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it-IT" w:eastAsia="ru-RU"/>
        </w:rPr>
        <w:t xml:space="preserve">    W</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vertAlign w:val="subscript"/>
          <w:lang w:eastAsia="ru-RU"/>
        </w:rPr>
        <w:t xml:space="preserve">теор. </w:t>
      </w:r>
      <w:r>
        <w:rPr>
          <w:rFonts w:ascii="Times New Roman" w:eastAsia="Times New Roman" w:hAnsi="Times New Roman" w:cs="Times New Roman"/>
          <w:sz w:val="28"/>
          <w:szCs w:val="24"/>
          <w:lang w:eastAsia="ru-RU"/>
        </w:rPr>
        <w:t>= 127 г/моль / 166 г/моль = 0,7651 или 76,51 %</w:t>
      </w:r>
    </w:p>
    <w:p w14:paraId="56E4500E"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Ответ:  </w:t>
      </w:r>
      <w:r>
        <w:rPr>
          <w:rFonts w:ascii="Times New Roman" w:eastAsia="Times New Roman" w:hAnsi="Times New Roman" w:cs="Times New Roman"/>
          <w:sz w:val="28"/>
          <w:szCs w:val="24"/>
          <w:lang w:val="it-IT" w:eastAsia="ru-RU"/>
        </w:rPr>
        <w:t>W</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vertAlign w:val="subscript"/>
          <w:lang w:eastAsia="ru-RU"/>
        </w:rPr>
        <w:t xml:space="preserve">прак. </w:t>
      </w:r>
      <w:r>
        <w:rPr>
          <w:rFonts w:ascii="Times New Roman" w:eastAsia="Times New Roman" w:hAnsi="Times New Roman" w:cs="Times New Roman"/>
          <w:sz w:val="28"/>
          <w:szCs w:val="24"/>
          <w:lang w:eastAsia="ru-RU"/>
        </w:rPr>
        <w:t>= 0,6996 или 69,96 %</w:t>
      </w:r>
    </w:p>
    <w:p w14:paraId="0FE00D58"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W</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vertAlign w:val="subscript"/>
          <w:lang w:eastAsia="ru-RU"/>
        </w:rPr>
        <w:t xml:space="preserve">теор. </w:t>
      </w:r>
      <w:r>
        <w:rPr>
          <w:rFonts w:ascii="Times New Roman" w:eastAsia="Times New Roman" w:hAnsi="Times New Roman" w:cs="Times New Roman"/>
          <w:sz w:val="28"/>
          <w:szCs w:val="24"/>
          <w:lang w:eastAsia="ru-RU"/>
        </w:rPr>
        <w:t>= 0,7651 или 76,51 %</w:t>
      </w:r>
    </w:p>
    <w:p w14:paraId="216C9DCC"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5EEE50C2" w14:textId="77777777" w:rsidR="00777DA4" w:rsidRDefault="00777DA4" w:rsidP="00777DA4">
      <w:pPr>
        <w:spacing w:after="0" w:line="240" w:lineRule="auto"/>
        <w:ind w:firstLine="720"/>
        <w:jc w:val="both"/>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1.4.2 Решить самостоятельно задачи</w:t>
      </w:r>
    </w:p>
    <w:p w14:paraId="779CFE69" w14:textId="77777777" w:rsidR="00777DA4" w:rsidRDefault="00777DA4" w:rsidP="00777DA4">
      <w:pPr>
        <w:spacing w:after="0" w:line="240" w:lineRule="auto"/>
        <w:ind w:firstLine="720"/>
        <w:jc w:val="both"/>
        <w:rPr>
          <w:rFonts w:ascii="Times New Roman" w:eastAsia="Times New Roman" w:hAnsi="Times New Roman" w:cs="Times New Roman"/>
          <w:b/>
          <w:bCs/>
          <w:sz w:val="28"/>
          <w:szCs w:val="18"/>
          <w:lang w:eastAsia="ru-RU"/>
        </w:rPr>
      </w:pPr>
    </w:p>
    <w:p w14:paraId="5CD8FD7A"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1.4.2.1 Какова молярная концентрация раствора хлорида натрия, если для приготовления 500 мл раствора бала взята на аналитических весах навеска 0,5850 </w:t>
      </w:r>
      <w:r>
        <w:rPr>
          <w:rFonts w:ascii="Times New Roman" w:eastAsia="Times New Roman" w:hAnsi="Times New Roman" w:cs="Times New Roman"/>
          <w:sz w:val="28"/>
          <w:szCs w:val="24"/>
          <w:lang w:val="en-US" w:eastAsia="ru-RU"/>
        </w:rPr>
        <w:t>NaCl</w:t>
      </w:r>
      <w:r>
        <w:rPr>
          <w:rFonts w:ascii="Times New Roman" w:eastAsia="Times New Roman" w:hAnsi="Times New Roman" w:cs="Times New Roman"/>
          <w:sz w:val="28"/>
          <w:szCs w:val="24"/>
          <w:lang w:eastAsia="ru-RU"/>
        </w:rPr>
        <w:t xml:space="preserve"> х.ч.? Каков титр этого раствора? Какова нормальная концентрация этого раствора?</w:t>
      </w:r>
    </w:p>
    <w:p w14:paraId="0B810A9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1.4.2.2 Какова масса сульфата меди в 2,5 л раствора с молярной концентрацией эквивалента 0,25 моль/л? Вычислите для безводной соли и пятиводного кристаллогидрата.</w:t>
      </w:r>
    </w:p>
    <w:p w14:paraId="707EF69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1.4.2.3 Каковы титр и молярная концентрация эквивалента раствора нитрита натрия, если при титровании его в кислой среде на 10,0 мл раствора нитрита натрия затрачено 12,5 мл раствора перманганата калия, молярная концентрация эквивалента которого равна  0,0800 моль/л? При титровании протекает реакция:</w:t>
      </w:r>
    </w:p>
    <w:p w14:paraId="51C745F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64D2F9DA" w14:textId="77777777" w:rsidR="00777DA4" w:rsidRDefault="00777DA4" w:rsidP="00777DA4">
      <w:pPr>
        <w:spacing w:after="0" w:line="240" w:lineRule="auto"/>
        <w:ind w:firstLine="720"/>
        <w:jc w:val="center"/>
        <w:rPr>
          <w:rFonts w:ascii="Times New Roman" w:eastAsia="Times New Roman" w:hAnsi="Times New Roman" w:cs="Times New Roman"/>
          <w:sz w:val="28"/>
          <w:szCs w:val="18"/>
          <w:lang w:val="es-ES_tradnl" w:eastAsia="ru-RU"/>
        </w:rPr>
      </w:pPr>
      <w:r>
        <w:rPr>
          <w:rFonts w:ascii="Times New Roman" w:eastAsia="Times New Roman" w:hAnsi="Times New Roman" w:cs="Times New Roman"/>
          <w:sz w:val="28"/>
          <w:szCs w:val="18"/>
          <w:lang w:val="es-ES_tradnl" w:eastAsia="ru-RU"/>
        </w:rPr>
        <w:t>5NO</w:t>
      </w:r>
      <w:r>
        <w:rPr>
          <w:rFonts w:ascii="Times New Roman" w:eastAsia="Times New Roman" w:hAnsi="Times New Roman" w:cs="Times New Roman"/>
          <w:sz w:val="28"/>
          <w:szCs w:val="18"/>
          <w:vertAlign w:val="subscript"/>
          <w:lang w:val="es-ES_tradnl" w:eastAsia="ru-RU"/>
        </w:rPr>
        <w:t>2</w:t>
      </w:r>
      <w:r>
        <w:rPr>
          <w:rFonts w:ascii="Times New Roman" w:eastAsia="Times New Roman" w:hAnsi="Times New Roman" w:cs="Times New Roman"/>
          <w:sz w:val="28"/>
          <w:szCs w:val="18"/>
          <w:lang w:val="es-ES_tradnl" w:eastAsia="ru-RU"/>
        </w:rPr>
        <w:t xml:space="preserve"> </w:t>
      </w:r>
      <w:r>
        <w:rPr>
          <w:rFonts w:ascii="Times New Roman" w:eastAsia="Times New Roman" w:hAnsi="Times New Roman" w:cs="Times New Roman"/>
          <w:sz w:val="28"/>
          <w:szCs w:val="18"/>
          <w:vertAlign w:val="superscript"/>
          <w:lang w:val="es-ES_tradnl" w:eastAsia="ru-RU"/>
        </w:rPr>
        <w:t>-</w:t>
      </w:r>
      <w:r>
        <w:rPr>
          <w:rFonts w:ascii="Times New Roman" w:eastAsia="Times New Roman" w:hAnsi="Times New Roman" w:cs="Times New Roman"/>
          <w:sz w:val="28"/>
          <w:szCs w:val="18"/>
          <w:lang w:val="es-ES_tradnl" w:eastAsia="ru-RU"/>
        </w:rPr>
        <w:t xml:space="preserve"> + 2MnO</w:t>
      </w:r>
      <w:r>
        <w:rPr>
          <w:rFonts w:ascii="Times New Roman" w:eastAsia="Times New Roman" w:hAnsi="Times New Roman" w:cs="Times New Roman"/>
          <w:sz w:val="28"/>
          <w:szCs w:val="18"/>
          <w:vertAlign w:val="subscript"/>
          <w:lang w:val="es-ES_tradnl" w:eastAsia="ru-RU"/>
        </w:rPr>
        <w:t>4</w:t>
      </w:r>
      <w:r>
        <w:rPr>
          <w:rFonts w:ascii="Times New Roman" w:eastAsia="Times New Roman" w:hAnsi="Times New Roman" w:cs="Times New Roman"/>
          <w:sz w:val="28"/>
          <w:szCs w:val="18"/>
          <w:vertAlign w:val="superscript"/>
          <w:lang w:val="es-ES_tradnl" w:eastAsia="ru-RU"/>
        </w:rPr>
        <w:t>-</w:t>
      </w:r>
      <w:r>
        <w:rPr>
          <w:rFonts w:ascii="Times New Roman" w:eastAsia="Times New Roman" w:hAnsi="Times New Roman" w:cs="Times New Roman"/>
          <w:sz w:val="28"/>
          <w:szCs w:val="18"/>
          <w:lang w:val="es-ES_tradnl" w:eastAsia="ru-RU"/>
        </w:rPr>
        <w:t xml:space="preserve"> + 6H</w:t>
      </w:r>
      <w:r>
        <w:rPr>
          <w:rFonts w:ascii="Times New Roman" w:eastAsia="Times New Roman" w:hAnsi="Times New Roman" w:cs="Times New Roman"/>
          <w:sz w:val="28"/>
          <w:szCs w:val="18"/>
          <w:vertAlign w:val="superscript"/>
          <w:lang w:val="es-ES_tradnl" w:eastAsia="ru-RU"/>
        </w:rPr>
        <w:t xml:space="preserve">+ </w:t>
      </w:r>
      <w:r>
        <w:rPr>
          <w:rFonts w:ascii="Times New Roman" w:eastAsia="Times New Roman" w:hAnsi="Times New Roman" w:cs="Times New Roman"/>
          <w:sz w:val="28"/>
          <w:szCs w:val="18"/>
          <w:lang w:val="es-ES_tradnl" w:eastAsia="ru-RU"/>
        </w:rPr>
        <w:t>→ 5NO</w:t>
      </w:r>
      <w:r>
        <w:rPr>
          <w:rFonts w:ascii="Times New Roman" w:eastAsia="Times New Roman" w:hAnsi="Times New Roman" w:cs="Times New Roman"/>
          <w:sz w:val="28"/>
          <w:szCs w:val="18"/>
          <w:vertAlign w:val="subscript"/>
          <w:lang w:val="es-ES_tradnl" w:eastAsia="ru-RU"/>
        </w:rPr>
        <w:t>3</w:t>
      </w:r>
      <w:r>
        <w:rPr>
          <w:rFonts w:ascii="Times New Roman" w:eastAsia="Times New Roman" w:hAnsi="Times New Roman" w:cs="Times New Roman"/>
          <w:sz w:val="28"/>
          <w:szCs w:val="18"/>
          <w:vertAlign w:val="superscript"/>
          <w:lang w:val="es-ES_tradnl" w:eastAsia="ru-RU"/>
        </w:rPr>
        <w:t>-</w:t>
      </w:r>
      <w:r>
        <w:rPr>
          <w:rFonts w:ascii="Times New Roman" w:eastAsia="Times New Roman" w:hAnsi="Times New Roman" w:cs="Times New Roman"/>
          <w:sz w:val="28"/>
          <w:szCs w:val="18"/>
          <w:lang w:val="es-ES_tradnl" w:eastAsia="ru-RU"/>
        </w:rPr>
        <w:t xml:space="preserve"> + 2Mn</w:t>
      </w:r>
      <w:r>
        <w:rPr>
          <w:rFonts w:ascii="Times New Roman" w:eastAsia="Times New Roman" w:hAnsi="Times New Roman" w:cs="Times New Roman"/>
          <w:sz w:val="28"/>
          <w:szCs w:val="18"/>
          <w:vertAlign w:val="superscript"/>
          <w:lang w:val="es-ES_tradnl" w:eastAsia="ru-RU"/>
        </w:rPr>
        <w:t>2+</w:t>
      </w:r>
      <w:r>
        <w:rPr>
          <w:rFonts w:ascii="Times New Roman" w:eastAsia="Times New Roman" w:hAnsi="Times New Roman" w:cs="Times New Roman"/>
          <w:sz w:val="28"/>
          <w:szCs w:val="18"/>
          <w:lang w:val="es-ES_tradnl" w:eastAsia="ru-RU"/>
        </w:rPr>
        <w:t xml:space="preserve"> +3H</w:t>
      </w:r>
      <w:r>
        <w:rPr>
          <w:rFonts w:ascii="Times New Roman" w:eastAsia="Times New Roman" w:hAnsi="Times New Roman" w:cs="Times New Roman"/>
          <w:sz w:val="28"/>
          <w:szCs w:val="18"/>
          <w:vertAlign w:val="subscript"/>
          <w:lang w:val="es-ES_tradnl" w:eastAsia="ru-RU"/>
        </w:rPr>
        <w:t>2</w:t>
      </w:r>
      <w:r>
        <w:rPr>
          <w:rFonts w:ascii="Times New Roman" w:eastAsia="Times New Roman" w:hAnsi="Times New Roman" w:cs="Times New Roman"/>
          <w:sz w:val="28"/>
          <w:szCs w:val="18"/>
          <w:lang w:val="es-ES_tradnl" w:eastAsia="ru-RU"/>
        </w:rPr>
        <w:t>O</w:t>
      </w:r>
    </w:p>
    <w:p w14:paraId="0CC80F18"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val="es-ES_tradnl" w:eastAsia="ru-RU"/>
        </w:rPr>
      </w:pPr>
    </w:p>
    <w:p w14:paraId="71F7B89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4771BE3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719B2EE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6963357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1E074FF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19940EA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6003C90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0C44FF7F"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4E0A63B5" w14:textId="77777777" w:rsidR="00777DA4" w:rsidRDefault="00777DA4" w:rsidP="00777DA4">
      <w:pPr>
        <w:keepNext/>
        <w:spacing w:after="0" w:line="240" w:lineRule="auto"/>
        <w:ind w:firstLine="720"/>
        <w:outlineLvl w:val="4"/>
        <w:rPr>
          <w:rFonts w:ascii="Times New Roman" w:eastAsia="Times New Roman" w:hAnsi="Times New Roman" w:cs="Times New Roman"/>
          <w:b/>
          <w:bCs/>
          <w:sz w:val="28"/>
          <w:szCs w:val="18"/>
          <w:lang w:eastAsia="ru-RU"/>
        </w:rPr>
      </w:pPr>
      <w:r>
        <w:rPr>
          <w:rFonts w:ascii="Times New Roman" w:eastAsia="Times New Roman" w:hAnsi="Times New Roman" w:cs="Times New Roman"/>
          <w:b/>
          <w:bCs/>
          <w:caps/>
          <w:sz w:val="32"/>
          <w:szCs w:val="18"/>
          <w:lang w:eastAsia="ru-RU"/>
        </w:rPr>
        <w:lastRenderedPageBreak/>
        <w:t>2 Л</w:t>
      </w:r>
      <w:r>
        <w:rPr>
          <w:rFonts w:ascii="Times New Roman" w:eastAsia="Times New Roman" w:hAnsi="Times New Roman" w:cs="Times New Roman"/>
          <w:b/>
          <w:bCs/>
          <w:sz w:val="32"/>
          <w:szCs w:val="18"/>
          <w:lang w:eastAsia="ru-RU"/>
        </w:rPr>
        <w:t>абораторная работа № 1</w:t>
      </w:r>
    </w:p>
    <w:p w14:paraId="7F9FF5E9" w14:textId="77777777" w:rsidR="00777DA4" w:rsidRDefault="00777DA4" w:rsidP="00777DA4">
      <w:pPr>
        <w:spacing w:after="0" w:line="240" w:lineRule="auto"/>
        <w:ind w:firstLine="360"/>
        <w:rPr>
          <w:rFonts w:ascii="Times New Roman" w:eastAsia="Times New Roman" w:hAnsi="Times New Roman" w:cs="Times New Roman"/>
          <w:b/>
          <w:caps/>
          <w:sz w:val="28"/>
          <w:szCs w:val="24"/>
          <w:lang w:eastAsia="ru-RU"/>
        </w:rPr>
      </w:pPr>
    </w:p>
    <w:p w14:paraId="36A9DFB6" w14:textId="77777777" w:rsidR="00777DA4" w:rsidRDefault="00777DA4" w:rsidP="00777DA4">
      <w:pPr>
        <w:spacing w:after="0" w:line="240" w:lineRule="auto"/>
        <w:ind w:left="720"/>
        <w:jc w:val="both"/>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Метод нейтрализации. Приготовление рабочего титрованного раствора кислоты. Приготовление рабочего титрованного раствора щелочи. Определение концентрации кислоты по щелочи</w:t>
      </w:r>
    </w:p>
    <w:p w14:paraId="2DF80A88" w14:textId="77777777" w:rsidR="00777DA4" w:rsidRDefault="00777DA4" w:rsidP="00777DA4">
      <w:pPr>
        <w:spacing w:after="0" w:line="240" w:lineRule="auto"/>
        <w:ind w:firstLine="360"/>
        <w:jc w:val="both"/>
        <w:rPr>
          <w:rFonts w:ascii="Times New Roman" w:eastAsia="Times New Roman" w:hAnsi="Times New Roman" w:cs="Times New Roman"/>
          <w:b/>
          <w:sz w:val="28"/>
          <w:szCs w:val="24"/>
          <w:lang w:eastAsia="ru-RU"/>
        </w:rPr>
      </w:pPr>
    </w:p>
    <w:p w14:paraId="1FB8CCD7" w14:textId="77777777" w:rsidR="00777DA4" w:rsidRDefault="00777DA4" w:rsidP="00777DA4">
      <w:pPr>
        <w:spacing w:after="0" w:line="240" w:lineRule="auto"/>
        <w:ind w:firstLine="72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2.1 Введение</w:t>
      </w:r>
    </w:p>
    <w:p w14:paraId="0F9707E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3016304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Метод нейтрализации или кислотно-основное титрование является одним из методов объемного химического количественного анализа аналитической химии. Основан на применении реакций нейтрализации в целях анализа. Сущность реакции нейтрализации заключается во взаимодействии протонов с гидроксид-ионами, в результате чего образуются слабодиссоциирующие молекулы:</w:t>
      </w:r>
      <w:r w:rsidRPr="002E639B">
        <w:rPr>
          <w:rFonts w:ascii="Times New Roman" w:eastAsia="Times New Roman" w:hAnsi="Times New Roman" w:cs="Times New Roman"/>
          <w:position w:val="-10"/>
          <w:sz w:val="28"/>
          <w:szCs w:val="18"/>
          <w:lang w:eastAsia="ru-RU"/>
        </w:rPr>
        <w:object w:dxaOrig="180" w:dyaOrig="345" w14:anchorId="39A8D9DC">
          <v:shape id="_x0000_i1036" type="#_x0000_t75" style="width:8.25pt;height:17.25pt" o:ole="">
            <v:imagedata r:id="rId63" o:title=""/>
          </v:shape>
          <o:OLEObject Type="Embed" ProgID="Equation.3" ShapeID="_x0000_i1036" DrawAspect="Content" ObjectID="_1805226630" r:id="rId64"/>
        </w:object>
      </w:r>
    </w:p>
    <w:p w14:paraId="5E47296C"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xml:space="preserve"> + </w:t>
      </w:r>
      <w:smartTag w:uri="urn:schemas-microsoft-com:office:smarttags" w:element="place">
        <w:smartTag w:uri="urn:schemas-microsoft-com:office:smarttags" w:element="State">
          <w:r>
            <w:rPr>
              <w:rFonts w:ascii="Times New Roman" w:eastAsia="Times New Roman" w:hAnsi="Times New Roman" w:cs="Times New Roman"/>
              <w:sz w:val="28"/>
              <w:szCs w:val="24"/>
              <w:lang w:val="en-GB" w:eastAsia="ru-RU"/>
            </w:rPr>
            <w:t>OH</w:t>
          </w:r>
          <w:r>
            <w:rPr>
              <w:rFonts w:ascii="Times New Roman" w:eastAsia="Times New Roman" w:hAnsi="Times New Roman" w:cs="Times New Roman"/>
              <w:sz w:val="28"/>
              <w:szCs w:val="24"/>
              <w:vertAlign w:val="superscript"/>
              <w:lang w:eastAsia="ru-RU"/>
            </w:rPr>
            <w:t>-</w:t>
          </w:r>
        </w:smartTag>
      </w:smartTag>
      <w:r>
        <w:rPr>
          <w:rFonts w:ascii="Times New Roman" w:eastAsia="Times New Roman" w:hAnsi="Times New Roman" w:cs="Times New Roman"/>
          <w:sz w:val="28"/>
          <w:szCs w:val="24"/>
          <w:lang w:eastAsia="ru-RU"/>
        </w:rPr>
        <w:t xml:space="preserve"> </w:t>
      </w:r>
      <w:r w:rsidRPr="002E639B">
        <w:rPr>
          <w:rFonts w:ascii="Times New Roman" w:eastAsia="Times New Roman" w:hAnsi="Times New Roman" w:cs="Times New Roman"/>
          <w:position w:val="-6"/>
          <w:sz w:val="28"/>
          <w:szCs w:val="24"/>
          <w:lang w:val="en-GB" w:eastAsia="ru-RU"/>
        </w:rPr>
        <w:object w:dxaOrig="345" w:dyaOrig="240" w14:anchorId="1DBAAF15">
          <v:shape id="_x0000_i1037" type="#_x0000_t75" style="width:17.25pt;height:12pt" o:ole="">
            <v:imagedata r:id="rId65" o:title=""/>
          </v:shape>
          <o:OLEObject Type="Embed" ProgID="Equation.3" ShapeID="_x0000_i1037" DrawAspect="Content" ObjectID="_1805226631" r:id="rId66"/>
        </w:object>
      </w:r>
      <w:r w:rsidRPr="00777D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O</w:t>
      </w:r>
    </w:p>
    <w:p w14:paraId="6B0D0A52"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6E51CFD1"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Методом нейтрализации устанавливают концентрацию растворов кислот по рабочим титрованным растворам щелочей; концентрацию растворов щелочей по рабочим титрованным растворам кислот; концентрацию растворов гидролитически кислых солей (11) по рабочим титрованным растворам щелочей; концентрацию гидролитически щелочных солей (11) по рабочим титрованным растворам кислот.</w:t>
      </w:r>
    </w:p>
    <w:p w14:paraId="539E71A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Так как реакции нейтрализации обычно не сопровождаются каким-либо внешним эффектом, точку эквивалентности при титровании фиксируют на глаз по изменению цвета добавленного к титруемому раствору индикатора. В методе нейтрализации применяются кислотно-основные индикаторы, изменение цвета которых происходит при изменении реакции среды. Наиболее распространенными индикаторами метода нейтрализации являются:</w:t>
      </w:r>
    </w:p>
    <w:p w14:paraId="007AB65D"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p>
    <w:p w14:paraId="7EB2C514"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Таблица 1 – Кислотно-основные индикаторы</w:t>
      </w:r>
    </w:p>
    <w:p w14:paraId="2B3F926B"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2160"/>
        <w:gridCol w:w="1440"/>
        <w:gridCol w:w="1620"/>
        <w:gridCol w:w="1620"/>
        <w:gridCol w:w="2700"/>
      </w:tblGrid>
      <w:tr w:rsidR="00777DA4" w14:paraId="1CE3F732" w14:textId="77777777" w:rsidTr="00777DA4">
        <w:tc>
          <w:tcPr>
            <w:tcW w:w="360" w:type="dxa"/>
            <w:tcBorders>
              <w:top w:val="single" w:sz="4" w:space="0" w:color="auto"/>
              <w:left w:val="single" w:sz="4" w:space="0" w:color="auto"/>
              <w:bottom w:val="single" w:sz="4" w:space="0" w:color="auto"/>
              <w:right w:val="single" w:sz="4" w:space="0" w:color="auto"/>
            </w:tcBorders>
            <w:vAlign w:val="center"/>
            <w:hideMark/>
          </w:tcPr>
          <w:p w14:paraId="40E0E584" w14:textId="77777777" w:rsidR="00777DA4" w:rsidRDefault="00777DA4">
            <w:pPr>
              <w:spacing w:after="0" w:line="240" w:lineRule="auto"/>
              <w:jc w:val="center"/>
              <w:rPr>
                <w:rFonts w:ascii="Times New Roman" w:eastAsia="Times New Roman" w:hAnsi="Times New Roman" w:cs="Times New Roman"/>
                <w:smallCaps/>
                <w:sz w:val="28"/>
                <w:szCs w:val="24"/>
                <w:lang w:eastAsia="ru-RU"/>
              </w:rPr>
            </w:pPr>
            <w:r>
              <w:rPr>
                <w:rFonts w:ascii="Times New Roman" w:eastAsia="Times New Roman" w:hAnsi="Times New Roman" w:cs="Times New Roman"/>
                <w:smallCaps/>
                <w:sz w:val="28"/>
                <w:szCs w:val="24"/>
                <w:lang w:eastAsia="ru-RU"/>
              </w:rPr>
              <w:t>№</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ED1E035"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Индикатор</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4931045"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Интервал перехода </w:t>
            </w:r>
            <w:r>
              <w:rPr>
                <w:rFonts w:ascii="Times New Roman" w:eastAsia="Times New Roman" w:hAnsi="Times New Roman" w:cs="Times New Roman"/>
                <w:sz w:val="28"/>
                <w:szCs w:val="24"/>
                <w:lang w:val="en-US" w:eastAsia="ru-RU"/>
              </w:rPr>
              <w:t>pH</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8E3F7B1"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Окраска молекулярной формы</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CA205DD"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Окраска ионной формы</w:t>
            </w:r>
          </w:p>
        </w:tc>
        <w:tc>
          <w:tcPr>
            <w:tcW w:w="2700" w:type="dxa"/>
            <w:tcBorders>
              <w:top w:val="single" w:sz="4" w:space="0" w:color="auto"/>
              <w:left w:val="single" w:sz="4" w:space="0" w:color="auto"/>
              <w:bottom w:val="single" w:sz="4" w:space="0" w:color="auto"/>
              <w:right w:val="single" w:sz="4" w:space="0" w:color="auto"/>
            </w:tcBorders>
            <w:vAlign w:val="center"/>
            <w:hideMark/>
          </w:tcPr>
          <w:p w14:paraId="0EC7AA7B"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Окраска в интервале перехода</w:t>
            </w:r>
          </w:p>
        </w:tc>
      </w:tr>
      <w:tr w:rsidR="00777DA4" w14:paraId="31BBD57A" w14:textId="77777777" w:rsidTr="00777DA4">
        <w:tc>
          <w:tcPr>
            <w:tcW w:w="360" w:type="dxa"/>
            <w:tcBorders>
              <w:top w:val="single" w:sz="4" w:space="0" w:color="auto"/>
              <w:left w:val="single" w:sz="4" w:space="0" w:color="auto"/>
              <w:bottom w:val="single" w:sz="4" w:space="0" w:color="auto"/>
              <w:right w:val="single" w:sz="4" w:space="0" w:color="auto"/>
            </w:tcBorders>
            <w:vAlign w:val="center"/>
            <w:hideMark/>
          </w:tcPr>
          <w:p w14:paraId="708EE9B7" w14:textId="77777777" w:rsidR="00777DA4" w:rsidRDefault="00777DA4">
            <w:pPr>
              <w:spacing w:after="0" w:line="240" w:lineRule="auto"/>
              <w:jc w:val="center"/>
              <w:rPr>
                <w:rFonts w:ascii="Times New Roman" w:eastAsia="Times New Roman" w:hAnsi="Times New Roman" w:cs="Times New Roman"/>
                <w:smallCaps/>
                <w:sz w:val="28"/>
                <w:szCs w:val="24"/>
                <w:lang w:eastAsia="ru-RU"/>
              </w:rPr>
            </w:pPr>
            <w:r>
              <w:rPr>
                <w:rFonts w:ascii="Times New Roman" w:eastAsia="Times New Roman" w:hAnsi="Times New Roman" w:cs="Times New Roman"/>
                <w:smallCaps/>
                <w:sz w:val="28"/>
                <w:szCs w:val="24"/>
                <w:lang w:eastAsia="ru-RU"/>
              </w:rPr>
              <w:t>1</w:t>
            </w:r>
          </w:p>
        </w:tc>
        <w:tc>
          <w:tcPr>
            <w:tcW w:w="2160" w:type="dxa"/>
            <w:tcBorders>
              <w:top w:val="single" w:sz="4" w:space="0" w:color="auto"/>
              <w:left w:val="single" w:sz="4" w:space="0" w:color="auto"/>
              <w:bottom w:val="single" w:sz="4" w:space="0" w:color="auto"/>
              <w:right w:val="single" w:sz="4" w:space="0" w:color="auto"/>
            </w:tcBorders>
            <w:vAlign w:val="center"/>
            <w:hideMark/>
          </w:tcPr>
          <w:p w14:paraId="35A9064B"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Метиловый оранжевый</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0634BFB"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3,1 – 4,4</w:t>
            </w:r>
          </w:p>
        </w:tc>
        <w:tc>
          <w:tcPr>
            <w:tcW w:w="1620" w:type="dxa"/>
            <w:tcBorders>
              <w:top w:val="single" w:sz="4" w:space="0" w:color="auto"/>
              <w:left w:val="single" w:sz="4" w:space="0" w:color="auto"/>
              <w:bottom w:val="single" w:sz="4" w:space="0" w:color="auto"/>
              <w:right w:val="single" w:sz="4" w:space="0" w:color="auto"/>
            </w:tcBorders>
            <w:vAlign w:val="center"/>
            <w:hideMark/>
          </w:tcPr>
          <w:p w14:paraId="6C66A2C3"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красная</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87F1717"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желтая</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EA597C1"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оранжевая</w:t>
            </w:r>
          </w:p>
        </w:tc>
      </w:tr>
      <w:tr w:rsidR="00777DA4" w14:paraId="6CEC3084" w14:textId="77777777" w:rsidTr="00777DA4">
        <w:tc>
          <w:tcPr>
            <w:tcW w:w="360" w:type="dxa"/>
            <w:tcBorders>
              <w:top w:val="single" w:sz="4" w:space="0" w:color="auto"/>
              <w:left w:val="single" w:sz="4" w:space="0" w:color="auto"/>
              <w:bottom w:val="single" w:sz="4" w:space="0" w:color="auto"/>
              <w:right w:val="single" w:sz="4" w:space="0" w:color="auto"/>
            </w:tcBorders>
            <w:vAlign w:val="center"/>
            <w:hideMark/>
          </w:tcPr>
          <w:p w14:paraId="0DF987A9" w14:textId="77777777" w:rsidR="00777DA4" w:rsidRDefault="00777DA4">
            <w:pPr>
              <w:spacing w:after="0" w:line="240" w:lineRule="auto"/>
              <w:jc w:val="center"/>
              <w:rPr>
                <w:rFonts w:ascii="Times New Roman" w:eastAsia="Times New Roman" w:hAnsi="Times New Roman" w:cs="Times New Roman"/>
                <w:smallCaps/>
                <w:sz w:val="28"/>
                <w:szCs w:val="24"/>
                <w:lang w:eastAsia="ru-RU"/>
              </w:rPr>
            </w:pPr>
            <w:r>
              <w:rPr>
                <w:rFonts w:ascii="Times New Roman" w:eastAsia="Times New Roman" w:hAnsi="Times New Roman" w:cs="Times New Roman"/>
                <w:smallCaps/>
                <w:sz w:val="28"/>
                <w:szCs w:val="24"/>
                <w:lang w:eastAsia="ru-RU"/>
              </w:rPr>
              <w:t>2</w:t>
            </w:r>
          </w:p>
        </w:tc>
        <w:tc>
          <w:tcPr>
            <w:tcW w:w="2160" w:type="dxa"/>
            <w:tcBorders>
              <w:top w:val="single" w:sz="4" w:space="0" w:color="auto"/>
              <w:left w:val="single" w:sz="4" w:space="0" w:color="auto"/>
              <w:bottom w:val="single" w:sz="4" w:space="0" w:color="auto"/>
              <w:right w:val="single" w:sz="4" w:space="0" w:color="auto"/>
            </w:tcBorders>
            <w:vAlign w:val="center"/>
            <w:hideMark/>
          </w:tcPr>
          <w:p w14:paraId="38D605CF"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Метиловый красный</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5A99E82"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4,4 – 6,2</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7329F91"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красная</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C205C4F"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желтая</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822C5A"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оранжевая</w:t>
            </w:r>
          </w:p>
        </w:tc>
      </w:tr>
      <w:tr w:rsidR="00777DA4" w14:paraId="4E7E8E8E" w14:textId="77777777" w:rsidTr="00777DA4">
        <w:tc>
          <w:tcPr>
            <w:tcW w:w="360" w:type="dxa"/>
            <w:tcBorders>
              <w:top w:val="single" w:sz="4" w:space="0" w:color="auto"/>
              <w:left w:val="single" w:sz="4" w:space="0" w:color="auto"/>
              <w:bottom w:val="single" w:sz="4" w:space="0" w:color="auto"/>
              <w:right w:val="single" w:sz="4" w:space="0" w:color="auto"/>
            </w:tcBorders>
            <w:vAlign w:val="center"/>
            <w:hideMark/>
          </w:tcPr>
          <w:p w14:paraId="3C0E1E28" w14:textId="77777777" w:rsidR="00777DA4" w:rsidRDefault="00777DA4">
            <w:pPr>
              <w:spacing w:after="0" w:line="240" w:lineRule="auto"/>
              <w:jc w:val="center"/>
              <w:rPr>
                <w:rFonts w:ascii="Times New Roman" w:eastAsia="Times New Roman" w:hAnsi="Times New Roman" w:cs="Times New Roman"/>
                <w:smallCaps/>
                <w:sz w:val="28"/>
                <w:szCs w:val="24"/>
                <w:lang w:eastAsia="ru-RU"/>
              </w:rPr>
            </w:pPr>
            <w:r>
              <w:rPr>
                <w:rFonts w:ascii="Times New Roman" w:eastAsia="Times New Roman" w:hAnsi="Times New Roman" w:cs="Times New Roman"/>
                <w:smallCaps/>
                <w:sz w:val="28"/>
                <w:szCs w:val="24"/>
                <w:lang w:eastAsia="ru-RU"/>
              </w:rPr>
              <w:t>3</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4A7B515"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Фенолфталеин</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0DAA439"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8,0 – 10,0</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EDADE05"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бесцветная</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D845250"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малиновая</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856A181"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бесцветная – бледно-розовая</w:t>
            </w:r>
          </w:p>
        </w:tc>
      </w:tr>
      <w:tr w:rsidR="00777DA4" w14:paraId="007F0C17" w14:textId="77777777" w:rsidTr="00777DA4">
        <w:tc>
          <w:tcPr>
            <w:tcW w:w="360" w:type="dxa"/>
            <w:tcBorders>
              <w:top w:val="single" w:sz="4" w:space="0" w:color="auto"/>
              <w:left w:val="single" w:sz="4" w:space="0" w:color="auto"/>
              <w:bottom w:val="single" w:sz="4" w:space="0" w:color="auto"/>
              <w:right w:val="single" w:sz="4" w:space="0" w:color="auto"/>
            </w:tcBorders>
            <w:hideMark/>
          </w:tcPr>
          <w:p w14:paraId="682FBC5E" w14:textId="77777777" w:rsidR="00777DA4" w:rsidRDefault="00777DA4">
            <w:pPr>
              <w:spacing w:after="0" w:line="240" w:lineRule="auto"/>
              <w:jc w:val="center"/>
              <w:rPr>
                <w:rFonts w:ascii="Times New Roman" w:eastAsia="Times New Roman" w:hAnsi="Times New Roman" w:cs="Times New Roman"/>
                <w:smallCaps/>
                <w:sz w:val="28"/>
                <w:szCs w:val="24"/>
                <w:lang w:eastAsia="ru-RU"/>
              </w:rPr>
            </w:pPr>
            <w:r>
              <w:rPr>
                <w:rFonts w:ascii="Times New Roman" w:eastAsia="Times New Roman" w:hAnsi="Times New Roman" w:cs="Times New Roman"/>
                <w:smallCaps/>
                <w:sz w:val="28"/>
                <w:szCs w:val="24"/>
                <w:lang w:eastAsia="ru-RU"/>
              </w:rPr>
              <w:t>4</w:t>
            </w:r>
          </w:p>
        </w:tc>
        <w:tc>
          <w:tcPr>
            <w:tcW w:w="2160" w:type="dxa"/>
            <w:tcBorders>
              <w:top w:val="single" w:sz="4" w:space="0" w:color="auto"/>
              <w:left w:val="single" w:sz="4" w:space="0" w:color="auto"/>
              <w:bottom w:val="single" w:sz="4" w:space="0" w:color="auto"/>
              <w:right w:val="single" w:sz="4" w:space="0" w:color="auto"/>
            </w:tcBorders>
            <w:hideMark/>
          </w:tcPr>
          <w:p w14:paraId="0A5A59BD"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Лакмус</w:t>
            </w:r>
          </w:p>
        </w:tc>
        <w:tc>
          <w:tcPr>
            <w:tcW w:w="1440" w:type="dxa"/>
            <w:tcBorders>
              <w:top w:val="single" w:sz="4" w:space="0" w:color="auto"/>
              <w:left w:val="single" w:sz="4" w:space="0" w:color="auto"/>
              <w:bottom w:val="single" w:sz="4" w:space="0" w:color="auto"/>
              <w:right w:val="single" w:sz="4" w:space="0" w:color="auto"/>
            </w:tcBorders>
            <w:hideMark/>
          </w:tcPr>
          <w:p w14:paraId="4731573D"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5,0 – 8,0</w:t>
            </w:r>
          </w:p>
        </w:tc>
        <w:tc>
          <w:tcPr>
            <w:tcW w:w="1620" w:type="dxa"/>
            <w:tcBorders>
              <w:top w:val="single" w:sz="4" w:space="0" w:color="auto"/>
              <w:left w:val="single" w:sz="4" w:space="0" w:color="auto"/>
              <w:bottom w:val="single" w:sz="4" w:space="0" w:color="auto"/>
              <w:right w:val="single" w:sz="4" w:space="0" w:color="auto"/>
            </w:tcBorders>
            <w:hideMark/>
          </w:tcPr>
          <w:p w14:paraId="4AECA61C"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красная</w:t>
            </w:r>
          </w:p>
        </w:tc>
        <w:tc>
          <w:tcPr>
            <w:tcW w:w="1620" w:type="dxa"/>
            <w:tcBorders>
              <w:top w:val="single" w:sz="4" w:space="0" w:color="auto"/>
              <w:left w:val="single" w:sz="4" w:space="0" w:color="auto"/>
              <w:bottom w:val="single" w:sz="4" w:space="0" w:color="auto"/>
              <w:right w:val="single" w:sz="4" w:space="0" w:color="auto"/>
            </w:tcBorders>
            <w:hideMark/>
          </w:tcPr>
          <w:p w14:paraId="73AD7009"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синяя</w:t>
            </w:r>
          </w:p>
        </w:tc>
        <w:tc>
          <w:tcPr>
            <w:tcW w:w="2700" w:type="dxa"/>
            <w:tcBorders>
              <w:top w:val="single" w:sz="4" w:space="0" w:color="auto"/>
              <w:left w:val="single" w:sz="4" w:space="0" w:color="auto"/>
              <w:bottom w:val="single" w:sz="4" w:space="0" w:color="auto"/>
              <w:right w:val="single" w:sz="4" w:space="0" w:color="auto"/>
            </w:tcBorders>
            <w:hideMark/>
          </w:tcPr>
          <w:p w14:paraId="5FB010BD"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фиолетовая</w:t>
            </w:r>
          </w:p>
        </w:tc>
      </w:tr>
    </w:tbl>
    <w:p w14:paraId="24FF7146" w14:textId="77777777" w:rsidR="00777DA4" w:rsidRDefault="00777DA4" w:rsidP="00777DA4">
      <w:pPr>
        <w:spacing w:after="0" w:line="240" w:lineRule="auto"/>
        <w:ind w:firstLine="360"/>
        <w:jc w:val="center"/>
        <w:rPr>
          <w:rFonts w:ascii="Times New Roman" w:eastAsia="Times New Roman" w:hAnsi="Times New Roman" w:cs="Times New Roman"/>
          <w:smallCaps/>
          <w:sz w:val="28"/>
          <w:szCs w:val="24"/>
          <w:lang w:eastAsia="ru-RU"/>
        </w:rPr>
      </w:pPr>
    </w:p>
    <w:p w14:paraId="76A956A1" w14:textId="77777777" w:rsidR="00777DA4" w:rsidRDefault="00777DA4" w:rsidP="00777DA4">
      <w:pPr>
        <w:spacing w:after="0" w:line="240" w:lineRule="auto"/>
        <w:ind w:firstLine="360"/>
        <w:rPr>
          <w:rFonts w:ascii="Times New Roman" w:eastAsia="Times New Roman" w:hAnsi="Times New Roman" w:cs="Times New Roman"/>
          <w:b/>
          <w:sz w:val="28"/>
          <w:szCs w:val="28"/>
          <w:lang w:eastAsia="ru-RU"/>
        </w:rPr>
      </w:pPr>
    </w:p>
    <w:p w14:paraId="596D5FC7" w14:textId="77777777" w:rsidR="00777DA4" w:rsidRDefault="00777DA4" w:rsidP="00777DA4">
      <w:pPr>
        <w:spacing w:after="0" w:line="240" w:lineRule="auto"/>
        <w:ind w:firstLine="360"/>
        <w:rPr>
          <w:rFonts w:ascii="Times New Roman" w:eastAsia="Times New Roman" w:hAnsi="Times New Roman" w:cs="Times New Roman"/>
          <w:b/>
          <w:sz w:val="28"/>
          <w:szCs w:val="28"/>
          <w:lang w:eastAsia="ru-RU"/>
        </w:rPr>
      </w:pPr>
    </w:p>
    <w:p w14:paraId="54002C22" w14:textId="77777777" w:rsidR="00777DA4" w:rsidRDefault="00777DA4" w:rsidP="00777DA4">
      <w:pPr>
        <w:spacing w:after="0" w:line="240" w:lineRule="auto"/>
        <w:ind w:firstLine="36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Приготовление рабочего титрованного раствора щавелевой кислоты</w:t>
      </w:r>
    </w:p>
    <w:p w14:paraId="25AA0233" w14:textId="77777777" w:rsidR="00777DA4" w:rsidRDefault="00777DA4" w:rsidP="00777DA4">
      <w:pPr>
        <w:spacing w:after="0" w:line="240" w:lineRule="auto"/>
        <w:ind w:firstLine="360"/>
        <w:rPr>
          <w:rFonts w:ascii="Times New Roman" w:eastAsia="Times New Roman" w:hAnsi="Times New Roman" w:cs="Times New Roman"/>
          <w:b/>
          <w:smallCaps/>
          <w:sz w:val="28"/>
          <w:szCs w:val="28"/>
          <w:lang w:eastAsia="ru-RU"/>
        </w:rPr>
      </w:pPr>
    </w:p>
    <w:p w14:paraId="06231CF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Химически чистый двухводный кристаллогидрат щавелевой кислоты  удовлетворяет требованиям, предъявляемым к исходным веществам для получения приготовленных титрованных растворов. Поэтому порядок приготовления рабочего титрованного раствора этого вещества таков:</w:t>
      </w:r>
    </w:p>
    <w:p w14:paraId="0C1A2F28"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 рассчитать навеску, необходимую для получения 100 мл раствора с нормальной концентрацией 0,1 моль/л;</w:t>
      </w:r>
    </w:p>
    <w:p w14:paraId="638FD0B2"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Для правильного определения </w:t>
      </w:r>
      <w:r>
        <w:rPr>
          <w:rFonts w:ascii="Times New Roman" w:eastAsia="Times New Roman" w:hAnsi="Times New Roman" w:cs="Times New Roman"/>
          <w:sz w:val="28"/>
          <w:szCs w:val="24"/>
          <w:lang w:val="en-US" w:eastAsia="ru-RU"/>
        </w:rPr>
        <w:t>z</w:t>
      </w:r>
      <w:r>
        <w:rPr>
          <w:rFonts w:ascii="Times New Roman" w:eastAsia="Times New Roman" w:hAnsi="Times New Roman" w:cs="Times New Roman"/>
          <w:sz w:val="28"/>
          <w:szCs w:val="24"/>
          <w:lang w:eastAsia="ru-RU"/>
        </w:rPr>
        <w:t xml:space="preserve"> составить структурную формулу вещества. Расчет навески в граммах выполнить с точностью до 0,0001 г;</w:t>
      </w:r>
    </w:p>
    <w:p w14:paraId="1F461B3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 взвесить на аналитических весах на часовом стекле навеску, близкую к рассчитанной, с точностью до 0,0001 г. При взвешивании вести подробную запись;</w:t>
      </w:r>
    </w:p>
    <w:p w14:paraId="5F8F3C6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3) перенеся навеску с часового стекла (по всем правилам перенесения) в мерную колбу на 100 мл, растворить в небольшом объеме дистиллированной воды, после чего довести объем раствора до метки, закрыть колбу пробкой и тщательно перемешать раствор;</w:t>
      </w:r>
    </w:p>
    <w:p w14:paraId="150C8446"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4) рассчитать точную концентрацию (титр и нормальную) приготовленного рабочего титрованного раствора щавелевой кислоты.</w:t>
      </w:r>
    </w:p>
    <w:p w14:paraId="1C3B30E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5CF9543" w14:textId="77777777" w:rsidR="00777DA4" w:rsidRDefault="00777DA4" w:rsidP="00777DA4">
      <w:pPr>
        <w:spacing w:after="0" w:line="240" w:lineRule="auto"/>
        <w:ind w:firstLine="720"/>
        <w:jc w:val="both"/>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2.3 Приготовление рабочего титрованного раствора гидроксида натрия</w:t>
      </w:r>
    </w:p>
    <w:p w14:paraId="279DFD8A"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314549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Кристаллический гидроксид натрия по свойствам не является веществом, пригодным для получения титрованного раствора, так как при хранении взаимодействует с углекислым газом и влагой воздуха с образованием карбонатов и бикарбонатов на поверхности кристаллов. Следовательно, вначале можно получить раствор примерной концентрации, а затем установить его точную концентрацию с помощью рабочего титрованного раствора какой-то кислоты, например, щавелевой.</w:t>
      </w:r>
    </w:p>
    <w:p w14:paraId="6DFD6324"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Учитывая сказанное, можно рекомендовать такой порядок приготовления рабочего титрованного раствора щелочи:</w:t>
      </w:r>
    </w:p>
    <w:p w14:paraId="2CD150E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 рассчитать навеску гидроксида натрия для получения 250 мл раствора с молярной концентрацией 0,1 моль/л и увеличить ее на 30%;</w:t>
      </w:r>
    </w:p>
    <w:p w14:paraId="75191B8F"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взвесить навеску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на технохимических весах рассчитанную   (с увеличением) массу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с точностью до 0,01 г;</w:t>
      </w:r>
    </w:p>
    <w:p w14:paraId="5F4329E5"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 перенести навеску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в сухую мерную колбу, прилить небольшой объем дистиллированной воды (~ 5,0 мл), быстро ополоснуть кристаллы и слить раствор. Это необходимо для удаления с поверхности кристаллов едкого натра карбонатов и бикарбонатов;</w:t>
      </w:r>
    </w:p>
    <w:p w14:paraId="2EAB143A"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4) растворить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в свежей порции дистиллированной воды, довести объем раствора до метки водой, закрыть колбу пробкой и тщательно перемешать раствор;</w:t>
      </w:r>
    </w:p>
    <w:p w14:paraId="7433CD55"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5) трижды оттитровать порции приготовленного раствора щавелевой кислоты раствором щелочи в присутствии фенолфталеина до бледно-розовой окраски, появляющейся от одной капли титранта и не исчезающей в течение 30 сек. Для каждого титрования брать по 10,0 мл  приготовленного раствора щавелевой кислоты. После каждого титрования записывать   объем   затраченного     раствора      гидроксида       натрия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vertAlign w:val="subscript"/>
          <w:lang w:eastAsia="ru-RU"/>
        </w:rPr>
        <w:t xml:space="preserve">1 </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vertAlign w:val="subscript"/>
          <w:lang w:eastAsia="ru-RU"/>
        </w:rPr>
        <w:t xml:space="preserve">3 </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и вычислить средний, если объёмы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отличаются не более чем на 0,2 мл. В противном случае число титрований увеличить;</w:t>
      </w:r>
    </w:p>
    <w:p w14:paraId="0259350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6) перед каждым новым титрованием дополнять бюретку титрантом до нулевого уровня;</w:t>
      </w:r>
    </w:p>
    <w:p w14:paraId="3354573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7) составить уравнение реакции, протекающей при титровании;</w:t>
      </w:r>
    </w:p>
    <w:p w14:paraId="45A199C4"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8) рассчитать по результатам титрования на основании закона эквивалентов молярную концентрацию (для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она совпадает с нормальной) и титр раствора едкого натра.</w:t>
      </w:r>
    </w:p>
    <w:p w14:paraId="6394D010" w14:textId="77777777" w:rsidR="00777DA4" w:rsidRDefault="00777DA4" w:rsidP="00777DA4">
      <w:pPr>
        <w:spacing w:after="0" w:line="240" w:lineRule="auto"/>
        <w:ind w:firstLine="360"/>
        <w:jc w:val="both"/>
        <w:rPr>
          <w:rFonts w:ascii="Times New Roman" w:eastAsia="Times New Roman" w:hAnsi="Times New Roman" w:cs="Times New Roman"/>
          <w:b/>
          <w:sz w:val="28"/>
          <w:szCs w:val="24"/>
          <w:lang w:eastAsia="ru-RU"/>
        </w:rPr>
      </w:pPr>
    </w:p>
    <w:p w14:paraId="5EFEEA2D" w14:textId="77777777" w:rsidR="00777DA4" w:rsidRDefault="00777DA4" w:rsidP="00777DA4">
      <w:pPr>
        <w:spacing w:after="0" w:line="240" w:lineRule="auto"/>
        <w:ind w:left="720"/>
        <w:jc w:val="both"/>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2.4 Определение концентрации раствора соляной кислоты по  установленному рабочему раствору щелочи</w:t>
      </w:r>
    </w:p>
    <w:p w14:paraId="746A9D8E"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392B4F4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2.4.1 Установить точную концентрацию имеющегося на рабочем столе раствора соляной кислоты, титруя не менее трех раз по 10,0 мл рабочего раствора щелочи раствором соляной кислоты в присутствии индикатора метилоранжа до перехода желтой окраски в светло-розовую от одной капли титранта.</w:t>
      </w:r>
    </w:p>
    <w:p w14:paraId="4D8DA9B7"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После каждого титрования записать объем затраченного раствора </w:t>
      </w:r>
      <w:r>
        <w:rPr>
          <w:rFonts w:ascii="Times New Roman" w:eastAsia="Times New Roman" w:hAnsi="Times New Roman" w:cs="Times New Roman"/>
          <w:sz w:val="28"/>
          <w:szCs w:val="24"/>
          <w:lang w:val="en-US" w:eastAsia="ru-RU"/>
        </w:rPr>
        <w:t>HCl</w:t>
      </w:r>
      <w:r>
        <w:rPr>
          <w:rFonts w:ascii="Times New Roman" w:eastAsia="Times New Roman" w:hAnsi="Times New Roman" w:cs="Times New Roman"/>
          <w:sz w:val="28"/>
          <w:szCs w:val="24"/>
          <w:lang w:eastAsia="ru-RU"/>
        </w:rPr>
        <w:t xml:space="preserve"> и вычислить средний, если отличаются друг от друга не более, чем на 0,2 мл. В противном случае число титрований увеличить.</w:t>
      </w:r>
    </w:p>
    <w:p w14:paraId="4EB4B788"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2.4.2 Перед каждым титрованием дополнить бюретку раствором соляной кислоты до нулевого деления.</w:t>
      </w:r>
    </w:p>
    <w:p w14:paraId="05F1C56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2.4.3 Составить уравнение реакции, протекающей при титровании.</w:t>
      </w:r>
    </w:p>
    <w:p w14:paraId="272E067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2.4.4 Рассчитать по результатам титрования на основании закона эквивалентов молярную концентрацию и титр раствора соляной кислоты. (Молярная и нормальная концентрации раствора соляной кислоты совпадают).</w:t>
      </w:r>
    </w:p>
    <w:p w14:paraId="2BB9B541"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0E6B4BCB"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Расчётные формулы:</w:t>
      </w:r>
    </w:p>
    <w:p w14:paraId="454761AB"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p>
    <w:p w14:paraId="5E7ABC6E" w14:textId="77777777" w:rsidR="00777DA4" w:rsidRDefault="00777DA4" w:rsidP="00777DA4">
      <w:pPr>
        <w:numPr>
          <w:ilvl w:val="0"/>
          <w:numId w:val="15"/>
        </w:num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 </w:t>
      </w:r>
      <w:r>
        <w:rPr>
          <w:rFonts w:ascii="Times New Roman" w:eastAsia="Times New Roman" w:hAnsi="Times New Roman" w:cs="Times New Roman"/>
          <w:sz w:val="28"/>
          <w:szCs w:val="24"/>
          <w:lang w:val="es-ES_tradnl" w:eastAsia="ru-RU"/>
        </w:rPr>
        <w:t>m</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w:t>
      </w:r>
      <w:r>
        <w:rPr>
          <w:rFonts w:ascii="Times New Roman" w:eastAsia="Times New Roman" w:hAnsi="Times New Roman" w:cs="Times New Roman"/>
          <w:sz w:val="28"/>
          <w:szCs w:val="24"/>
          <w:lang w:val="en-GB" w:eastAsia="ru-RU"/>
        </w:rPr>
        <w:t>V</w:t>
      </w:r>
      <w:r w:rsidRPr="00777DA4">
        <w:rPr>
          <w:rFonts w:ascii="Times New Roman" w:eastAsia="Times New Roman" w:hAnsi="Times New Roman" w:cs="Times New Roman"/>
          <w:sz w:val="28"/>
          <w:szCs w:val="24"/>
          <w:vertAlign w:val="subscript"/>
          <w:lang w:eastAsia="ru-RU"/>
        </w:rPr>
        <w:t xml:space="preserve"> </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p>
    <w:p w14:paraId="259BA39A" w14:textId="77777777" w:rsidR="00777DA4" w:rsidRDefault="00777DA4" w:rsidP="00777DA4">
      <w:pPr>
        <w:numPr>
          <w:ilvl w:val="0"/>
          <w:numId w:val="15"/>
        </w:num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eastAsia="ru-RU"/>
        </w:rPr>
        <w:t xml:space="preserve"> (½Н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 Т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 1000/ · </w:t>
      </w:r>
      <w:r>
        <w:rPr>
          <w:rFonts w:ascii="Times New Roman" w:eastAsia="Times New Roman" w:hAnsi="Times New Roman" w:cs="Times New Roman"/>
          <w:sz w:val="28"/>
          <w:szCs w:val="24"/>
          <w:lang w:val="en-GB" w:eastAsia="ru-RU"/>
        </w:rPr>
        <w:t>M</w:t>
      </w:r>
      <w:r>
        <w:rPr>
          <w:rFonts w:ascii="Times New Roman" w:eastAsia="Times New Roman" w:hAnsi="Times New Roman" w:cs="Times New Roman"/>
          <w:sz w:val="28"/>
          <w:szCs w:val="24"/>
          <w:lang w:eastAsia="ru-RU"/>
        </w:rPr>
        <w:t xml:space="preserve"> (½Н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p>
    <w:p w14:paraId="5EE0040A" w14:textId="77777777" w:rsidR="00777DA4" w:rsidRDefault="00777DA4" w:rsidP="00777DA4">
      <w:pPr>
        <w:numPr>
          <w:ilvl w:val="0"/>
          <w:numId w:val="15"/>
        </w:num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eastAsia="ru-RU"/>
        </w:rPr>
        <w:t xml:space="preserve"> (½Н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 2Н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lang w:eastAsia="ru-RU"/>
        </w:rPr>
        <w:t xml:space="preserve">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eastAsia="ru-RU"/>
        </w:rPr>
        <w:t>);</w:t>
      </w:r>
    </w:p>
    <w:p w14:paraId="5307DD35" w14:textId="77777777" w:rsidR="00777DA4" w:rsidRDefault="00777DA4" w:rsidP="00777DA4">
      <w:pPr>
        <w:numPr>
          <w:ilvl w:val="0"/>
          <w:numId w:val="15"/>
        </w:num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 (</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eastAsia="ru-RU"/>
        </w:rPr>
        <w:t>) = С (</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eastAsia="ru-RU"/>
        </w:rPr>
        <w:t>) · М(</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eastAsia="ru-RU"/>
        </w:rPr>
        <w:t xml:space="preserve"> ) / 1000;</w:t>
      </w:r>
    </w:p>
    <w:p w14:paraId="6FBE1178" w14:textId="77777777" w:rsidR="00777DA4" w:rsidRDefault="00777DA4" w:rsidP="00777DA4">
      <w:pPr>
        <w:numPr>
          <w:ilvl w:val="0"/>
          <w:numId w:val="15"/>
        </w:numPr>
        <w:spacing w:after="0" w:line="240" w:lineRule="auto"/>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eastAsia="ru-RU"/>
        </w:rPr>
        <w:t>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val="en-US" w:eastAsia="ru-RU"/>
        </w:rPr>
        <w:t>(</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val="en-US" w:eastAsia="ru-RU"/>
        </w:rPr>
        <w:t>)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lang w:val="en-US" w:eastAsia="ru-RU"/>
        </w:rPr>
        <w:t>(</w:t>
      </w:r>
      <w:r>
        <w:rPr>
          <w:rFonts w:ascii="Times New Roman" w:eastAsia="Times New Roman" w:hAnsi="Times New Roman" w:cs="Times New Roman"/>
          <w:sz w:val="28"/>
          <w:szCs w:val="24"/>
          <w:lang w:eastAsia="ru-RU"/>
        </w:rPr>
        <w:t>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val="en-US" w:eastAsia="ru-RU"/>
        </w:rPr>
        <w:t>);</w:t>
      </w:r>
    </w:p>
    <w:p w14:paraId="69B112EA" w14:textId="77777777" w:rsidR="00777DA4" w:rsidRDefault="00777DA4" w:rsidP="00777DA4">
      <w:pPr>
        <w:numPr>
          <w:ilvl w:val="0"/>
          <w:numId w:val="15"/>
        </w:num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 (НС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eastAsia="ru-RU"/>
        </w:rPr>
        <w:t>) = С (НС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eastAsia="ru-RU"/>
        </w:rPr>
        <w:t>) · М(НС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eastAsia="ru-RU"/>
        </w:rPr>
        <w:t>)/ 1000;</w:t>
      </w:r>
    </w:p>
    <w:p w14:paraId="492F919E"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40F248D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9E15645" w14:textId="77777777" w:rsidR="00777DA4" w:rsidRDefault="00777DA4" w:rsidP="00777DA4">
      <w:pPr>
        <w:keepNext/>
        <w:spacing w:after="0" w:line="240" w:lineRule="auto"/>
        <w:ind w:firstLine="720"/>
        <w:outlineLvl w:val="4"/>
        <w:rPr>
          <w:rFonts w:ascii="Times New Roman" w:eastAsia="Times New Roman" w:hAnsi="Times New Roman" w:cs="Times New Roman"/>
          <w:b/>
          <w:bCs/>
          <w:sz w:val="32"/>
          <w:szCs w:val="18"/>
          <w:lang w:eastAsia="ru-RU"/>
        </w:rPr>
      </w:pPr>
    </w:p>
    <w:p w14:paraId="44B759B3"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48F9108D" w14:textId="77777777" w:rsidR="00777DA4" w:rsidRDefault="00777DA4" w:rsidP="00777DA4">
      <w:pPr>
        <w:keepNext/>
        <w:spacing w:after="0" w:line="240" w:lineRule="auto"/>
        <w:ind w:firstLine="720"/>
        <w:outlineLvl w:val="4"/>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t>3 Лабораторная работа № 2</w:t>
      </w:r>
    </w:p>
    <w:p w14:paraId="15FCD9FA"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2042FCC0" w14:textId="77777777" w:rsidR="00777DA4" w:rsidRDefault="00777DA4" w:rsidP="00777DA4">
      <w:pPr>
        <w:spacing w:after="0" w:line="240" w:lineRule="auto"/>
        <w:ind w:left="36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Метод нейтрализации. Количественное определение карбонатов и  </w:t>
      </w:r>
    </w:p>
    <w:p w14:paraId="44E71CAE" w14:textId="77777777" w:rsidR="00777DA4" w:rsidRDefault="00777DA4" w:rsidP="00777DA4">
      <w:pPr>
        <w:spacing w:after="0" w:line="240" w:lineRule="auto"/>
        <w:ind w:left="36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бикарбонатов в растворе</w:t>
      </w:r>
    </w:p>
    <w:p w14:paraId="71440B43" w14:textId="77777777" w:rsidR="00777DA4" w:rsidRDefault="00777DA4" w:rsidP="00777DA4">
      <w:pPr>
        <w:spacing w:after="0" w:line="240" w:lineRule="auto"/>
        <w:ind w:firstLine="360"/>
        <w:rPr>
          <w:rFonts w:ascii="Times New Roman" w:eastAsia="Times New Roman" w:hAnsi="Times New Roman" w:cs="Times New Roman"/>
          <w:b/>
          <w:sz w:val="28"/>
          <w:szCs w:val="24"/>
          <w:lang w:eastAsia="ru-RU"/>
        </w:rPr>
      </w:pPr>
    </w:p>
    <w:p w14:paraId="5A70F130"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Метод нейтрализации используется не только для определения концентраций кислот и щелочей, но также для количественного определения солей, которые в растворе при гидролизе создают либо кислую, либо щелочную среду.</w:t>
      </w:r>
    </w:p>
    <w:p w14:paraId="39E1B559"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2F6FB4A" w14:textId="77777777" w:rsidR="00777DA4" w:rsidRDefault="00777DA4" w:rsidP="00777DA4">
      <w:pPr>
        <w:spacing w:after="0" w:line="240" w:lineRule="auto"/>
        <w:ind w:left="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3.1 Количественное определение содержания карбоната натрия в растворе</w:t>
      </w:r>
    </w:p>
    <w:p w14:paraId="78130532" w14:textId="77777777" w:rsidR="00777DA4" w:rsidRDefault="00777DA4" w:rsidP="00777DA4">
      <w:pPr>
        <w:spacing w:after="0" w:line="240" w:lineRule="auto"/>
        <w:ind w:left="720"/>
        <w:jc w:val="both"/>
        <w:rPr>
          <w:rFonts w:ascii="Times New Roman" w:eastAsia="Times New Roman" w:hAnsi="Times New Roman" w:cs="Times New Roman"/>
          <w:b/>
          <w:sz w:val="28"/>
          <w:szCs w:val="24"/>
          <w:lang w:eastAsia="ru-RU"/>
        </w:rPr>
      </w:pPr>
    </w:p>
    <w:p w14:paraId="0CBB3BAA"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Раствор соды вследствие гидролиза имеет щелочную реакцию среды:</w:t>
      </w:r>
    </w:p>
    <w:p w14:paraId="05EC9CD6"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61497A6F"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HOH</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NaHCO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eastAsia="ru-RU"/>
        </w:rPr>
        <w:t xml:space="preserve">, </w:t>
      </w:r>
    </w:p>
    <w:p w14:paraId="5AEAD31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DB1AA64"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т.е. в водном растворе этой соли устанавливается равновесие:</w:t>
      </w:r>
    </w:p>
    <w:p w14:paraId="23E2BAA3"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4C1EBFE1"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HOH</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HCO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OH</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xml:space="preserve">                                        (1)</w:t>
      </w:r>
    </w:p>
    <w:p w14:paraId="52B3EB36"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B53539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При титровании раствора карбоната натрия соляной кислотой в первую очередь нейтрализуется вся щелочь, которая образовалась в результате гидролиза.</w:t>
      </w:r>
    </w:p>
    <w:p w14:paraId="26BB24BF"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HOH</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NaHCO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NaOH</w:t>
      </w:r>
    </w:p>
    <w:p w14:paraId="747D7924"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NaOH</w:t>
      </w:r>
      <w:r>
        <w:rPr>
          <w:rFonts w:ascii="Times New Roman" w:eastAsia="Times New Roman" w:hAnsi="Times New Roman" w:cs="Times New Roman"/>
          <w:sz w:val="28"/>
          <w:szCs w:val="24"/>
          <w:lang w:eastAsia="ru-RU"/>
        </w:rPr>
        <w:t xml:space="preserve"> + 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eastAsia="ru-RU"/>
        </w:rPr>
        <w:t xml:space="preserve"> + НОН</w:t>
      </w:r>
    </w:p>
    <w:p w14:paraId="0C9D5E6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_______________________________</w:t>
      </w:r>
    </w:p>
    <w:p w14:paraId="0C3B66DE" w14:textId="77777777" w:rsidR="00777DA4" w:rsidRDefault="00777DA4" w:rsidP="00777DA4">
      <w:pPr>
        <w:tabs>
          <w:tab w:val="center" w:pos="4999"/>
          <w:tab w:val="left" w:pos="7740"/>
        </w:tabs>
        <w:spacing w:after="0" w:line="240" w:lineRule="auto"/>
        <w:ind w:firstLine="36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ab/>
        <w:t xml:space="preserve">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eastAsia="ru-RU"/>
        </w:rPr>
        <w:t xml:space="preserve">3 </w:t>
      </w:r>
      <w:r>
        <w:rPr>
          <w:rFonts w:ascii="Times New Roman" w:eastAsia="Times New Roman" w:hAnsi="Times New Roman" w:cs="Times New Roman"/>
          <w:sz w:val="28"/>
          <w:szCs w:val="24"/>
          <w:lang w:eastAsia="ru-RU"/>
        </w:rPr>
        <w:t>+ 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NaHCO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(2)</w:t>
      </w:r>
    </w:p>
    <w:p w14:paraId="5DE61722"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p>
    <w:p w14:paraId="5F124DF0"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0,1 н. раствор карбоната натрия имеет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 11,5 (см. уравнение 1), фенолфталеин в таком растворе имеет ярко-малиновый цвет.</w:t>
      </w:r>
    </w:p>
    <w:p w14:paraId="5C44E12E"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При титровании кислотой щелочность раствора понижается,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уменьшается.</w:t>
      </w:r>
    </w:p>
    <w:p w14:paraId="597F7840"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 момент полной нейтрализации щелочи, т.е. полного превращения карбоната натрия в гидрокарбонат, получившийся  ~ 0,1 н. раствор последнего имеет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 8,4.</w:t>
      </w:r>
    </w:p>
    <w:p w14:paraId="0A352797"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Если титровать раствор соды соляной кислотой в присутствии фенолфталеина, который имеет интервал перехода малиновой окраски в бесцветную от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 9,8 до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 8,0, то в момент полного перехода цвет фенолфталеина будет еще розовым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 8,4). От одной лишней капли кислоты раствор станет бесцветным. Следовательно, в присутствии фенолфталеина карбонат натрия титруется только до перехода в бикарбонат, иными словами, карбонат натрия титруется наполовину.</w:t>
      </w:r>
    </w:p>
    <w:p w14:paraId="343C746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В соответствии с приведенным выше уравнением (2), число эквивалентности в этой реакции равно 1, т.е.</w:t>
      </w:r>
    </w:p>
    <w:p w14:paraId="0E4A047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4898E393" w14:textId="77777777" w:rsidR="00777DA4" w:rsidRDefault="00777DA4" w:rsidP="00777DA4">
      <w:pPr>
        <w:spacing w:after="0" w:line="240" w:lineRule="auto"/>
        <w:ind w:firstLine="720"/>
        <w:jc w:val="center"/>
        <w:rPr>
          <w:rFonts w:ascii="Times New Roman" w:eastAsia="Times New Roman" w:hAnsi="Times New Roman" w:cs="Times New Roman"/>
          <w:sz w:val="28"/>
          <w:szCs w:val="18"/>
          <w:lang w:val="en-US" w:eastAsia="ru-RU"/>
        </w:rPr>
      </w:pPr>
      <w:r>
        <w:rPr>
          <w:rFonts w:ascii="Times New Roman" w:eastAsia="Times New Roman" w:hAnsi="Times New Roman" w:cs="Times New Roman"/>
          <w:sz w:val="28"/>
          <w:szCs w:val="18"/>
          <w:lang w:val="en-US" w:eastAsia="ru-RU"/>
        </w:rPr>
        <w:t>M (1/</w:t>
      </w:r>
      <w:r>
        <w:rPr>
          <w:rFonts w:ascii="Times New Roman" w:eastAsia="Times New Roman" w:hAnsi="Times New Roman" w:cs="Times New Roman"/>
          <w:sz w:val="28"/>
          <w:szCs w:val="18"/>
          <w:lang w:val="en-GB" w:eastAsia="ru-RU"/>
        </w:rPr>
        <w:t>z</w:t>
      </w:r>
      <w:r>
        <w:rPr>
          <w:rFonts w:ascii="Times New Roman" w:eastAsia="Times New Roman" w:hAnsi="Times New Roman" w:cs="Times New Roman"/>
          <w:sz w:val="28"/>
          <w:szCs w:val="18"/>
          <w:lang w:val="en-US" w:eastAsia="ru-RU"/>
        </w:rPr>
        <w:t xml:space="preserve"> </w:t>
      </w:r>
      <w:r>
        <w:rPr>
          <w:rFonts w:ascii="Times New Roman" w:eastAsia="Times New Roman" w:hAnsi="Times New Roman" w:cs="Times New Roman"/>
          <w:sz w:val="28"/>
          <w:szCs w:val="18"/>
          <w:lang w:val="en-GB" w:eastAsia="ru-RU"/>
        </w:rPr>
        <w:t>Na</w:t>
      </w:r>
      <w:r>
        <w:rPr>
          <w:rFonts w:ascii="Times New Roman" w:eastAsia="Times New Roman" w:hAnsi="Times New Roman" w:cs="Times New Roman"/>
          <w:sz w:val="28"/>
          <w:szCs w:val="18"/>
          <w:vertAlign w:val="subscript"/>
          <w:lang w:val="en-US" w:eastAsia="ru-RU"/>
        </w:rPr>
        <w:t>2</w:t>
      </w:r>
      <w:r>
        <w:rPr>
          <w:rFonts w:ascii="Times New Roman" w:eastAsia="Times New Roman" w:hAnsi="Times New Roman" w:cs="Times New Roman"/>
          <w:sz w:val="28"/>
          <w:szCs w:val="18"/>
          <w:lang w:val="en-GB" w:eastAsia="ru-RU"/>
        </w:rPr>
        <w:t>CO</w:t>
      </w:r>
      <w:r>
        <w:rPr>
          <w:rFonts w:ascii="Times New Roman" w:eastAsia="Times New Roman" w:hAnsi="Times New Roman" w:cs="Times New Roman"/>
          <w:sz w:val="28"/>
          <w:szCs w:val="18"/>
          <w:vertAlign w:val="subscript"/>
          <w:lang w:val="en-US" w:eastAsia="ru-RU"/>
        </w:rPr>
        <w:t>3</w:t>
      </w:r>
      <w:r>
        <w:rPr>
          <w:rFonts w:ascii="Times New Roman" w:eastAsia="Times New Roman" w:hAnsi="Times New Roman" w:cs="Times New Roman"/>
          <w:sz w:val="28"/>
          <w:szCs w:val="18"/>
          <w:lang w:val="en-US" w:eastAsia="ru-RU"/>
        </w:rPr>
        <w:t xml:space="preserve">) = </w:t>
      </w:r>
      <w:r>
        <w:rPr>
          <w:rFonts w:ascii="Times New Roman" w:eastAsia="Times New Roman" w:hAnsi="Times New Roman" w:cs="Times New Roman"/>
          <w:sz w:val="28"/>
          <w:szCs w:val="18"/>
          <w:lang w:val="en-GB" w:eastAsia="ru-RU"/>
        </w:rPr>
        <w:t>M</w:t>
      </w:r>
      <w:r>
        <w:rPr>
          <w:rFonts w:ascii="Times New Roman" w:eastAsia="Times New Roman" w:hAnsi="Times New Roman" w:cs="Times New Roman"/>
          <w:sz w:val="28"/>
          <w:szCs w:val="18"/>
          <w:lang w:val="en-US" w:eastAsia="ru-RU"/>
        </w:rPr>
        <w:t xml:space="preserve"> (</w:t>
      </w:r>
      <w:r>
        <w:rPr>
          <w:rFonts w:ascii="Times New Roman" w:eastAsia="Times New Roman" w:hAnsi="Times New Roman" w:cs="Times New Roman"/>
          <w:sz w:val="28"/>
          <w:szCs w:val="18"/>
          <w:lang w:val="en-GB" w:eastAsia="ru-RU"/>
        </w:rPr>
        <w:t>Na</w:t>
      </w:r>
      <w:r>
        <w:rPr>
          <w:rFonts w:ascii="Times New Roman" w:eastAsia="Times New Roman" w:hAnsi="Times New Roman" w:cs="Times New Roman"/>
          <w:sz w:val="28"/>
          <w:szCs w:val="18"/>
          <w:vertAlign w:val="subscript"/>
          <w:lang w:val="en-US" w:eastAsia="ru-RU"/>
        </w:rPr>
        <w:t>2</w:t>
      </w:r>
      <w:r>
        <w:rPr>
          <w:rFonts w:ascii="Times New Roman" w:eastAsia="Times New Roman" w:hAnsi="Times New Roman" w:cs="Times New Roman"/>
          <w:sz w:val="28"/>
          <w:szCs w:val="18"/>
          <w:lang w:val="en-GB" w:eastAsia="ru-RU"/>
        </w:rPr>
        <w:t>CO</w:t>
      </w:r>
      <w:r>
        <w:rPr>
          <w:rFonts w:ascii="Times New Roman" w:eastAsia="Times New Roman" w:hAnsi="Times New Roman" w:cs="Times New Roman"/>
          <w:sz w:val="28"/>
          <w:szCs w:val="18"/>
          <w:vertAlign w:val="subscript"/>
          <w:lang w:val="en-US" w:eastAsia="ru-RU"/>
        </w:rPr>
        <w:t>3</w:t>
      </w:r>
      <w:r>
        <w:rPr>
          <w:rFonts w:ascii="Times New Roman" w:eastAsia="Times New Roman" w:hAnsi="Times New Roman" w:cs="Times New Roman"/>
          <w:sz w:val="28"/>
          <w:szCs w:val="18"/>
          <w:lang w:val="en-US" w:eastAsia="ru-RU"/>
        </w:rPr>
        <w:t xml:space="preserve">) = 106 </w:t>
      </w:r>
      <w:r>
        <w:rPr>
          <w:rFonts w:ascii="Times New Roman" w:eastAsia="Times New Roman" w:hAnsi="Times New Roman" w:cs="Times New Roman"/>
          <w:sz w:val="28"/>
          <w:szCs w:val="18"/>
          <w:lang w:eastAsia="ru-RU"/>
        </w:rPr>
        <w:t>г</w:t>
      </w:r>
      <w:r>
        <w:rPr>
          <w:rFonts w:ascii="Times New Roman" w:eastAsia="Times New Roman" w:hAnsi="Times New Roman" w:cs="Times New Roman"/>
          <w:sz w:val="28"/>
          <w:szCs w:val="18"/>
          <w:lang w:val="en-US" w:eastAsia="ru-RU"/>
        </w:rPr>
        <w:t>/</w:t>
      </w:r>
      <w:r>
        <w:rPr>
          <w:rFonts w:ascii="Times New Roman" w:eastAsia="Times New Roman" w:hAnsi="Times New Roman" w:cs="Times New Roman"/>
          <w:sz w:val="28"/>
          <w:szCs w:val="18"/>
          <w:lang w:eastAsia="ru-RU"/>
        </w:rPr>
        <w:t>моль</w:t>
      </w:r>
    </w:p>
    <w:p w14:paraId="2C5F62A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val="en-US" w:eastAsia="ru-RU"/>
        </w:rPr>
      </w:pPr>
    </w:p>
    <w:p w14:paraId="6258A238"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Таким образом, определяя концентрацию раствора по результатам титрования с фенолфталеином, находят точку эквивалентности, соответствующую переходу карбоната натрия в гидрокарбонат. Поэтому при расчете нормальной концентрации карбоната натрия надо объем затраченного раствора соляной кислоты удвоить.</w:t>
      </w:r>
    </w:p>
    <w:p w14:paraId="7D541A5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При дальнейшем титровании гидрокарбонат натрия реагирует с соляной кислотой и наступает вторая точка эквивалентности, соответствующая полной нейтрализации (образование Н</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val="en-GB" w:eastAsia="ru-RU"/>
        </w:rPr>
        <w:t>CO</w:t>
      </w:r>
      <w:r>
        <w:rPr>
          <w:rFonts w:ascii="Times New Roman" w:eastAsia="Times New Roman" w:hAnsi="Times New Roman" w:cs="Times New Roman"/>
          <w:sz w:val="28"/>
          <w:szCs w:val="18"/>
          <w:vertAlign w:val="subscript"/>
          <w:lang w:eastAsia="ru-RU"/>
        </w:rPr>
        <w:t>3</w:t>
      </w:r>
      <w:r>
        <w:rPr>
          <w:rFonts w:ascii="Times New Roman" w:eastAsia="Times New Roman" w:hAnsi="Times New Roman" w:cs="Times New Roman"/>
          <w:sz w:val="28"/>
          <w:szCs w:val="18"/>
          <w:lang w:eastAsia="ru-RU"/>
        </w:rPr>
        <w:t>).</w:t>
      </w:r>
    </w:p>
    <w:p w14:paraId="1E83F0FF" w14:textId="77777777" w:rsidR="00777DA4" w:rsidRDefault="00777DA4" w:rsidP="00777DA4">
      <w:pPr>
        <w:spacing w:after="0" w:line="240" w:lineRule="auto"/>
        <w:ind w:firstLine="720"/>
        <w:jc w:val="center"/>
        <w:rPr>
          <w:rFonts w:ascii="Times New Roman" w:eastAsia="Times New Roman" w:hAnsi="Times New Roman" w:cs="Times New Roman"/>
          <w:sz w:val="28"/>
          <w:szCs w:val="18"/>
          <w:lang w:eastAsia="ru-RU"/>
        </w:rPr>
      </w:pPr>
    </w:p>
    <w:p w14:paraId="46C13BAE"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val="en-US" w:eastAsia="ru-RU"/>
        </w:rPr>
        <w:t>3</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eastAsia="ru-RU"/>
        </w:rPr>
        <w:t>НС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val="en-GB" w:eastAsia="ru-RU"/>
        </w:rPr>
        <w:t>NaHCO</w:t>
      </w:r>
      <w:r>
        <w:rPr>
          <w:rFonts w:ascii="Times New Roman" w:eastAsia="Times New Roman" w:hAnsi="Times New Roman" w:cs="Times New Roman"/>
          <w:sz w:val="28"/>
          <w:szCs w:val="24"/>
          <w:vertAlign w:val="subscript"/>
          <w:lang w:val="en-US" w:eastAsia="ru-RU"/>
        </w:rPr>
        <w:t>3</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lang w:val="en-GB" w:eastAsia="ru-RU"/>
        </w:rPr>
        <w:t>l</w:t>
      </w:r>
      <w:r>
        <w:rPr>
          <w:rFonts w:ascii="Times New Roman" w:eastAsia="Times New Roman" w:hAnsi="Times New Roman" w:cs="Times New Roman"/>
          <w:sz w:val="28"/>
          <w:szCs w:val="24"/>
          <w:lang w:val="en-US" w:eastAsia="ru-RU"/>
        </w:rPr>
        <w:t xml:space="preserve">                          (3)</w:t>
      </w:r>
    </w:p>
    <w:p w14:paraId="7E1B6244"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val="en-GB" w:eastAsia="ru-RU"/>
        </w:rPr>
      </w:pP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val="en-GB" w:eastAsia="ru-RU"/>
        </w:rPr>
        <w:t>NaHCO</w:t>
      </w:r>
      <w:r>
        <w:rPr>
          <w:rFonts w:ascii="Times New Roman" w:eastAsia="Times New Roman" w:hAnsi="Times New Roman" w:cs="Times New Roman"/>
          <w:sz w:val="28"/>
          <w:szCs w:val="24"/>
          <w:vertAlign w:val="subscript"/>
          <w:lang w:val="en-GB" w:eastAsia="ru-RU"/>
        </w:rPr>
        <w:t>3</w:t>
      </w:r>
      <w:r>
        <w:rPr>
          <w:rFonts w:ascii="Times New Roman" w:eastAsia="Times New Roman" w:hAnsi="Times New Roman" w:cs="Times New Roman"/>
          <w:sz w:val="28"/>
          <w:szCs w:val="24"/>
          <w:lang w:val="en-GB" w:eastAsia="ru-RU"/>
        </w:rPr>
        <w:t xml:space="preserve"> + </w:t>
      </w:r>
      <w:r>
        <w:rPr>
          <w:rFonts w:ascii="Times New Roman" w:eastAsia="Times New Roman" w:hAnsi="Times New Roman" w:cs="Times New Roman"/>
          <w:sz w:val="28"/>
          <w:szCs w:val="24"/>
          <w:lang w:eastAsia="ru-RU"/>
        </w:rPr>
        <w:t>НС</w:t>
      </w:r>
      <w:r>
        <w:rPr>
          <w:rFonts w:ascii="Times New Roman" w:eastAsia="Times New Roman" w:hAnsi="Times New Roman" w:cs="Times New Roman"/>
          <w:sz w:val="28"/>
          <w:szCs w:val="24"/>
          <w:lang w:val="en-GB" w:eastAsia="ru-RU"/>
        </w:rPr>
        <w:t>l ↔H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val="en-GB" w:eastAsia="ru-RU"/>
        </w:rPr>
        <w:t>3</w:t>
      </w:r>
      <w:r>
        <w:rPr>
          <w:rFonts w:ascii="Times New Roman" w:eastAsia="Times New Roman" w:hAnsi="Times New Roman" w:cs="Times New Roman"/>
          <w:sz w:val="28"/>
          <w:szCs w:val="24"/>
          <w:lang w:val="en-GB" w:eastAsia="ru-RU"/>
        </w:rPr>
        <w:t xml:space="preserve"> + Na</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lang w:val="en-GB" w:eastAsia="ru-RU"/>
        </w:rPr>
        <w:t xml:space="preserve">l   </w:t>
      </w:r>
    </w:p>
    <w:p w14:paraId="7B95C5A8" w14:textId="77777777" w:rsidR="00777DA4" w:rsidRPr="001E42CC" w:rsidRDefault="00777DA4" w:rsidP="00777DA4">
      <w:pPr>
        <w:spacing w:after="0" w:line="240" w:lineRule="auto"/>
        <w:ind w:firstLine="360"/>
        <w:jc w:val="both"/>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GB" w:eastAsia="ru-RU"/>
        </w:rPr>
        <w:t xml:space="preserve">                                 </w:t>
      </w:r>
      <w:r w:rsidRPr="001E42CC">
        <w:rPr>
          <w:rFonts w:ascii="Times New Roman" w:eastAsia="Times New Roman" w:hAnsi="Times New Roman" w:cs="Times New Roman"/>
          <w:sz w:val="28"/>
          <w:szCs w:val="24"/>
          <w:lang w:val="en-US" w:eastAsia="ru-RU"/>
        </w:rPr>
        <w:t>_________________________________</w:t>
      </w:r>
    </w:p>
    <w:p w14:paraId="3BCCC115" w14:textId="77777777" w:rsidR="00777DA4" w:rsidRPr="001E42CC" w:rsidRDefault="00777DA4" w:rsidP="00777DA4">
      <w:pPr>
        <w:tabs>
          <w:tab w:val="left" w:pos="7200"/>
        </w:tabs>
        <w:spacing w:after="0" w:line="240" w:lineRule="auto"/>
        <w:ind w:firstLine="360"/>
        <w:jc w:val="both"/>
        <w:rPr>
          <w:rFonts w:ascii="Times New Roman" w:eastAsia="Times New Roman" w:hAnsi="Times New Roman" w:cs="Times New Roman"/>
          <w:sz w:val="28"/>
          <w:szCs w:val="24"/>
          <w:lang w:val="en-US" w:eastAsia="ru-RU"/>
        </w:rPr>
      </w:pPr>
    </w:p>
    <w:p w14:paraId="391810A1" w14:textId="77777777" w:rsidR="00777DA4" w:rsidRPr="001E42CC" w:rsidRDefault="00B3032F" w:rsidP="00777DA4">
      <w:pPr>
        <w:tabs>
          <w:tab w:val="left" w:pos="7200"/>
        </w:tabs>
        <w:spacing w:after="0" w:line="240" w:lineRule="auto"/>
        <w:ind w:firstLine="360"/>
        <w:jc w:val="both"/>
        <w:rPr>
          <w:rFonts w:ascii="Times New Roman" w:eastAsia="Times New Roman" w:hAnsi="Times New Roman" w:cs="Times New Roman"/>
          <w:sz w:val="28"/>
          <w:szCs w:val="24"/>
          <w:vertAlign w:val="subscript"/>
          <w:lang w:val="en-US" w:eastAsia="ru-RU"/>
        </w:rPr>
      </w:pPr>
      <w:r>
        <w:rPr>
          <w:noProof/>
        </w:rPr>
        <w:pict w14:anchorId="1DDB6A29">
          <v:line id="Прямая соединительная линия 68" o:spid="_x0000_s1026" style="position:absolute;left:0;text-align:left;flip:y;z-index:251659264;visibility:visible" from="342pt,9pt" to="5in,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">
            <v:stroke endarrow="block"/>
          </v:line>
        </w:pict>
      </w:r>
      <w:r w:rsidR="00777DA4" w:rsidRPr="001E42CC">
        <w:rPr>
          <w:rFonts w:ascii="Times New Roman" w:eastAsia="Times New Roman" w:hAnsi="Times New Roman" w:cs="Times New Roman"/>
          <w:sz w:val="28"/>
          <w:szCs w:val="24"/>
          <w:lang w:val="en-US" w:eastAsia="ru-RU"/>
        </w:rPr>
        <w:tab/>
      </w:r>
      <w:r w:rsidR="00777DA4">
        <w:rPr>
          <w:rFonts w:ascii="Times New Roman" w:eastAsia="Times New Roman" w:hAnsi="Times New Roman" w:cs="Times New Roman"/>
          <w:sz w:val="28"/>
          <w:szCs w:val="24"/>
          <w:lang w:eastAsia="ru-RU"/>
        </w:rPr>
        <w:t>СО</w:t>
      </w:r>
      <w:r w:rsidR="00777DA4" w:rsidRPr="001E42CC">
        <w:rPr>
          <w:rFonts w:ascii="Times New Roman" w:eastAsia="Times New Roman" w:hAnsi="Times New Roman" w:cs="Times New Roman"/>
          <w:sz w:val="28"/>
          <w:szCs w:val="24"/>
          <w:vertAlign w:val="subscript"/>
          <w:lang w:val="en-US" w:eastAsia="ru-RU"/>
        </w:rPr>
        <w:t>2</w:t>
      </w:r>
    </w:p>
    <w:p w14:paraId="6B42CDB2" w14:textId="77777777" w:rsidR="00777DA4" w:rsidRPr="001E42CC" w:rsidRDefault="00B3032F" w:rsidP="00777DA4">
      <w:pPr>
        <w:spacing w:after="0" w:line="240" w:lineRule="auto"/>
        <w:ind w:right="-54" w:firstLine="360"/>
        <w:jc w:val="both"/>
        <w:rPr>
          <w:rFonts w:ascii="Times New Roman" w:eastAsia="Times New Roman" w:hAnsi="Times New Roman" w:cs="Times New Roman"/>
          <w:sz w:val="28"/>
          <w:szCs w:val="24"/>
          <w:lang w:val="en-US" w:eastAsia="ru-RU"/>
        </w:rPr>
      </w:pPr>
      <w:r>
        <w:rPr>
          <w:noProof/>
        </w:rPr>
        <w:pict w14:anchorId="05845CD9">
          <v:line id="Прямая соединительная линия 67" o:spid="_x0000_s1094" style="position:absolute;left:0;text-align:left;z-index:251660288;visibility:visible" from="342pt,10.9pt" to="5in,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">
            <v:stroke endarrow="block"/>
          </v:line>
        </w:pict>
      </w:r>
      <w:r w:rsidR="00777DA4" w:rsidRPr="001E42CC">
        <w:rPr>
          <w:rFonts w:ascii="Times New Roman" w:eastAsia="Times New Roman" w:hAnsi="Times New Roman" w:cs="Times New Roman"/>
          <w:sz w:val="28"/>
          <w:szCs w:val="24"/>
          <w:lang w:val="en-US" w:eastAsia="ru-RU"/>
        </w:rPr>
        <w:t xml:space="preserve">       </w:t>
      </w:r>
      <w:r w:rsidR="00777DA4" w:rsidRPr="001E42CC">
        <w:rPr>
          <w:rFonts w:ascii="Times New Roman" w:eastAsia="Times New Roman" w:hAnsi="Times New Roman" w:cs="Times New Roman"/>
          <w:sz w:val="28"/>
          <w:szCs w:val="24"/>
          <w:lang w:val="en-US" w:eastAsia="ru-RU"/>
        </w:rPr>
        <w:tab/>
        <w:t xml:space="preserve">                     </w:t>
      </w:r>
      <w:r w:rsidR="00777DA4">
        <w:rPr>
          <w:rFonts w:ascii="Times New Roman" w:eastAsia="Times New Roman" w:hAnsi="Times New Roman" w:cs="Times New Roman"/>
          <w:sz w:val="28"/>
          <w:szCs w:val="24"/>
          <w:lang w:val="en-GB" w:eastAsia="ru-RU"/>
        </w:rPr>
        <w:t>Na</w:t>
      </w:r>
      <w:r w:rsidR="00777DA4" w:rsidRPr="001E42CC">
        <w:rPr>
          <w:rFonts w:ascii="Times New Roman" w:eastAsia="Times New Roman" w:hAnsi="Times New Roman" w:cs="Times New Roman"/>
          <w:sz w:val="28"/>
          <w:szCs w:val="24"/>
          <w:vertAlign w:val="subscript"/>
          <w:lang w:val="en-US" w:eastAsia="ru-RU"/>
        </w:rPr>
        <w:t>2</w:t>
      </w:r>
      <w:r w:rsidR="00777DA4">
        <w:rPr>
          <w:rFonts w:ascii="Times New Roman" w:eastAsia="Times New Roman" w:hAnsi="Times New Roman" w:cs="Times New Roman"/>
          <w:sz w:val="28"/>
          <w:szCs w:val="24"/>
          <w:lang w:val="en-GB" w:eastAsia="ru-RU"/>
        </w:rPr>
        <w:t>CO</w:t>
      </w:r>
      <w:r w:rsidR="00777DA4" w:rsidRPr="001E42CC">
        <w:rPr>
          <w:rFonts w:ascii="Times New Roman" w:eastAsia="Times New Roman" w:hAnsi="Times New Roman" w:cs="Times New Roman"/>
          <w:sz w:val="28"/>
          <w:szCs w:val="24"/>
          <w:vertAlign w:val="subscript"/>
          <w:lang w:val="en-US" w:eastAsia="ru-RU"/>
        </w:rPr>
        <w:t xml:space="preserve">3 </w:t>
      </w:r>
      <w:r w:rsidR="00777DA4" w:rsidRPr="001E42CC">
        <w:rPr>
          <w:rFonts w:ascii="Times New Roman" w:eastAsia="Times New Roman" w:hAnsi="Times New Roman" w:cs="Times New Roman"/>
          <w:sz w:val="28"/>
          <w:szCs w:val="24"/>
          <w:lang w:val="en-US" w:eastAsia="ru-RU"/>
        </w:rPr>
        <w:t>+ 2</w:t>
      </w:r>
      <w:r w:rsidR="00777DA4">
        <w:rPr>
          <w:rFonts w:ascii="Times New Roman" w:eastAsia="Times New Roman" w:hAnsi="Times New Roman" w:cs="Times New Roman"/>
          <w:sz w:val="28"/>
          <w:szCs w:val="24"/>
          <w:lang w:eastAsia="ru-RU"/>
        </w:rPr>
        <w:t>НС</w:t>
      </w:r>
      <w:r w:rsidR="00777DA4">
        <w:rPr>
          <w:rFonts w:ascii="Times New Roman" w:eastAsia="Times New Roman" w:hAnsi="Times New Roman" w:cs="Times New Roman"/>
          <w:sz w:val="28"/>
          <w:szCs w:val="24"/>
          <w:lang w:val="en-GB" w:eastAsia="ru-RU"/>
        </w:rPr>
        <w:t>l</w:t>
      </w:r>
      <w:r w:rsidR="00777DA4" w:rsidRPr="001E42CC">
        <w:rPr>
          <w:rFonts w:ascii="Times New Roman" w:eastAsia="Times New Roman" w:hAnsi="Times New Roman" w:cs="Times New Roman"/>
          <w:sz w:val="28"/>
          <w:szCs w:val="24"/>
          <w:lang w:val="en-US" w:eastAsia="ru-RU"/>
        </w:rPr>
        <w:t xml:space="preserve"> → </w:t>
      </w:r>
      <w:r w:rsidR="00777DA4">
        <w:rPr>
          <w:rFonts w:ascii="Times New Roman" w:eastAsia="Times New Roman" w:hAnsi="Times New Roman" w:cs="Times New Roman"/>
          <w:sz w:val="28"/>
          <w:szCs w:val="24"/>
          <w:lang w:val="en-GB" w:eastAsia="ru-RU"/>
        </w:rPr>
        <w:t>Na</w:t>
      </w:r>
      <w:r w:rsidR="00777DA4">
        <w:rPr>
          <w:rFonts w:ascii="Times New Roman" w:eastAsia="Times New Roman" w:hAnsi="Times New Roman" w:cs="Times New Roman"/>
          <w:sz w:val="28"/>
          <w:szCs w:val="24"/>
          <w:lang w:eastAsia="ru-RU"/>
        </w:rPr>
        <w:t>С</w:t>
      </w:r>
      <w:r w:rsidR="00777DA4">
        <w:rPr>
          <w:rFonts w:ascii="Times New Roman" w:eastAsia="Times New Roman" w:hAnsi="Times New Roman" w:cs="Times New Roman"/>
          <w:sz w:val="28"/>
          <w:szCs w:val="24"/>
          <w:lang w:val="en-GB" w:eastAsia="ru-RU"/>
        </w:rPr>
        <w:t>l</w:t>
      </w:r>
      <w:r w:rsidR="00777DA4" w:rsidRPr="001E42CC">
        <w:rPr>
          <w:rFonts w:ascii="Times New Roman" w:eastAsia="Times New Roman" w:hAnsi="Times New Roman" w:cs="Times New Roman"/>
          <w:sz w:val="28"/>
          <w:szCs w:val="24"/>
          <w:lang w:val="en-US" w:eastAsia="ru-RU"/>
        </w:rPr>
        <w:t xml:space="preserve"> + </w:t>
      </w:r>
      <w:r w:rsidR="00777DA4">
        <w:rPr>
          <w:rFonts w:ascii="Times New Roman" w:eastAsia="Times New Roman" w:hAnsi="Times New Roman" w:cs="Times New Roman"/>
          <w:sz w:val="28"/>
          <w:szCs w:val="24"/>
          <w:lang w:val="en-GB" w:eastAsia="ru-RU"/>
        </w:rPr>
        <w:t>H</w:t>
      </w:r>
      <w:r w:rsidR="00777DA4" w:rsidRPr="001E42CC">
        <w:rPr>
          <w:rFonts w:ascii="Times New Roman" w:eastAsia="Times New Roman" w:hAnsi="Times New Roman" w:cs="Times New Roman"/>
          <w:sz w:val="28"/>
          <w:szCs w:val="24"/>
          <w:vertAlign w:val="subscript"/>
          <w:lang w:val="en-US" w:eastAsia="ru-RU"/>
        </w:rPr>
        <w:t>2</w:t>
      </w:r>
      <w:r w:rsidR="00777DA4">
        <w:rPr>
          <w:rFonts w:ascii="Times New Roman" w:eastAsia="Times New Roman" w:hAnsi="Times New Roman" w:cs="Times New Roman"/>
          <w:sz w:val="28"/>
          <w:szCs w:val="24"/>
          <w:lang w:val="en-GB" w:eastAsia="ru-RU"/>
        </w:rPr>
        <w:t>CO</w:t>
      </w:r>
      <w:r w:rsidR="00777DA4" w:rsidRPr="001E42CC">
        <w:rPr>
          <w:rFonts w:ascii="Times New Roman" w:eastAsia="Times New Roman" w:hAnsi="Times New Roman" w:cs="Times New Roman"/>
          <w:sz w:val="28"/>
          <w:szCs w:val="24"/>
          <w:vertAlign w:val="subscript"/>
          <w:lang w:val="en-US" w:eastAsia="ru-RU"/>
        </w:rPr>
        <w:t>3</w:t>
      </w:r>
      <w:r w:rsidR="00777DA4" w:rsidRPr="001E42CC">
        <w:rPr>
          <w:rFonts w:ascii="Times New Roman" w:eastAsia="Times New Roman" w:hAnsi="Times New Roman" w:cs="Times New Roman"/>
          <w:sz w:val="28"/>
          <w:szCs w:val="24"/>
          <w:lang w:val="en-US" w:eastAsia="ru-RU"/>
        </w:rPr>
        <w:t xml:space="preserve"> </w:t>
      </w:r>
      <w:r w:rsidR="00777DA4" w:rsidRPr="001E42CC">
        <w:rPr>
          <w:rFonts w:ascii="Times New Roman" w:eastAsia="Times New Roman" w:hAnsi="Times New Roman" w:cs="Times New Roman"/>
          <w:sz w:val="28"/>
          <w:szCs w:val="24"/>
          <w:vertAlign w:val="subscript"/>
          <w:lang w:val="en-US" w:eastAsia="ru-RU"/>
        </w:rPr>
        <w:t xml:space="preserve"> </w:t>
      </w:r>
      <w:r w:rsidR="00777DA4" w:rsidRPr="001E42CC">
        <w:rPr>
          <w:rFonts w:ascii="Times New Roman" w:eastAsia="Times New Roman" w:hAnsi="Times New Roman" w:cs="Times New Roman"/>
          <w:sz w:val="28"/>
          <w:szCs w:val="24"/>
          <w:lang w:val="en-US" w:eastAsia="ru-RU"/>
        </w:rPr>
        <w:t xml:space="preserve">                          (4)</w:t>
      </w:r>
    </w:p>
    <w:p w14:paraId="7CDA245D" w14:textId="77777777" w:rsidR="00777DA4" w:rsidRDefault="00777DA4" w:rsidP="00777DA4">
      <w:pPr>
        <w:tabs>
          <w:tab w:val="left" w:pos="7300"/>
        </w:tabs>
        <w:spacing w:after="0" w:line="240" w:lineRule="auto"/>
        <w:ind w:firstLine="360"/>
        <w:jc w:val="both"/>
        <w:rPr>
          <w:rFonts w:ascii="Times New Roman" w:eastAsia="Times New Roman" w:hAnsi="Times New Roman" w:cs="Times New Roman"/>
          <w:sz w:val="28"/>
          <w:szCs w:val="24"/>
          <w:lang w:eastAsia="ru-RU"/>
        </w:rPr>
      </w:pPr>
      <w:r w:rsidRPr="001E42CC">
        <w:rPr>
          <w:rFonts w:ascii="Times New Roman" w:eastAsia="Times New Roman" w:hAnsi="Times New Roman" w:cs="Times New Roman"/>
          <w:sz w:val="28"/>
          <w:szCs w:val="24"/>
          <w:lang w:val="en-US" w:eastAsia="ru-RU"/>
        </w:rPr>
        <w:tab/>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p>
    <w:p w14:paraId="57B209FB" w14:textId="77777777" w:rsidR="00777DA4" w:rsidRDefault="00777DA4" w:rsidP="00777DA4">
      <w:pPr>
        <w:tabs>
          <w:tab w:val="left" w:pos="7300"/>
        </w:tabs>
        <w:spacing w:after="0" w:line="240" w:lineRule="auto"/>
        <w:ind w:firstLine="360"/>
        <w:jc w:val="both"/>
        <w:rPr>
          <w:rFonts w:ascii="Times New Roman" w:eastAsia="Times New Roman" w:hAnsi="Times New Roman" w:cs="Times New Roman"/>
          <w:sz w:val="28"/>
          <w:szCs w:val="24"/>
          <w:lang w:eastAsia="ru-RU"/>
        </w:rPr>
      </w:pPr>
    </w:p>
    <w:p w14:paraId="6435C84F"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Во второй точке эквивалентности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раствора будет равен 3,84, т.к. в этот момент в колбе находится ~ 0,05 н. раствор. Титрование до второй точки эквивалентности следует вести в присутствии индикатора метилоранжа, интервал перехода которого от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 4,4 до </w:t>
      </w:r>
      <w:r>
        <w:rPr>
          <w:rFonts w:ascii="Times New Roman" w:eastAsia="Times New Roman" w:hAnsi="Times New Roman" w:cs="Times New Roman"/>
          <w:sz w:val="28"/>
          <w:szCs w:val="24"/>
          <w:lang w:val="en-US" w:eastAsia="ru-RU"/>
        </w:rPr>
        <w:t>pH</w:t>
      </w:r>
      <w:r>
        <w:rPr>
          <w:rFonts w:ascii="Times New Roman" w:eastAsia="Times New Roman" w:hAnsi="Times New Roman" w:cs="Times New Roman"/>
          <w:sz w:val="28"/>
          <w:szCs w:val="24"/>
          <w:lang w:eastAsia="ru-RU"/>
        </w:rPr>
        <w:t xml:space="preserve"> = 3,1. Изменение желтой окраски метилоранжа в оранжево-розовую наступит только после полной нейтрализации карбоната и гидрокарбоната натрия. В соответствии с уравнением (3) число эквивалентности </w:t>
      </w:r>
      <w:r>
        <w:rPr>
          <w:rFonts w:ascii="Times New Roman" w:eastAsia="Times New Roman" w:hAnsi="Times New Roman" w:cs="Times New Roman"/>
          <w:sz w:val="28"/>
          <w:szCs w:val="24"/>
          <w:lang w:val="en-GB" w:eastAsia="ru-RU"/>
        </w:rPr>
        <w:t>Z</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)=2, молярная масса эквивалента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в реакции полной нейтрализации:</w:t>
      </w:r>
    </w:p>
    <w:p w14:paraId="7E526EA3"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p>
    <w:p w14:paraId="3B6B71A7" w14:textId="77777777" w:rsidR="00777DA4" w:rsidRDefault="00777DA4" w:rsidP="00777DA4">
      <w:pPr>
        <w:spacing w:after="0" w:line="240" w:lineRule="auto"/>
        <w:ind w:firstLine="720"/>
        <w:jc w:val="center"/>
        <w:rPr>
          <w:rFonts w:ascii="Times New Roman" w:eastAsia="Times New Roman" w:hAnsi="Times New Roman" w:cs="Times New Roman"/>
          <w:sz w:val="28"/>
          <w:szCs w:val="18"/>
          <w:lang w:val="en-US" w:eastAsia="ru-RU"/>
        </w:rPr>
      </w:pPr>
      <w:r>
        <w:rPr>
          <w:rFonts w:ascii="Times New Roman" w:eastAsia="Times New Roman" w:hAnsi="Times New Roman" w:cs="Times New Roman"/>
          <w:sz w:val="28"/>
          <w:szCs w:val="18"/>
          <w:lang w:val="en-US" w:eastAsia="ru-RU"/>
        </w:rPr>
        <w:t>M (1/</w:t>
      </w:r>
      <w:r>
        <w:rPr>
          <w:rFonts w:ascii="Times New Roman" w:eastAsia="Times New Roman" w:hAnsi="Times New Roman" w:cs="Times New Roman"/>
          <w:sz w:val="28"/>
          <w:szCs w:val="18"/>
          <w:lang w:val="en-GB" w:eastAsia="ru-RU"/>
        </w:rPr>
        <w:t>z</w:t>
      </w:r>
      <w:r>
        <w:rPr>
          <w:rFonts w:ascii="Times New Roman" w:eastAsia="Times New Roman" w:hAnsi="Times New Roman" w:cs="Times New Roman"/>
          <w:sz w:val="28"/>
          <w:szCs w:val="18"/>
          <w:lang w:val="en-US" w:eastAsia="ru-RU"/>
        </w:rPr>
        <w:t xml:space="preserve"> </w:t>
      </w:r>
      <w:r>
        <w:rPr>
          <w:rFonts w:ascii="Times New Roman" w:eastAsia="Times New Roman" w:hAnsi="Times New Roman" w:cs="Times New Roman"/>
          <w:sz w:val="28"/>
          <w:szCs w:val="18"/>
          <w:lang w:val="en-GB" w:eastAsia="ru-RU"/>
        </w:rPr>
        <w:t>Na</w:t>
      </w:r>
      <w:r>
        <w:rPr>
          <w:rFonts w:ascii="Times New Roman" w:eastAsia="Times New Roman" w:hAnsi="Times New Roman" w:cs="Times New Roman"/>
          <w:sz w:val="28"/>
          <w:szCs w:val="18"/>
          <w:vertAlign w:val="subscript"/>
          <w:lang w:val="en-US" w:eastAsia="ru-RU"/>
        </w:rPr>
        <w:t>2</w:t>
      </w:r>
      <w:r>
        <w:rPr>
          <w:rFonts w:ascii="Times New Roman" w:eastAsia="Times New Roman" w:hAnsi="Times New Roman" w:cs="Times New Roman"/>
          <w:sz w:val="28"/>
          <w:szCs w:val="18"/>
          <w:lang w:val="en-GB" w:eastAsia="ru-RU"/>
        </w:rPr>
        <w:t>CO</w:t>
      </w:r>
      <w:r>
        <w:rPr>
          <w:rFonts w:ascii="Times New Roman" w:eastAsia="Times New Roman" w:hAnsi="Times New Roman" w:cs="Times New Roman"/>
          <w:sz w:val="28"/>
          <w:szCs w:val="18"/>
          <w:vertAlign w:val="subscript"/>
          <w:lang w:val="en-US" w:eastAsia="ru-RU"/>
        </w:rPr>
        <w:t>3</w:t>
      </w:r>
      <w:r>
        <w:rPr>
          <w:rFonts w:ascii="Times New Roman" w:eastAsia="Times New Roman" w:hAnsi="Times New Roman" w:cs="Times New Roman"/>
          <w:sz w:val="28"/>
          <w:szCs w:val="18"/>
          <w:lang w:val="en-US" w:eastAsia="ru-RU"/>
        </w:rPr>
        <w:t xml:space="preserve">) =½ </w:t>
      </w:r>
      <w:r>
        <w:rPr>
          <w:rFonts w:ascii="Times New Roman" w:eastAsia="Times New Roman" w:hAnsi="Times New Roman" w:cs="Times New Roman"/>
          <w:sz w:val="28"/>
          <w:szCs w:val="18"/>
          <w:lang w:val="en-GB" w:eastAsia="ru-RU"/>
        </w:rPr>
        <w:t>M</w:t>
      </w:r>
      <w:r>
        <w:rPr>
          <w:rFonts w:ascii="Times New Roman" w:eastAsia="Times New Roman" w:hAnsi="Times New Roman" w:cs="Times New Roman"/>
          <w:sz w:val="28"/>
          <w:szCs w:val="18"/>
          <w:lang w:val="en-US" w:eastAsia="ru-RU"/>
        </w:rPr>
        <w:t xml:space="preserve"> (</w:t>
      </w:r>
      <w:r>
        <w:rPr>
          <w:rFonts w:ascii="Times New Roman" w:eastAsia="Times New Roman" w:hAnsi="Times New Roman" w:cs="Times New Roman"/>
          <w:sz w:val="28"/>
          <w:szCs w:val="18"/>
          <w:lang w:val="en-GB" w:eastAsia="ru-RU"/>
        </w:rPr>
        <w:t>Na</w:t>
      </w:r>
      <w:r>
        <w:rPr>
          <w:rFonts w:ascii="Times New Roman" w:eastAsia="Times New Roman" w:hAnsi="Times New Roman" w:cs="Times New Roman"/>
          <w:sz w:val="28"/>
          <w:szCs w:val="18"/>
          <w:vertAlign w:val="subscript"/>
          <w:lang w:val="en-US" w:eastAsia="ru-RU"/>
        </w:rPr>
        <w:t>2</w:t>
      </w:r>
      <w:r>
        <w:rPr>
          <w:rFonts w:ascii="Times New Roman" w:eastAsia="Times New Roman" w:hAnsi="Times New Roman" w:cs="Times New Roman"/>
          <w:sz w:val="28"/>
          <w:szCs w:val="18"/>
          <w:lang w:val="en-GB" w:eastAsia="ru-RU"/>
        </w:rPr>
        <w:t>CO</w:t>
      </w:r>
      <w:r>
        <w:rPr>
          <w:rFonts w:ascii="Times New Roman" w:eastAsia="Times New Roman" w:hAnsi="Times New Roman" w:cs="Times New Roman"/>
          <w:sz w:val="28"/>
          <w:szCs w:val="18"/>
          <w:vertAlign w:val="subscript"/>
          <w:lang w:val="en-US" w:eastAsia="ru-RU"/>
        </w:rPr>
        <w:t>3</w:t>
      </w:r>
      <w:r>
        <w:rPr>
          <w:rFonts w:ascii="Times New Roman" w:eastAsia="Times New Roman" w:hAnsi="Times New Roman" w:cs="Times New Roman"/>
          <w:sz w:val="28"/>
          <w:szCs w:val="18"/>
          <w:lang w:val="en-US" w:eastAsia="ru-RU"/>
        </w:rPr>
        <w:t xml:space="preserve">) = 0,5 · 106  = 53 </w:t>
      </w:r>
      <w:r>
        <w:rPr>
          <w:rFonts w:ascii="Times New Roman" w:eastAsia="Times New Roman" w:hAnsi="Times New Roman" w:cs="Times New Roman"/>
          <w:sz w:val="28"/>
          <w:szCs w:val="18"/>
          <w:lang w:eastAsia="ru-RU"/>
        </w:rPr>
        <w:t>г</w:t>
      </w:r>
      <w:r>
        <w:rPr>
          <w:rFonts w:ascii="Times New Roman" w:eastAsia="Times New Roman" w:hAnsi="Times New Roman" w:cs="Times New Roman"/>
          <w:sz w:val="28"/>
          <w:szCs w:val="18"/>
          <w:lang w:val="en-US" w:eastAsia="ru-RU"/>
        </w:rPr>
        <w:t>/</w:t>
      </w:r>
      <w:r>
        <w:rPr>
          <w:rFonts w:ascii="Times New Roman" w:eastAsia="Times New Roman" w:hAnsi="Times New Roman" w:cs="Times New Roman"/>
          <w:sz w:val="28"/>
          <w:szCs w:val="18"/>
          <w:lang w:eastAsia="ru-RU"/>
        </w:rPr>
        <w:t>моль</w:t>
      </w:r>
    </w:p>
    <w:p w14:paraId="23F3F90C" w14:textId="77777777" w:rsidR="00777DA4" w:rsidRDefault="00777DA4" w:rsidP="00777DA4">
      <w:pPr>
        <w:spacing w:after="0" w:line="240" w:lineRule="auto"/>
        <w:ind w:firstLine="720"/>
        <w:jc w:val="center"/>
        <w:rPr>
          <w:rFonts w:ascii="Times New Roman" w:eastAsia="Times New Roman" w:hAnsi="Times New Roman" w:cs="Times New Roman"/>
          <w:sz w:val="28"/>
          <w:szCs w:val="24"/>
          <w:lang w:val="en-US" w:eastAsia="ru-RU"/>
        </w:rPr>
      </w:pPr>
    </w:p>
    <w:p w14:paraId="61A611FB" w14:textId="77777777" w:rsidR="00777DA4" w:rsidRDefault="00777DA4" w:rsidP="00777DA4">
      <w:pPr>
        <w:spacing w:after="0" w:line="240" w:lineRule="auto"/>
        <w:ind w:left="720"/>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3.2 Количественное определение содержания карбоната натрия в      растворе с фенолфталеином</w:t>
      </w:r>
    </w:p>
    <w:p w14:paraId="3B0CB51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18CAE5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3.2.1 Отмерьте пипеткой из общей склянки 10 мл раствора соды в мерную колбу на 100 мл, разбавьте его водой до метки, закройте пробкой и тщательно перемешайте.</w:t>
      </w:r>
    </w:p>
    <w:p w14:paraId="3D0A12A8"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3.2.2 Трижды оттитруйте порции этого раствора по 10 мл титрованным рабочим раствором соляной кислоты в присутствии индикатора фенолфталеина до почти полного его обесцвечивания. Запишите </w:t>
      </w:r>
      <w:r>
        <w:rPr>
          <w:rFonts w:ascii="Times New Roman" w:eastAsia="Times New Roman" w:hAnsi="Times New Roman" w:cs="Times New Roman"/>
          <w:sz w:val="28"/>
          <w:szCs w:val="18"/>
          <w:lang w:val="en-GB" w:eastAsia="ru-RU"/>
        </w:rPr>
        <w:t>V</w:t>
      </w:r>
      <w:r>
        <w:rPr>
          <w:rFonts w:ascii="Times New Roman" w:eastAsia="Times New Roman" w:hAnsi="Times New Roman" w:cs="Times New Roman"/>
          <w:sz w:val="28"/>
          <w:szCs w:val="18"/>
          <w:vertAlign w:val="subscript"/>
          <w:lang w:eastAsia="ru-RU"/>
        </w:rPr>
        <w:t>1</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GB" w:eastAsia="ru-RU"/>
        </w:rPr>
        <w:t>HCl</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GB" w:eastAsia="ru-RU"/>
        </w:rPr>
        <w:t>V</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GB" w:eastAsia="ru-RU"/>
        </w:rPr>
        <w:t>HCl</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GB" w:eastAsia="ru-RU"/>
        </w:rPr>
        <w:t>V</w:t>
      </w:r>
      <w:r>
        <w:rPr>
          <w:rFonts w:ascii="Times New Roman" w:eastAsia="Times New Roman" w:hAnsi="Times New Roman" w:cs="Times New Roman"/>
          <w:sz w:val="28"/>
          <w:szCs w:val="18"/>
          <w:vertAlign w:val="subscript"/>
          <w:lang w:eastAsia="ru-RU"/>
        </w:rPr>
        <w:t>3</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GB" w:eastAsia="ru-RU"/>
        </w:rPr>
        <w:t>HCl</w:t>
      </w:r>
      <w:r>
        <w:rPr>
          <w:rFonts w:ascii="Times New Roman" w:eastAsia="Times New Roman" w:hAnsi="Times New Roman" w:cs="Times New Roman"/>
          <w:sz w:val="28"/>
          <w:szCs w:val="18"/>
          <w:lang w:eastAsia="ru-RU"/>
        </w:rPr>
        <w:t>) и вычислите средний объем.</w:t>
      </w:r>
    </w:p>
    <w:p w14:paraId="467A8E06"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3.2.3 Вычислите нормальную концентрацию раствора соды, его титр и массу соды в 100 мл раствора. При этом необходимо помнить, что средний </w:t>
      </w:r>
      <w:r>
        <w:rPr>
          <w:rFonts w:ascii="Times New Roman" w:eastAsia="Times New Roman" w:hAnsi="Times New Roman" w:cs="Times New Roman"/>
          <w:sz w:val="28"/>
          <w:szCs w:val="18"/>
          <w:lang w:eastAsia="ru-RU"/>
        </w:rPr>
        <w:lastRenderedPageBreak/>
        <w:t>объем соляной кислоты эквивалентен половине карбоната натрия в титруемом растворе.</w:t>
      </w:r>
    </w:p>
    <w:p w14:paraId="66A75199" w14:textId="77777777" w:rsidR="00777DA4" w:rsidRDefault="00777DA4" w:rsidP="00777DA4">
      <w:pPr>
        <w:spacing w:after="0" w:line="240" w:lineRule="auto"/>
        <w:ind w:left="720"/>
        <w:jc w:val="both"/>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3.3 Количественное определение содержания карбоната натрия в растворе с метиловым оранжевым</w:t>
      </w:r>
    </w:p>
    <w:p w14:paraId="3BF2371E"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6396040"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3.3.1 Определение провести так же, как и в предыдущем случае (п.п. 3.2.1-3.2.2), только в титруемый раствор добавить в качестве индикатора 1-2 капли метилового оранжевого. Титровать трижды до перехода желтой окраски в оранжево-розовую (т.е. до образования </w:t>
      </w:r>
      <w:r>
        <w:rPr>
          <w:rFonts w:ascii="Times New Roman" w:eastAsia="Times New Roman" w:hAnsi="Times New Roman" w:cs="Times New Roman"/>
          <w:sz w:val="28"/>
          <w:szCs w:val="24"/>
          <w:lang w:val="en-US"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до второй точки эквивалентности).</w:t>
      </w:r>
    </w:p>
    <w:p w14:paraId="722E55B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3.3.2 Вычислить нормальную концентрацию раствора карбоната натрия, его титр, массу соды в 100 мл раствора и сравнить с результатами, полученными при титровании с фенолфталеином.</w:t>
      </w:r>
    </w:p>
    <w:p w14:paraId="769BE90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646D827"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76DF35B1"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6C1BCC39"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0176898B"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3B873D16"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4E3F598C"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6F5B2C05"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17B4A5B1"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0845441B"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64527A40" w14:textId="77777777" w:rsidR="00777DA4" w:rsidRDefault="00777DA4">
      <w:pPr>
        <w:spacing w:after="200" w:line="276" w:lineRule="auto"/>
        <w:rPr>
          <w:rFonts w:ascii="Times New Roman" w:eastAsia="Times New Roman" w:hAnsi="Times New Roman" w:cs="Times New Roman"/>
          <w:b/>
          <w:sz w:val="32"/>
          <w:szCs w:val="24"/>
          <w:lang w:eastAsia="ru-RU"/>
        </w:rPr>
      </w:pPr>
      <w:r>
        <w:rPr>
          <w:rFonts w:ascii="Times New Roman" w:eastAsia="Times New Roman" w:hAnsi="Times New Roman" w:cs="Times New Roman"/>
          <w:b/>
          <w:sz w:val="32"/>
          <w:szCs w:val="24"/>
          <w:lang w:eastAsia="ru-RU"/>
        </w:rPr>
        <w:br w:type="page"/>
      </w:r>
    </w:p>
    <w:p w14:paraId="4B28DD2A"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r>
        <w:rPr>
          <w:rFonts w:ascii="Times New Roman" w:eastAsia="Times New Roman" w:hAnsi="Times New Roman" w:cs="Times New Roman"/>
          <w:b/>
          <w:sz w:val="32"/>
          <w:szCs w:val="24"/>
          <w:lang w:eastAsia="ru-RU"/>
        </w:rPr>
        <w:lastRenderedPageBreak/>
        <w:t>4 Лабораторная работа № 3</w:t>
      </w:r>
    </w:p>
    <w:p w14:paraId="79B96E05" w14:textId="77777777" w:rsidR="00777DA4" w:rsidRDefault="00777DA4" w:rsidP="00777DA4">
      <w:pPr>
        <w:spacing w:after="0" w:line="240" w:lineRule="auto"/>
        <w:ind w:firstLine="360"/>
        <w:jc w:val="both"/>
        <w:rPr>
          <w:rFonts w:ascii="Times New Roman" w:eastAsia="Times New Roman" w:hAnsi="Times New Roman" w:cs="Times New Roman"/>
          <w:b/>
          <w:sz w:val="32"/>
          <w:szCs w:val="24"/>
          <w:lang w:eastAsia="ru-RU"/>
        </w:rPr>
      </w:pPr>
    </w:p>
    <w:p w14:paraId="59BEA6E2" w14:textId="77777777" w:rsidR="00777DA4" w:rsidRDefault="00777DA4" w:rsidP="00777DA4">
      <w:pPr>
        <w:spacing w:after="0" w:line="240" w:lineRule="auto"/>
        <w:ind w:left="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Оксидиметрия. Перманганатометрия. Приготовление рабочего титрованного раствора перманганата калия</w:t>
      </w:r>
    </w:p>
    <w:p w14:paraId="021509B1"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C2179C1"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4.1 Перманганатометрия</w:t>
      </w:r>
    </w:p>
    <w:p w14:paraId="2B48D2A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3C5627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Оксидиметрия или окислительно-восстановительное титрование является одним из методов объемного химического количественного анализа аналитической химии. Оксидиметрия основана на использовании в целях анализа окислительно-восстановительных реакций.</w:t>
      </w:r>
    </w:p>
    <w:p w14:paraId="665EA83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Перманганатометрия – это частный случай оксидиметрии, основанный на применении раствора перманганата калия в качестве рабочего титрованного раствора.</w:t>
      </w:r>
    </w:p>
    <w:p w14:paraId="58677EDF"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Перманганат калия </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в химических реакциях служит окислителем. Растворы перманганата калия окрашены в розово-фиолетовый цвет, присущий аниону </w:t>
      </w:r>
      <w:r>
        <w:rPr>
          <w:rFonts w:ascii="Times New Roman" w:eastAsia="Times New Roman" w:hAnsi="Times New Roman" w:cs="Times New Roman"/>
          <w:sz w:val="28"/>
          <w:szCs w:val="24"/>
          <w:lang w:val="en-US" w:eastAsia="ru-RU"/>
        </w:rPr>
        <w:t>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xml:space="preserve">. Под действием восстановителей степень окисления марганца (+7) в перманганате уменьшается до (+2) в кислой среде, до (+4) в нейтральной или слабощелочной или до (+6) в щелочной среде. При этом образуются соединения марганца иного вида, чем перманганат. Например, в нейтральной среде образуется осадок </w:t>
      </w:r>
      <w:r>
        <w:rPr>
          <w:rFonts w:ascii="Times New Roman" w:eastAsia="Times New Roman" w:hAnsi="Times New Roman" w:cs="Times New Roman"/>
          <w:sz w:val="28"/>
          <w:szCs w:val="24"/>
          <w:lang w:val="en-US" w:eastAsia="ru-RU"/>
        </w:rPr>
        <w:t>MnO</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а в щелочной – зеленый раствор </w:t>
      </w:r>
      <w:r>
        <w:rPr>
          <w:rFonts w:ascii="Times New Roman" w:eastAsia="Times New Roman" w:hAnsi="Times New Roman" w:cs="Times New Roman"/>
          <w:sz w:val="28"/>
          <w:szCs w:val="24"/>
          <w:lang w:val="en-US" w:eastAsia="ru-RU"/>
        </w:rPr>
        <w:t>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w:t>
      </w:r>
    </w:p>
    <w:p w14:paraId="157B22C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Титрование раствором перманганата чаще всего осуществляют в кислой среде, в которой ионы, имеющие розово-фиолетовый цвет, под действием восстановителей восстанавливаются до бесцветных катионов. Каждая капля раствора, взятого в качестве титранта, обесцвечивается до тех пор, пока в титруемом растворе еще имеется восстановитель. Как только восстановитель в титруемом растворе прореагирует полностью, одна лишняя прибавленная капля перманганата окрасит раствор в колбе в бледно- розовый цвет. Таким образом, для фиксирования точки эквивалентности при титровании в перманганатометрии специальный индикатор не требуется. Индикатором является лишняя после точки эквивалентности капля раствора.</w:t>
      </w:r>
    </w:p>
    <w:p w14:paraId="2FF1159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Перманганатометрия используется для количественного определения восстановителей.</w:t>
      </w:r>
    </w:p>
    <w:p w14:paraId="4ED6F729" w14:textId="77777777" w:rsidR="00777DA4" w:rsidRDefault="00777DA4" w:rsidP="00777DA4">
      <w:pPr>
        <w:spacing w:after="0" w:line="240" w:lineRule="auto"/>
        <w:ind w:firstLine="360"/>
        <w:jc w:val="both"/>
        <w:rPr>
          <w:rFonts w:ascii="Times New Roman" w:eastAsia="Times New Roman" w:hAnsi="Times New Roman" w:cs="Times New Roman"/>
          <w:b/>
          <w:sz w:val="28"/>
          <w:szCs w:val="24"/>
          <w:lang w:eastAsia="ru-RU"/>
        </w:rPr>
      </w:pPr>
    </w:p>
    <w:p w14:paraId="27D4B28B" w14:textId="77777777" w:rsidR="00777DA4" w:rsidRDefault="00777DA4" w:rsidP="00777DA4">
      <w:pPr>
        <w:spacing w:after="0" w:line="240" w:lineRule="auto"/>
        <w:ind w:left="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4.2 Приготовление рабочего титрованного раствора перманганата калия</w:t>
      </w:r>
    </w:p>
    <w:p w14:paraId="25D23F63"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b/>
          <w:sz w:val="28"/>
          <w:szCs w:val="24"/>
          <w:lang w:eastAsia="ru-RU"/>
        </w:rPr>
        <w:t xml:space="preserve">            </w:t>
      </w:r>
    </w:p>
    <w:p w14:paraId="0DD677FC"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По свойствам кристаллический перманганат калия не относится к исходным веществам, поэтому точную концентрацию раствора устанавливают путем титрования. Рабочим раствором, пригодным для установления точной концентрации, может быть приготовленный титрованный раствор щавелевой кислоты, являющийся восстановителем. В процессе получения титрованного раствора необходимо учесть, что это </w:t>
      </w:r>
      <w:r>
        <w:rPr>
          <w:rFonts w:ascii="Times New Roman" w:eastAsia="Times New Roman" w:hAnsi="Times New Roman" w:cs="Times New Roman"/>
          <w:sz w:val="28"/>
          <w:szCs w:val="24"/>
          <w:lang w:eastAsia="ru-RU"/>
        </w:rPr>
        <w:lastRenderedPageBreak/>
        <w:t xml:space="preserve">вещество лучше растворяется в горячей воде, а концентрация его в первые дни после приготовления изменяется вследствие медленного окисления перманганатом восстановителей и микроорганизмов, возможно содержащихся в дистиллированной воде. Некоторые продукты этой химической реакции, например, </w:t>
      </w:r>
      <w:r>
        <w:rPr>
          <w:rFonts w:ascii="Times New Roman" w:eastAsia="Times New Roman" w:hAnsi="Times New Roman" w:cs="Times New Roman"/>
          <w:sz w:val="28"/>
          <w:szCs w:val="24"/>
          <w:lang w:val="en-US" w:eastAsia="ru-RU"/>
        </w:rPr>
        <w:t>MnO</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нерастворимы.</w:t>
      </w:r>
    </w:p>
    <w:p w14:paraId="77C5A8C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Учитывая сказанное, можно рекомендовать порядок приготовления рабочего титрованного раствора:</w:t>
      </w:r>
    </w:p>
    <w:p w14:paraId="74E9D1C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 рассчитать массу перманганата калия, необходимую для получения 1 л раствора с молярной концентрацией эквивалента равной 0,1 моль/л;</w:t>
      </w:r>
    </w:p>
    <w:p w14:paraId="4920E11C"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 взвесить кристаллический перманганат калия на технохимических весах с точностью до 0,01 г, перенести в мерную колбу на 1,0 л, растворить в горячей дистиллированной воде, охладить, довести объем раствора до метки дистиллированной водой комнатной температуры;</w:t>
      </w:r>
    </w:p>
    <w:p w14:paraId="0D68BCB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3) дать раствору постоять в темном месте 7-10 дней;</w:t>
      </w:r>
    </w:p>
    <w:p w14:paraId="061CDEF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4) раствор перманганата отфильтровать через стеклянный фильтр или слить с помощью сифона в чистую сухую склянку;</w:t>
      </w:r>
    </w:p>
    <w:p w14:paraId="1CA2C12A"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 для установления точной концентрации раствора приготовить 100 мл 0,1 моль/л раствора щавелевой кислоты. Способ приготовления известен из работы по методу нейтрализации. В отчете по данной работе записать расчет навески, все данные при взвешивании на аналитических весах, расчет точной концентрации;</w:t>
      </w:r>
    </w:p>
    <w:p w14:paraId="2AD91F68"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6) установить точную концентрацию раствора по рабочему титрованному раствору  щавелевой кислоты путем титрования в кислой среде. Для титрования раствором перманганата калия желательно применять бюретки со стеклянными кранами, т.к. перманганат окисляет резину.</w:t>
      </w:r>
    </w:p>
    <w:p w14:paraId="6696A6A1"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Бюретку ополоснуть и заполнить раствором перманганата калия. В коническую колбу для создания кислой среды налить 5 мл раствора серной кислоты (1:4) и 10 мл приготовленного раствора щавелевой кислоты. Жидкость в колбе нагреть на водяной бане до 70-80</w:t>
      </w:r>
      <w:r>
        <w:rPr>
          <w:rFonts w:ascii="Times New Roman" w:eastAsia="Times New Roman" w:hAnsi="Times New Roman" w:cs="Times New Roman"/>
          <w:sz w:val="28"/>
          <w:szCs w:val="24"/>
          <w:vertAlign w:val="superscript"/>
          <w:lang w:eastAsia="ru-RU"/>
        </w:rPr>
        <w:t>0</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4"/>
          <w:lang w:eastAsia="ru-RU"/>
        </w:rPr>
        <w:t xml:space="preserve">, но не до кипения, т.к. при кипении щавелевая кислота разлагается. Нагревание раствора ускоряет реакцию. Прикапывание раствора перманганата к горячему раствору щавелевой кислоты проводить сначала медленно, т.к. первые капли обесцвечиваются не сразу. Не следует прибавлять в раствор следующую каплю, пока предыдущая не обесцветится. Как только в растворе образуется небольшое количество ионов двухвалентного марганца, который является катализатором в этой реакции, дальнейшее обесцвечивание происходит почти мгновенно. Титрование заканчивается в тот момент, когда содержимое колбы примет едва заметный на белом фоне бледно-розовый цвет от одной капли раствора </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p>
    <w:p w14:paraId="3C836420"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Титрование повторить трижды, записать </w:t>
      </w:r>
      <w:r>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vertAlign w:val="subscript"/>
          <w:lang w:eastAsia="ru-RU"/>
        </w:rPr>
        <w:t>1</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V</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и вычислить средний объем;</w:t>
      </w:r>
    </w:p>
    <w:p w14:paraId="17A50036"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7) составить уравнение реакции, протекающей при титровании. Коэффициенты подобрать одним из известных способов;</w:t>
      </w:r>
    </w:p>
    <w:p w14:paraId="3005D044"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8) вычислить нормальную концентрацию и титр раствора перманганата калия;</w:t>
      </w:r>
    </w:p>
    <w:p w14:paraId="6A138077"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9) установленный титрованный раствор </w:t>
      </w:r>
      <w:r>
        <w:rPr>
          <w:rFonts w:ascii="Times New Roman" w:eastAsia="Times New Roman" w:hAnsi="Times New Roman" w:cs="Times New Roman"/>
          <w:sz w:val="28"/>
          <w:szCs w:val="24"/>
          <w:lang w:val="en-US" w:eastAsia="ru-RU"/>
        </w:rPr>
        <w:t>KMnO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xml:space="preserve"> сохранить для выполнения следующих лабораторных работ;</w:t>
      </w:r>
    </w:p>
    <w:p w14:paraId="0934452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10) для самоконтроля составить уравнение реакций при титровании перманганатом в нейтральной и щелочной средах. Вычислить для этих случаев молярные массы эквивалентов перманганата калия.</w:t>
      </w:r>
    </w:p>
    <w:p w14:paraId="354E9110"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21FD1C1"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Расчётные формулы:</w:t>
      </w:r>
    </w:p>
    <w:p w14:paraId="39BEA2C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177283F"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 </w:t>
      </w:r>
      <w:r w:rsidRPr="002E639B">
        <w:rPr>
          <w:rFonts w:ascii="Times New Roman" w:eastAsia="Times New Roman" w:hAnsi="Times New Roman" w:cs="Times New Roman"/>
          <w:position w:val="-24"/>
          <w:sz w:val="28"/>
          <w:szCs w:val="24"/>
          <w:lang w:eastAsia="ru-RU"/>
        </w:rPr>
        <w:object w:dxaOrig="2295" w:dyaOrig="615" w14:anchorId="41EA9BEA">
          <v:shape id="_x0000_i1038" type="#_x0000_t75" style="width:114.75pt;height:31.5pt" o:ole="">
            <v:imagedata r:id="rId67" o:title=""/>
          </v:shape>
          <o:OLEObject Type="Embed" ProgID="Equation.3" ShapeID="_x0000_i1038" DrawAspect="Content" ObjectID="_1805226632" r:id="rId68"/>
        </w:object>
      </w:r>
    </w:p>
    <w:p w14:paraId="334FDA1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96DAE9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w:t>
      </w:r>
      <w:r w:rsidRPr="002E639B">
        <w:rPr>
          <w:rFonts w:ascii="Times New Roman" w:eastAsia="Times New Roman" w:hAnsi="Times New Roman" w:cs="Times New Roman"/>
          <w:position w:val="-66"/>
          <w:sz w:val="28"/>
          <w:szCs w:val="24"/>
          <w:lang w:eastAsia="ru-RU"/>
        </w:rPr>
        <w:object w:dxaOrig="3180" w:dyaOrig="1035" w14:anchorId="606C4ADB">
          <v:shape id="_x0000_i1039" type="#_x0000_t75" style="width:159pt;height:51.75pt" o:ole="">
            <v:imagedata r:id="rId69" o:title=""/>
          </v:shape>
          <o:OLEObject Type="Embed" ProgID="Equation.3" ShapeID="_x0000_i1039" DrawAspect="Content" ObjectID="_1805226633" r:id="rId70"/>
        </w:object>
      </w:r>
    </w:p>
    <w:p w14:paraId="1FCEDC33"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 </w:t>
      </w:r>
      <w:r w:rsidRPr="002E639B">
        <w:rPr>
          <w:rFonts w:ascii="Times New Roman" w:eastAsia="Times New Roman" w:hAnsi="Times New Roman" w:cs="Times New Roman"/>
          <w:position w:val="-54"/>
          <w:sz w:val="28"/>
          <w:szCs w:val="24"/>
          <w:lang w:eastAsia="ru-RU"/>
        </w:rPr>
        <w:object w:dxaOrig="3465" w:dyaOrig="1200" w14:anchorId="35808E26">
          <v:shape id="_x0000_i1040" type="#_x0000_t75" style="width:173.25pt;height:60pt" o:ole="">
            <v:imagedata r:id="rId71" o:title=""/>
          </v:shape>
          <o:OLEObject Type="Embed" ProgID="Equation.3" ShapeID="_x0000_i1040" DrawAspect="Content" ObjectID="_1805226634" r:id="rId72"/>
        </w:object>
      </w:r>
    </w:p>
    <w:p w14:paraId="5DE25D1A"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01AA0B6"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4) </w:t>
      </w:r>
      <w:r w:rsidRPr="002E639B">
        <w:rPr>
          <w:rFonts w:ascii="Times New Roman" w:eastAsia="Times New Roman" w:hAnsi="Times New Roman" w:cs="Times New Roman"/>
          <w:position w:val="-24"/>
          <w:sz w:val="28"/>
          <w:szCs w:val="24"/>
          <w:lang w:eastAsia="ru-RU"/>
        </w:rPr>
        <w:object w:dxaOrig="4140" w:dyaOrig="900" w14:anchorId="1FDA1270">
          <v:shape id="_x0000_i1041" type="#_x0000_t75" style="width:207.75pt;height:45pt" o:ole="">
            <v:imagedata r:id="rId73" o:title=""/>
          </v:shape>
          <o:OLEObject Type="Embed" ProgID="Equation.3" ShapeID="_x0000_i1041" DrawAspect="Content" ObjectID="_1805226635" r:id="rId74"/>
        </w:object>
      </w:r>
    </w:p>
    <w:p w14:paraId="2894400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A694B8C" w14:textId="77777777" w:rsidR="00777DA4" w:rsidRDefault="00777DA4" w:rsidP="00777DA4">
      <w:pPr>
        <w:keepNext/>
        <w:spacing w:after="0" w:line="240" w:lineRule="auto"/>
        <w:ind w:firstLine="720"/>
        <w:jc w:val="both"/>
        <w:outlineLvl w:val="7"/>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t>5 Лабораторная работа № 4</w:t>
      </w:r>
    </w:p>
    <w:p w14:paraId="14840F21" w14:textId="77777777" w:rsidR="00777DA4" w:rsidRDefault="00777DA4" w:rsidP="00777DA4">
      <w:pPr>
        <w:keepNext/>
        <w:spacing w:after="0" w:line="240" w:lineRule="auto"/>
        <w:ind w:left="720"/>
        <w:jc w:val="both"/>
        <w:outlineLvl w:val="6"/>
        <w:rPr>
          <w:rFonts w:ascii="Times New Roman" w:eastAsia="Times New Roman" w:hAnsi="Times New Roman" w:cs="Times New Roman"/>
          <w:b/>
          <w:bCs/>
          <w:sz w:val="28"/>
          <w:szCs w:val="18"/>
          <w:lang w:eastAsia="ru-RU"/>
        </w:rPr>
      </w:pPr>
    </w:p>
    <w:p w14:paraId="29453397" w14:textId="77777777" w:rsidR="00777DA4" w:rsidRDefault="00777DA4" w:rsidP="00777DA4">
      <w:pPr>
        <w:keepNext/>
        <w:spacing w:after="0" w:line="240" w:lineRule="auto"/>
        <w:ind w:left="720"/>
        <w:jc w:val="both"/>
        <w:outlineLvl w:val="6"/>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Перманганатометрия. Определение массовой доли железа в соли Мора</w:t>
      </w:r>
    </w:p>
    <w:p w14:paraId="5ED8F016"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437F59BA"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Метод перманганатометрии может быть использован для количественного определения железа в его соединениях. Сущность реакции</w:t>
      </w:r>
    </w:p>
    <w:p w14:paraId="07A21754"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заключается в том, что соли, содержащие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окисляются перманганатом в соли, содержащие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Окислительно-восстановительная реакция осуществляется в кислой среде при обычной температуре.</w:t>
      </w:r>
    </w:p>
    <w:p w14:paraId="7065B46D" w14:textId="77777777" w:rsidR="00777DA4" w:rsidRDefault="00777DA4" w:rsidP="00777DA4">
      <w:pPr>
        <w:spacing w:after="0" w:line="240" w:lineRule="auto"/>
        <w:ind w:firstLine="360"/>
        <w:jc w:val="both"/>
        <w:rPr>
          <w:rFonts w:ascii="Times New Roman" w:eastAsia="Times New Roman" w:hAnsi="Times New Roman" w:cs="Times New Roman"/>
          <w:b/>
          <w:sz w:val="28"/>
          <w:szCs w:val="24"/>
          <w:lang w:eastAsia="ru-RU"/>
        </w:rPr>
      </w:pPr>
    </w:p>
    <w:p w14:paraId="08C79B4F"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5.1 Ход определения</w:t>
      </w:r>
    </w:p>
    <w:p w14:paraId="6C9DD3C7"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DD26E54"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5.1.1 Составить уравнение реакции между сульфатом железа (</w:t>
      </w:r>
      <w:r>
        <w:rPr>
          <w:rFonts w:ascii="Times New Roman" w:eastAsia="Times New Roman" w:hAnsi="Times New Roman" w:cs="Times New Roman"/>
          <w:sz w:val="28"/>
          <w:szCs w:val="24"/>
          <w:lang w:val="en-US" w:eastAsia="ru-RU"/>
        </w:rPr>
        <w:t>II</w:t>
      </w:r>
      <w:r>
        <w:rPr>
          <w:rFonts w:ascii="Times New Roman" w:eastAsia="Times New Roman" w:hAnsi="Times New Roman" w:cs="Times New Roman"/>
          <w:sz w:val="28"/>
          <w:szCs w:val="24"/>
          <w:lang w:eastAsia="ru-RU"/>
        </w:rPr>
        <w:t>) и перманганатом калия в сернокислой среде.</w:t>
      </w:r>
    </w:p>
    <w:p w14:paraId="0CDF823B"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5.1.2 Пользуясь составленным уравнением, определить числа эквивалентности, факторы эквивалентности, молярные массы эквивалентов сульфата железа (</w:t>
      </w:r>
      <w:r>
        <w:rPr>
          <w:rFonts w:ascii="Times New Roman" w:eastAsia="Times New Roman" w:hAnsi="Times New Roman" w:cs="Times New Roman"/>
          <w:sz w:val="28"/>
          <w:szCs w:val="24"/>
          <w:lang w:val="en-US" w:eastAsia="ru-RU"/>
        </w:rPr>
        <w:t>II</w:t>
      </w:r>
      <w:r>
        <w:rPr>
          <w:rFonts w:ascii="Times New Roman" w:eastAsia="Times New Roman" w:hAnsi="Times New Roman" w:cs="Times New Roman"/>
          <w:sz w:val="28"/>
          <w:szCs w:val="24"/>
          <w:lang w:eastAsia="ru-RU"/>
        </w:rPr>
        <w:t xml:space="preserve">), перманганата калия и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w:t>
      </w:r>
    </w:p>
    <w:p w14:paraId="7593D2B1"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5.1.3 Составить уравнение реакции между солью Мора, имеющей формулу </w:t>
      </w:r>
      <w:r w:rsidRPr="002E639B">
        <w:rPr>
          <w:rFonts w:ascii="Times New Roman" w:eastAsia="Times New Roman" w:hAnsi="Times New Roman" w:cs="Times New Roman"/>
          <w:position w:val="-10"/>
          <w:sz w:val="28"/>
          <w:szCs w:val="24"/>
          <w:lang w:eastAsia="ru-RU"/>
        </w:rPr>
        <w:object w:dxaOrig="1410" w:dyaOrig="285" w14:anchorId="0C0202DF">
          <v:shape id="_x0000_i1042" type="#_x0000_t75" style="width:71.25pt;height:14.25pt" o:ole="">
            <v:imagedata r:id="rId75" o:title=""/>
          </v:shape>
          <o:OLEObject Type="Embed" ProgID="Equation.3" ShapeID="_x0000_i1042" DrawAspect="Content" ObjectID="_1805226636" r:id="rId76"/>
        </w:object>
      </w:r>
      <w:r>
        <w:rPr>
          <w:rFonts w:ascii="Times New Roman" w:eastAsia="Times New Roman" w:hAnsi="Times New Roman" w:cs="Times New Roman"/>
          <w:sz w:val="28"/>
          <w:szCs w:val="24"/>
          <w:lang w:eastAsia="ru-RU"/>
        </w:rPr>
        <w:t>и перманганатом калия в сернокислой среде.</w:t>
      </w:r>
    </w:p>
    <w:p w14:paraId="4306D88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5.1.4 Вычислить молярную массу эквивалента соли Мора.</w:t>
      </w:r>
    </w:p>
    <w:p w14:paraId="78AD48D8"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5.1.5 Рассчитать навеску соли Мора для получения 100 мл 0,01 моль/л раствора.</w:t>
      </w:r>
    </w:p>
    <w:p w14:paraId="2AD08134"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5.1.6 Взвесить на аналитических весах навеску соли Мора, близкую к рассчитанной, с точностью до 0,0001 г. Числовые данные при взвешивании записать.</w:t>
      </w:r>
    </w:p>
    <w:p w14:paraId="1BF96FC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5.1.7 Перенести навеску соли Мора в мерную колбу на 100 мл по всем правилам перенесения навески.</w:t>
      </w:r>
    </w:p>
    <w:p w14:paraId="4B40D3A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5.1.8 Растворить навеску в небольшом количестве воды, добавить 5 мл раствора серной кислоты (1:4) для предупреждения гидролиза соли Мора и довести объем раствора до метки водой. Закрыть пробкой и тщательно перемешать.</w:t>
      </w:r>
    </w:p>
    <w:p w14:paraId="110431F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5.1.9 Путем разбавления в 10 раз приготовить ~ 0,01 моль/л раствор перманганата калия из полученного ранее ~ 0,1 моль/л раствора. Вычислить концентрацию разбавленного раствора.</w:t>
      </w:r>
    </w:p>
    <w:p w14:paraId="68FCAB96"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5.1.10 Оттитровать не менее трех раз по 10 мл раствора соли Мора раствором перманганата калия, добавляя каждый раз по 5 мл раствора серной кислоты (1:4). Записать затраченные объемы раствора перманганата и вычислить средний.</w:t>
      </w:r>
    </w:p>
    <w:p w14:paraId="404F8CCF"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5.1.11 Вычислить нормальную концентрацию раствора соли Мора, и массу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в объеме раствора 100 мл.</w:t>
      </w:r>
    </w:p>
    <w:p w14:paraId="46D9A994"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5.1.12 Вычислить массовую долю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в соли Мора по результатам титрования и теоретическую, сравнить их и результаты сравнения выразить в виде абсолютной и относительной ошибок.</w:t>
      </w:r>
    </w:p>
    <w:p w14:paraId="274B7E70"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63E6934"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p>
    <w:p w14:paraId="7356B38C"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p>
    <w:p w14:paraId="603302E2"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p>
    <w:p w14:paraId="20029037"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Расчётные формулы:</w:t>
      </w:r>
    </w:p>
    <w:p w14:paraId="1D6347FA"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04CD0BEE"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r w:rsidRPr="002E639B">
        <w:rPr>
          <w:rFonts w:ascii="Times New Roman" w:eastAsia="Times New Roman" w:hAnsi="Times New Roman" w:cs="Times New Roman"/>
          <w:position w:val="-54"/>
          <w:sz w:val="28"/>
          <w:szCs w:val="24"/>
          <w:lang w:eastAsia="ru-RU"/>
        </w:rPr>
        <w:object w:dxaOrig="2760" w:dyaOrig="915" w14:anchorId="4434D09F">
          <v:shape id="_x0000_i1043" type="#_x0000_t75" style="width:137.25pt;height:46.5pt" o:ole="">
            <v:imagedata r:id="rId77" o:title=""/>
          </v:shape>
          <o:OLEObject Type="Embed" ProgID="Equation.3" ShapeID="_x0000_i1043" DrawAspect="Content" ObjectID="_1805226637" r:id="rId78"/>
        </w:object>
      </w:r>
    </w:p>
    <w:p w14:paraId="494F4F39"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w:t>
      </w:r>
      <w:r w:rsidRPr="002E639B">
        <w:rPr>
          <w:rFonts w:ascii="Times New Roman" w:eastAsia="Times New Roman" w:hAnsi="Times New Roman" w:cs="Times New Roman"/>
          <w:position w:val="-24"/>
          <w:sz w:val="28"/>
          <w:szCs w:val="24"/>
          <w:lang w:eastAsia="ru-RU"/>
        </w:rPr>
        <w:object w:dxaOrig="2775" w:dyaOrig="615" w14:anchorId="393432A9">
          <v:shape id="_x0000_i1044" type="#_x0000_t75" style="width:138.75pt;height:31.5pt" o:ole="">
            <v:imagedata r:id="rId79" o:title=""/>
          </v:shape>
          <o:OLEObject Type="Embed" ProgID="Equation.3" ShapeID="_x0000_i1044" DrawAspect="Content" ObjectID="_1805226638" r:id="rId80"/>
        </w:object>
      </w:r>
    </w:p>
    <w:p w14:paraId="029F2C8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w:t>
      </w:r>
      <w:r w:rsidRPr="002E639B">
        <w:rPr>
          <w:rFonts w:ascii="Times New Roman" w:eastAsia="Times New Roman" w:hAnsi="Times New Roman" w:cs="Times New Roman"/>
          <w:position w:val="-10"/>
          <w:sz w:val="28"/>
          <w:szCs w:val="24"/>
          <w:lang w:eastAsia="ru-RU"/>
        </w:rPr>
        <w:object w:dxaOrig="1785" w:dyaOrig="345" w14:anchorId="22886180">
          <v:shape id="_x0000_i1045" type="#_x0000_t75" style="width:89.25pt;height:17.25pt" o:ole="">
            <v:imagedata r:id="rId81" o:title=""/>
          </v:shape>
          <o:OLEObject Type="Embed" ProgID="Equation.3" ShapeID="_x0000_i1045" DrawAspect="Content" ObjectID="_1805226639" r:id="rId82"/>
        </w:object>
      </w:r>
    </w:p>
    <w:p w14:paraId="2F7C035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4)</w:t>
      </w:r>
      <w:r w:rsidRPr="002E639B">
        <w:rPr>
          <w:rFonts w:ascii="Times New Roman" w:eastAsia="Times New Roman" w:hAnsi="Times New Roman" w:cs="Times New Roman"/>
          <w:position w:val="-30"/>
          <w:sz w:val="28"/>
          <w:szCs w:val="24"/>
          <w:lang w:eastAsia="ru-RU"/>
        </w:rPr>
        <w:object w:dxaOrig="2400" w:dyaOrig="675" w14:anchorId="651138C0">
          <v:shape id="_x0000_i1046" type="#_x0000_t75" style="width:120pt;height:33pt" o:ole="">
            <v:imagedata r:id="rId83" o:title=""/>
          </v:shape>
          <o:OLEObject Type="Embed" ProgID="Equation.3" ShapeID="_x0000_i1046" DrawAspect="Content" ObjectID="_1805226640" r:id="rId84"/>
        </w:object>
      </w:r>
    </w:p>
    <w:p w14:paraId="4398372F"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5) </w:t>
      </w:r>
      <w:r w:rsidRPr="002E639B">
        <w:rPr>
          <w:rFonts w:ascii="Times New Roman" w:eastAsia="Times New Roman" w:hAnsi="Times New Roman" w:cs="Times New Roman"/>
          <w:position w:val="-30"/>
          <w:sz w:val="28"/>
          <w:szCs w:val="24"/>
          <w:lang w:eastAsia="ru-RU"/>
        </w:rPr>
        <w:object w:dxaOrig="2745" w:dyaOrig="675" w14:anchorId="60BB0201">
          <v:shape id="_x0000_i1047" type="#_x0000_t75" style="width:137.25pt;height:33pt" o:ole="">
            <v:imagedata r:id="rId85" o:title=""/>
          </v:shape>
          <o:OLEObject Type="Embed" ProgID="Equation.3" ShapeID="_x0000_i1047" DrawAspect="Content" ObjectID="_1805226641" r:id="rId86"/>
        </w:object>
      </w:r>
      <w:r>
        <w:rPr>
          <w:rFonts w:ascii="Times New Roman" w:eastAsia="Times New Roman" w:hAnsi="Times New Roman" w:cs="Times New Roman"/>
          <w:sz w:val="28"/>
          <w:szCs w:val="24"/>
          <w:lang w:eastAsia="ru-RU"/>
        </w:rPr>
        <w:t xml:space="preserve"> </w:t>
      </w:r>
    </w:p>
    <w:p w14:paraId="4189E11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6) </w:t>
      </w:r>
      <w:r w:rsidRPr="002E639B">
        <w:rPr>
          <w:rFonts w:ascii="Times New Roman" w:eastAsia="Times New Roman" w:hAnsi="Times New Roman" w:cs="Times New Roman"/>
          <w:position w:val="-14"/>
          <w:sz w:val="28"/>
          <w:szCs w:val="24"/>
          <w:lang w:eastAsia="ru-RU"/>
        </w:rPr>
        <w:object w:dxaOrig="2625" w:dyaOrig="375" w14:anchorId="0148BB8E">
          <v:shape id="_x0000_i1048" type="#_x0000_t75" style="width:131.25pt;height:18pt" o:ole="">
            <v:imagedata r:id="rId87" o:title=""/>
          </v:shape>
          <o:OLEObject Type="Embed" ProgID="Equation.3" ShapeID="_x0000_i1048" DrawAspect="Content" ObjectID="_1805226642" r:id="rId88"/>
        </w:object>
      </w:r>
    </w:p>
    <w:p w14:paraId="618DE39C"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7)  </w:t>
      </w:r>
      <w:r w:rsidRPr="002E639B">
        <w:rPr>
          <w:rFonts w:ascii="Times New Roman" w:eastAsia="Times New Roman" w:hAnsi="Times New Roman" w:cs="Times New Roman"/>
          <w:position w:val="-32"/>
          <w:sz w:val="28"/>
          <w:szCs w:val="24"/>
          <w:lang w:eastAsia="ru-RU"/>
        </w:rPr>
        <w:object w:dxaOrig="3315" w:dyaOrig="735" w14:anchorId="5E4FEC3C">
          <v:shape id="_x0000_i1049" type="#_x0000_t75" style="width:165.75pt;height:36.75pt" o:ole="">
            <v:imagedata r:id="rId89" o:title=""/>
          </v:shape>
          <o:OLEObject Type="Embed" ProgID="Equation.3" ShapeID="_x0000_i1049" DrawAspect="Content" ObjectID="_1805226643" r:id="rId90"/>
        </w:object>
      </w:r>
      <w:r>
        <w:rPr>
          <w:rFonts w:ascii="Times New Roman" w:eastAsia="Times New Roman" w:hAnsi="Times New Roman" w:cs="Times New Roman"/>
          <w:sz w:val="28"/>
          <w:szCs w:val="24"/>
          <w:lang w:eastAsia="ru-RU"/>
        </w:rPr>
        <w:t>%</w:t>
      </w:r>
    </w:p>
    <w:p w14:paraId="1B61BBD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0F706E6B"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748B8A4" w14:textId="77777777" w:rsidR="00777DA4" w:rsidRDefault="00777DA4" w:rsidP="00777DA4">
      <w:pPr>
        <w:keepNext/>
        <w:spacing w:after="0" w:line="240" w:lineRule="auto"/>
        <w:ind w:firstLine="720"/>
        <w:jc w:val="both"/>
        <w:outlineLvl w:val="7"/>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lastRenderedPageBreak/>
        <w:t>6 Лабораторная работа № 5</w:t>
      </w:r>
    </w:p>
    <w:p w14:paraId="6BE04723"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16160892" w14:textId="77777777" w:rsidR="00777DA4" w:rsidRDefault="00777DA4" w:rsidP="00777DA4">
      <w:pPr>
        <w:spacing w:after="0" w:line="240" w:lineRule="auto"/>
        <w:ind w:left="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Оксидиметрия. Иодометрия. Приготовление рабочего титрованного раствора тиосульфата натрия. Определение массовой доли меди в медном купоросе методом иодометрии.</w:t>
      </w:r>
    </w:p>
    <w:p w14:paraId="6653907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ED9433A" w14:textId="77777777" w:rsidR="00777DA4" w:rsidRDefault="00777DA4" w:rsidP="00777DA4">
      <w:pPr>
        <w:spacing w:after="0" w:line="240" w:lineRule="auto"/>
        <w:ind w:firstLine="720"/>
        <w:jc w:val="both"/>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6.1 Сущность метода иодометрии</w:t>
      </w:r>
    </w:p>
    <w:p w14:paraId="5FF4CB6E" w14:textId="77777777" w:rsidR="00777DA4" w:rsidRDefault="00777DA4" w:rsidP="00777DA4">
      <w:pPr>
        <w:spacing w:after="0" w:line="240" w:lineRule="auto"/>
        <w:ind w:firstLine="360"/>
        <w:jc w:val="both"/>
        <w:rPr>
          <w:rFonts w:ascii="Times New Roman" w:eastAsia="Times New Roman" w:hAnsi="Times New Roman" w:cs="Times New Roman"/>
          <w:b/>
          <w:sz w:val="28"/>
          <w:szCs w:val="24"/>
          <w:lang w:eastAsia="ru-RU"/>
        </w:rPr>
      </w:pPr>
    </w:p>
    <w:p w14:paraId="4D2D201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Иодометрия – один из окислительно-восстановительных методов объемного анализа, основан на использовании окислительно-восстановительных свойств иода.</w:t>
      </w:r>
    </w:p>
    <w:p w14:paraId="5735DA9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Атомы иода, принимая электроны от веществ – восстановителей, ведут себя в реакциях как окислители:</w:t>
      </w:r>
    </w:p>
    <w:p w14:paraId="4810B05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p>
    <w:p w14:paraId="43491A39" w14:textId="77777777" w:rsidR="00777DA4" w:rsidRDefault="00777DA4" w:rsidP="00777DA4">
      <w:pPr>
        <w:spacing w:after="0" w:line="240" w:lineRule="auto"/>
        <w:ind w:firstLine="720"/>
        <w:jc w:val="center"/>
        <w:rPr>
          <w:rFonts w:ascii="Times New Roman" w:eastAsia="Times New Roman" w:hAnsi="Times New Roman" w:cs="Times New Roman"/>
          <w:sz w:val="28"/>
          <w:szCs w:val="18"/>
          <w:lang w:val="it-IT" w:eastAsia="ru-RU"/>
        </w:rPr>
      </w:pPr>
      <w:r>
        <w:rPr>
          <w:rFonts w:ascii="Times New Roman" w:eastAsia="Times New Roman" w:hAnsi="Times New Roman" w:cs="Times New Roman"/>
          <w:sz w:val="28"/>
          <w:szCs w:val="18"/>
          <w:lang w:val="it-IT" w:eastAsia="ru-RU"/>
        </w:rPr>
        <w:t>I</w:t>
      </w:r>
      <w:r>
        <w:rPr>
          <w:rFonts w:ascii="Times New Roman" w:eastAsia="Times New Roman" w:hAnsi="Times New Roman" w:cs="Times New Roman"/>
          <w:sz w:val="28"/>
          <w:szCs w:val="18"/>
          <w:vertAlign w:val="subscript"/>
          <w:lang w:val="it-IT" w:eastAsia="ru-RU"/>
        </w:rPr>
        <w:t>2</w:t>
      </w:r>
      <w:r>
        <w:rPr>
          <w:rFonts w:ascii="Times New Roman" w:eastAsia="Times New Roman" w:hAnsi="Times New Roman" w:cs="Times New Roman"/>
          <w:sz w:val="28"/>
          <w:szCs w:val="18"/>
          <w:vertAlign w:val="superscript"/>
          <w:lang w:val="it-IT" w:eastAsia="ru-RU"/>
        </w:rPr>
        <w:t>o</w:t>
      </w:r>
      <w:r>
        <w:rPr>
          <w:rFonts w:ascii="Times New Roman" w:eastAsia="Times New Roman" w:hAnsi="Times New Roman" w:cs="Times New Roman"/>
          <w:sz w:val="28"/>
          <w:szCs w:val="18"/>
          <w:vertAlign w:val="subscript"/>
          <w:lang w:val="it-IT" w:eastAsia="ru-RU"/>
        </w:rPr>
        <w:t xml:space="preserve"> </w:t>
      </w:r>
      <w:r>
        <w:rPr>
          <w:rFonts w:ascii="Times New Roman" w:eastAsia="Times New Roman" w:hAnsi="Times New Roman" w:cs="Times New Roman"/>
          <w:sz w:val="28"/>
          <w:szCs w:val="18"/>
          <w:lang w:val="it-IT" w:eastAsia="ru-RU"/>
        </w:rPr>
        <w:t xml:space="preserve"> +2</w:t>
      </w:r>
      <w:r>
        <w:rPr>
          <w:rFonts w:ascii="Times New Roman" w:eastAsia="Times New Roman" w:hAnsi="Times New Roman" w:cs="Times New Roman"/>
          <w:sz w:val="28"/>
          <w:szCs w:val="18"/>
          <w:lang w:eastAsia="ru-RU"/>
        </w:rPr>
        <w:t>е</w:t>
      </w:r>
      <w:r>
        <w:rPr>
          <w:rFonts w:ascii="Times New Roman" w:eastAsia="Times New Roman" w:hAnsi="Times New Roman" w:cs="Times New Roman"/>
          <w:sz w:val="28"/>
          <w:szCs w:val="18"/>
          <w:lang w:val="it-IT" w:eastAsia="ru-RU"/>
        </w:rPr>
        <w:t xml:space="preserve"> → 2 I</w:t>
      </w:r>
      <w:r>
        <w:rPr>
          <w:rFonts w:ascii="Times New Roman" w:eastAsia="Times New Roman" w:hAnsi="Times New Roman" w:cs="Times New Roman"/>
          <w:sz w:val="28"/>
          <w:szCs w:val="18"/>
          <w:vertAlign w:val="superscript"/>
          <w:lang w:val="it-IT" w:eastAsia="ru-RU"/>
        </w:rPr>
        <w:t>-</w:t>
      </w:r>
    </w:p>
    <w:p w14:paraId="667FCDC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val="it-IT" w:eastAsia="ru-RU"/>
        </w:rPr>
      </w:pPr>
    </w:p>
    <w:p w14:paraId="500639A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Анионы иода, напротив, легко отдают свои электроны веществам-окислителям и, следовательно, играют в реакциях роль восстановителей:</w:t>
      </w:r>
    </w:p>
    <w:p w14:paraId="19DEF797"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19CD249D" w14:textId="77777777" w:rsidR="00777DA4" w:rsidRDefault="00777DA4" w:rsidP="00777DA4">
      <w:pPr>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2 </w:t>
      </w:r>
      <w:r>
        <w:rPr>
          <w:rFonts w:ascii="Times New Roman" w:eastAsia="Times New Roman" w:hAnsi="Times New Roman" w:cs="Times New Roman"/>
          <w:sz w:val="28"/>
          <w:szCs w:val="18"/>
          <w:lang w:val="it-IT" w:eastAsia="ru-RU"/>
        </w:rPr>
        <w:t>I</w:t>
      </w:r>
      <w:r>
        <w:rPr>
          <w:rFonts w:ascii="Times New Roman" w:eastAsia="Times New Roman" w:hAnsi="Times New Roman" w:cs="Times New Roman"/>
          <w:sz w:val="28"/>
          <w:szCs w:val="18"/>
          <w:vertAlign w:val="superscript"/>
          <w:lang w:eastAsia="ru-RU"/>
        </w:rPr>
        <w:t xml:space="preserve">- </w:t>
      </w:r>
      <w:r>
        <w:rPr>
          <w:rFonts w:ascii="Times New Roman" w:eastAsia="Times New Roman" w:hAnsi="Times New Roman" w:cs="Times New Roman"/>
          <w:sz w:val="28"/>
          <w:szCs w:val="18"/>
          <w:lang w:eastAsia="ru-RU"/>
        </w:rPr>
        <w:t>-2</w:t>
      </w:r>
      <w:r>
        <w:rPr>
          <w:rFonts w:ascii="Times New Roman" w:eastAsia="Times New Roman" w:hAnsi="Times New Roman" w:cs="Times New Roman"/>
          <w:sz w:val="28"/>
          <w:szCs w:val="18"/>
          <w:lang w:val="it-IT" w:eastAsia="ru-RU"/>
        </w:rPr>
        <w:t>e</w:t>
      </w:r>
      <w:r>
        <w:rPr>
          <w:rFonts w:ascii="Times New Roman" w:eastAsia="Times New Roman" w:hAnsi="Times New Roman" w:cs="Times New Roman"/>
          <w:sz w:val="28"/>
          <w:szCs w:val="18"/>
          <w:lang w:eastAsia="ru-RU"/>
        </w:rPr>
        <w:t xml:space="preserve"> → </w:t>
      </w:r>
      <w:r>
        <w:rPr>
          <w:rFonts w:ascii="Times New Roman" w:eastAsia="Times New Roman" w:hAnsi="Times New Roman" w:cs="Times New Roman"/>
          <w:sz w:val="28"/>
          <w:szCs w:val="18"/>
          <w:lang w:val="it-IT" w:eastAsia="ru-RU"/>
        </w:rPr>
        <w:t>I</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vertAlign w:val="superscript"/>
          <w:lang w:val="it-IT" w:eastAsia="ru-RU"/>
        </w:rPr>
        <w:t>o</w:t>
      </w:r>
      <w:r>
        <w:rPr>
          <w:rFonts w:ascii="Times New Roman" w:eastAsia="Times New Roman" w:hAnsi="Times New Roman" w:cs="Times New Roman"/>
          <w:sz w:val="28"/>
          <w:szCs w:val="18"/>
          <w:lang w:val="it-IT" w:eastAsia="ru-RU"/>
        </w:rPr>
        <w:t xml:space="preserve"> </w:t>
      </w:r>
    </w:p>
    <w:p w14:paraId="6E025CD2"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p>
    <w:p w14:paraId="6BAFD08F"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Эти окислительно-восстановительные свойства иода и его ионов лежат в основе иодометрии.</w:t>
      </w:r>
    </w:p>
    <w:p w14:paraId="52E0E9EC"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Например, при взаимодействии иода с тиосульфатом натрия происходит реакция:</w:t>
      </w:r>
    </w:p>
    <w:p w14:paraId="197AD2D6"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7F715E4" w14:textId="77777777" w:rsidR="00777DA4" w:rsidRDefault="00777DA4" w:rsidP="00777DA4">
      <w:pPr>
        <w:spacing w:after="0" w:line="240" w:lineRule="auto"/>
        <w:jc w:val="center"/>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US" w:eastAsia="ru-RU"/>
        </w:rPr>
        <w:t xml:space="preserve"> + 2</w:t>
      </w:r>
      <w:r>
        <w:rPr>
          <w:rFonts w:ascii="Times New Roman" w:eastAsia="Times New Roman" w:hAnsi="Times New Roman" w:cs="Times New Roman"/>
          <w:sz w:val="28"/>
          <w:szCs w:val="24"/>
          <w:lang w:val="it-IT" w:eastAsia="ru-RU"/>
        </w:rPr>
        <w:t>Na</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it-IT" w:eastAsia="ru-RU"/>
        </w:rPr>
        <w:t>S</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it-IT" w:eastAsia="ru-RU"/>
        </w:rPr>
        <w:t>O</w:t>
      </w:r>
      <w:r>
        <w:rPr>
          <w:rFonts w:ascii="Times New Roman" w:eastAsia="Times New Roman" w:hAnsi="Times New Roman" w:cs="Times New Roman"/>
          <w:sz w:val="28"/>
          <w:szCs w:val="24"/>
          <w:vertAlign w:val="subscript"/>
          <w:lang w:val="en-US" w:eastAsia="ru-RU"/>
        </w:rPr>
        <w:t xml:space="preserve">3 </w:t>
      </w:r>
      <w:r>
        <w:rPr>
          <w:rFonts w:ascii="Times New Roman" w:eastAsia="Times New Roman" w:hAnsi="Times New Roman" w:cs="Times New Roman"/>
          <w:sz w:val="28"/>
          <w:szCs w:val="24"/>
          <w:lang w:val="en-US" w:eastAsia="ru-RU"/>
        </w:rPr>
        <w:t>→ 2</w:t>
      </w:r>
      <w:r>
        <w:rPr>
          <w:rFonts w:ascii="Times New Roman" w:eastAsia="Times New Roman" w:hAnsi="Times New Roman" w:cs="Times New Roman"/>
          <w:sz w:val="28"/>
          <w:szCs w:val="24"/>
          <w:lang w:val="it-IT" w:eastAsia="ru-RU"/>
        </w:rPr>
        <w:t>NaI</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val="it-IT" w:eastAsia="ru-RU"/>
        </w:rPr>
        <w:t>Na</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it-IT" w:eastAsia="ru-RU"/>
        </w:rPr>
        <w:t>S</w:t>
      </w:r>
      <w:r>
        <w:rPr>
          <w:rFonts w:ascii="Times New Roman" w:eastAsia="Times New Roman" w:hAnsi="Times New Roman" w:cs="Times New Roman"/>
          <w:sz w:val="28"/>
          <w:szCs w:val="24"/>
          <w:vertAlign w:val="subscript"/>
          <w:lang w:val="en-US" w:eastAsia="ru-RU"/>
        </w:rPr>
        <w:t>4</w:t>
      </w:r>
      <w:r>
        <w:rPr>
          <w:rFonts w:ascii="Times New Roman" w:eastAsia="Times New Roman" w:hAnsi="Times New Roman" w:cs="Times New Roman"/>
          <w:sz w:val="28"/>
          <w:szCs w:val="24"/>
          <w:lang w:val="it-IT" w:eastAsia="ru-RU"/>
        </w:rPr>
        <w:t>O</w:t>
      </w:r>
      <w:r>
        <w:rPr>
          <w:rFonts w:ascii="Times New Roman" w:eastAsia="Times New Roman" w:hAnsi="Times New Roman" w:cs="Times New Roman"/>
          <w:sz w:val="28"/>
          <w:szCs w:val="24"/>
          <w:vertAlign w:val="subscript"/>
          <w:lang w:val="en-US" w:eastAsia="ru-RU"/>
        </w:rPr>
        <w:t>6</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eastAsia="ru-RU"/>
        </w:rPr>
        <w:t>тетратионат</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eastAsia="ru-RU"/>
        </w:rPr>
        <w:t>натрия</w:t>
      </w:r>
    </w:p>
    <w:p w14:paraId="7D0F7D81" w14:textId="77777777" w:rsidR="00777DA4" w:rsidRDefault="00777DA4" w:rsidP="00777DA4">
      <w:pPr>
        <w:spacing w:after="0" w:line="240" w:lineRule="auto"/>
        <w:jc w:val="center"/>
        <w:rPr>
          <w:rFonts w:ascii="Times New Roman" w:eastAsia="Times New Roman" w:hAnsi="Times New Roman" w:cs="Times New Roman"/>
          <w:sz w:val="28"/>
          <w:szCs w:val="24"/>
          <w:lang w:val="es-ES_tradnl" w:eastAsia="ru-RU"/>
        </w:rPr>
      </w:pPr>
      <w:r>
        <w:rPr>
          <w:rFonts w:ascii="Times New Roman" w:eastAsia="Times New Roman" w:hAnsi="Times New Roman" w:cs="Times New Roman"/>
          <w:sz w:val="28"/>
          <w:szCs w:val="24"/>
          <w:lang w:val="es-ES_tradnl" w:eastAsia="ru-RU"/>
        </w:rPr>
        <w:t>S</w:t>
      </w:r>
      <w:r>
        <w:rPr>
          <w:rFonts w:ascii="Times New Roman" w:eastAsia="Times New Roman" w:hAnsi="Times New Roman" w:cs="Times New Roman"/>
          <w:sz w:val="28"/>
          <w:szCs w:val="24"/>
          <w:vertAlign w:val="subscript"/>
          <w:lang w:val="es-ES_tradnl" w:eastAsia="ru-RU"/>
        </w:rPr>
        <w:t>2</w:t>
      </w:r>
      <w:r>
        <w:rPr>
          <w:rFonts w:ascii="Times New Roman" w:eastAsia="Times New Roman" w:hAnsi="Times New Roman" w:cs="Times New Roman"/>
          <w:sz w:val="28"/>
          <w:szCs w:val="24"/>
          <w:lang w:val="es-ES_tradnl" w:eastAsia="ru-RU"/>
        </w:rPr>
        <w:t>O</w:t>
      </w:r>
      <w:r>
        <w:rPr>
          <w:rFonts w:ascii="Times New Roman" w:eastAsia="Times New Roman" w:hAnsi="Times New Roman" w:cs="Times New Roman"/>
          <w:sz w:val="28"/>
          <w:szCs w:val="24"/>
          <w:vertAlign w:val="subscript"/>
          <w:lang w:val="es-ES_tradnl" w:eastAsia="ru-RU"/>
        </w:rPr>
        <w:t xml:space="preserve">3 </w:t>
      </w:r>
      <w:r>
        <w:rPr>
          <w:rFonts w:ascii="Times New Roman" w:eastAsia="Times New Roman" w:hAnsi="Times New Roman" w:cs="Times New Roman"/>
          <w:sz w:val="28"/>
          <w:szCs w:val="24"/>
          <w:vertAlign w:val="superscript"/>
          <w:lang w:val="es-ES_tradnl" w:eastAsia="ru-RU"/>
        </w:rPr>
        <w:t>2-</w:t>
      </w:r>
      <w:r>
        <w:rPr>
          <w:rFonts w:ascii="Times New Roman" w:eastAsia="Times New Roman" w:hAnsi="Times New Roman" w:cs="Times New Roman"/>
          <w:sz w:val="28"/>
          <w:szCs w:val="24"/>
          <w:lang w:val="es-ES_tradnl" w:eastAsia="ru-RU"/>
        </w:rPr>
        <w:t xml:space="preserve"> - 2</w:t>
      </w:r>
      <w:r>
        <w:rPr>
          <w:rFonts w:ascii="Times New Roman" w:eastAsia="Times New Roman" w:hAnsi="Times New Roman" w:cs="Times New Roman"/>
          <w:sz w:val="28"/>
          <w:szCs w:val="24"/>
          <w:lang w:eastAsia="ru-RU"/>
        </w:rPr>
        <w:t>е</w:t>
      </w:r>
      <w:r>
        <w:rPr>
          <w:rFonts w:ascii="Times New Roman" w:eastAsia="Times New Roman" w:hAnsi="Times New Roman" w:cs="Times New Roman"/>
          <w:sz w:val="28"/>
          <w:szCs w:val="24"/>
          <w:lang w:val="es-ES_tradnl" w:eastAsia="ru-RU"/>
        </w:rPr>
        <w:t xml:space="preserve"> → S</w:t>
      </w:r>
      <w:r>
        <w:rPr>
          <w:rFonts w:ascii="Times New Roman" w:eastAsia="Times New Roman" w:hAnsi="Times New Roman" w:cs="Times New Roman"/>
          <w:sz w:val="28"/>
          <w:szCs w:val="24"/>
          <w:vertAlign w:val="subscript"/>
          <w:lang w:val="es-ES_tradnl" w:eastAsia="ru-RU"/>
        </w:rPr>
        <w:t>4</w:t>
      </w:r>
      <w:r>
        <w:rPr>
          <w:rFonts w:ascii="Times New Roman" w:eastAsia="Times New Roman" w:hAnsi="Times New Roman" w:cs="Times New Roman"/>
          <w:sz w:val="28"/>
          <w:szCs w:val="24"/>
          <w:lang w:val="es-ES_tradnl" w:eastAsia="ru-RU"/>
        </w:rPr>
        <w:t>O</w:t>
      </w:r>
      <w:r>
        <w:rPr>
          <w:rFonts w:ascii="Times New Roman" w:eastAsia="Times New Roman" w:hAnsi="Times New Roman" w:cs="Times New Roman"/>
          <w:sz w:val="28"/>
          <w:szCs w:val="24"/>
          <w:vertAlign w:val="subscript"/>
          <w:lang w:val="es-ES_tradnl" w:eastAsia="ru-RU"/>
        </w:rPr>
        <w:t xml:space="preserve">6 </w:t>
      </w:r>
      <w:r>
        <w:rPr>
          <w:rFonts w:ascii="Times New Roman" w:eastAsia="Times New Roman" w:hAnsi="Times New Roman" w:cs="Times New Roman"/>
          <w:sz w:val="28"/>
          <w:szCs w:val="24"/>
          <w:vertAlign w:val="superscript"/>
          <w:lang w:val="es-ES_tradnl" w:eastAsia="ru-RU"/>
        </w:rPr>
        <w:t xml:space="preserve">2-         </w:t>
      </w:r>
      <w:r>
        <w:rPr>
          <w:rFonts w:ascii="Times New Roman" w:eastAsia="Times New Roman" w:hAnsi="Times New Roman" w:cs="Times New Roman"/>
          <w:sz w:val="28"/>
          <w:szCs w:val="24"/>
          <w:lang w:val="es-ES_tradnl" w:eastAsia="ru-RU"/>
        </w:rPr>
        <w:t>Z(Na</w:t>
      </w:r>
      <w:r>
        <w:rPr>
          <w:rFonts w:ascii="Times New Roman" w:eastAsia="Times New Roman" w:hAnsi="Times New Roman" w:cs="Times New Roman"/>
          <w:sz w:val="28"/>
          <w:szCs w:val="24"/>
          <w:vertAlign w:val="subscript"/>
          <w:lang w:val="es-ES_tradnl" w:eastAsia="ru-RU"/>
        </w:rPr>
        <w:t>2</w:t>
      </w:r>
      <w:r>
        <w:rPr>
          <w:rFonts w:ascii="Times New Roman" w:eastAsia="Times New Roman" w:hAnsi="Times New Roman" w:cs="Times New Roman"/>
          <w:sz w:val="28"/>
          <w:szCs w:val="24"/>
          <w:lang w:val="es-ES_tradnl" w:eastAsia="ru-RU"/>
        </w:rPr>
        <w:t>S</w:t>
      </w:r>
      <w:r>
        <w:rPr>
          <w:rFonts w:ascii="Times New Roman" w:eastAsia="Times New Roman" w:hAnsi="Times New Roman" w:cs="Times New Roman"/>
          <w:sz w:val="28"/>
          <w:szCs w:val="24"/>
          <w:vertAlign w:val="subscript"/>
          <w:lang w:val="es-ES_tradnl" w:eastAsia="ru-RU"/>
        </w:rPr>
        <w:t>2</w:t>
      </w:r>
      <w:r>
        <w:rPr>
          <w:rFonts w:ascii="Times New Roman" w:eastAsia="Times New Roman" w:hAnsi="Times New Roman" w:cs="Times New Roman"/>
          <w:sz w:val="28"/>
          <w:szCs w:val="24"/>
          <w:lang w:val="es-ES_tradnl" w:eastAsia="ru-RU"/>
        </w:rPr>
        <w:t>O</w:t>
      </w:r>
      <w:r>
        <w:rPr>
          <w:rFonts w:ascii="Times New Roman" w:eastAsia="Times New Roman" w:hAnsi="Times New Roman" w:cs="Times New Roman"/>
          <w:sz w:val="28"/>
          <w:szCs w:val="24"/>
          <w:vertAlign w:val="subscript"/>
          <w:lang w:val="es-ES_tradnl" w:eastAsia="ru-RU"/>
        </w:rPr>
        <w:t>3</w:t>
      </w:r>
      <w:r>
        <w:rPr>
          <w:rFonts w:ascii="Times New Roman" w:eastAsia="Times New Roman" w:hAnsi="Times New Roman" w:cs="Times New Roman"/>
          <w:sz w:val="28"/>
          <w:szCs w:val="24"/>
          <w:lang w:val="es-ES_tradnl" w:eastAsia="ru-RU"/>
        </w:rPr>
        <w:t>) = 1</w:t>
      </w:r>
    </w:p>
    <w:p w14:paraId="564EA81C" w14:textId="77777777" w:rsidR="00777DA4" w:rsidRDefault="00777DA4" w:rsidP="00777DA4">
      <w:pPr>
        <w:spacing w:after="0" w:line="240" w:lineRule="auto"/>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bscript"/>
          <w:lang w:val="it-IT" w:eastAsia="ru-RU"/>
        </w:rPr>
        <w:t xml:space="preserve">2 </w:t>
      </w:r>
      <w:r>
        <w:rPr>
          <w:rFonts w:ascii="Times New Roman" w:eastAsia="Times New Roman" w:hAnsi="Times New Roman" w:cs="Times New Roman"/>
          <w:sz w:val="28"/>
          <w:szCs w:val="24"/>
          <w:lang w:val="it-IT" w:eastAsia="ru-RU"/>
        </w:rPr>
        <w:t xml:space="preserve"> +2</w:t>
      </w:r>
      <w:r>
        <w:rPr>
          <w:rFonts w:ascii="Times New Roman" w:eastAsia="Times New Roman" w:hAnsi="Times New Roman" w:cs="Times New Roman"/>
          <w:sz w:val="28"/>
          <w:szCs w:val="24"/>
          <w:lang w:eastAsia="ru-RU"/>
        </w:rPr>
        <w:t>е</w:t>
      </w:r>
      <w:r>
        <w:rPr>
          <w:rFonts w:ascii="Times New Roman" w:eastAsia="Times New Roman" w:hAnsi="Times New Roman" w:cs="Times New Roman"/>
          <w:sz w:val="28"/>
          <w:szCs w:val="24"/>
          <w:lang w:val="it-IT" w:eastAsia="ru-RU"/>
        </w:rPr>
        <w:t xml:space="preserve"> → 2 I</w:t>
      </w:r>
      <w:r>
        <w:rPr>
          <w:rFonts w:ascii="Times New Roman" w:eastAsia="Times New Roman" w:hAnsi="Times New Roman" w:cs="Times New Roman"/>
          <w:sz w:val="28"/>
          <w:szCs w:val="24"/>
          <w:vertAlign w:val="superscript"/>
          <w:lang w:val="it-IT" w:eastAsia="ru-RU"/>
        </w:rPr>
        <w:t>-</w:t>
      </w:r>
      <w:r>
        <w:rPr>
          <w:rFonts w:ascii="Times New Roman" w:eastAsia="Times New Roman" w:hAnsi="Times New Roman" w:cs="Times New Roman"/>
          <w:sz w:val="28"/>
          <w:szCs w:val="24"/>
          <w:lang w:val="it-IT" w:eastAsia="ru-RU"/>
        </w:rPr>
        <w:t xml:space="preserve">              Z (I</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 = 2</w:t>
      </w:r>
    </w:p>
    <w:p w14:paraId="229429E4"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val="it-IT" w:eastAsia="ru-RU"/>
        </w:rPr>
      </w:pPr>
    </w:p>
    <w:p w14:paraId="2917E30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Внешним признаком рассмотренной реакции является обесцвечивание бурого раствора иода. Точка эквивалентности при титровании устанавливается с помощью крахмала, играющего в этом случае роль индикатора (переход от синего к бесцветному).</w:t>
      </w:r>
    </w:p>
    <w:p w14:paraId="146C424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Иодометрия чаще применяется для количественного определения окислителей. Титрование ведется, как правило, методом заместителя.</w:t>
      </w:r>
    </w:p>
    <w:p w14:paraId="183872DF"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Титрование заместителя применяют, когда нет подходящей реакции или индикатора для прямого титрования.</w:t>
      </w:r>
    </w:p>
    <w:p w14:paraId="489B81E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При титровании заместителя анализируемое вещество (А) и рабочее вещество (Р) между собой непосредственно не взаимодействуют. Вначале одно из них, например, А, взаимодействует с каким-то третьим веществом (В), взятым в избытке, а получившийся при этом взаимодействии продукт (Пзам.) (он и есть  заместитель) оттитровывается рабочим раствором (Р).</w:t>
      </w:r>
    </w:p>
    <w:p w14:paraId="10D3007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Т.е. количество вещества эквивалента анализируемого раствора равно количеству вещества эквивалента рабочего раствора, хотя они между собой непосредственно не взаимодействуют.</w:t>
      </w:r>
    </w:p>
    <w:p w14:paraId="09C599A5"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 качестве рабочего раствора в иодометрии применяют титрованный рабочий раствор тиосульфата натрия, установка точной концентрации которого осуществляются по перманганату калия тоже методом иодометрии.</w:t>
      </w:r>
    </w:p>
    <w:p w14:paraId="7CA3FC3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Рассмотрим метод титрования заместителя на примере установки точной концентрации раствора по перманганату калия.</w:t>
      </w:r>
    </w:p>
    <w:p w14:paraId="3A0EFF4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Тиосульфат натрия, как активный восстановитель, нельзя титровать по ряду причин раствором такого сильного окислителя, как перманганат калия. Однако тиосульфат натрия с успехом можно применять для титрования слабого окислителя.</w:t>
      </w:r>
    </w:p>
    <w:p w14:paraId="6C641D0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7BABEBB"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6.2 Приготовление рабочего раствора тиосульфата натрия</w:t>
      </w:r>
    </w:p>
    <w:p w14:paraId="3233EB78"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p>
    <w:p w14:paraId="0CDD24C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Кристаллогидрат тиосульфата натрия по свойствам не относится к исходным веществам, т.к. кристаллизационная вода сравнительно легко выветривается в воздухе. Получить титрованный раствор растворением точной навески невозможно, поэтому сначала готовят раствор с приблизительной концентрацией, а затем устанавливают точную по рабочему титрованному раствору перманганата калия.</w:t>
      </w:r>
    </w:p>
    <w:p w14:paraId="1AD89307"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Этапы приготовления:</w:t>
      </w:r>
    </w:p>
    <w:p w14:paraId="018D37E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 рассчитать навеску тиосульфата натрия, необходимую для приготовления 100 мл 0,05 н. раствора;</w:t>
      </w:r>
    </w:p>
    <w:p w14:paraId="21A57F64"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 взять навеску, близкую к рассчитанной, на технохимических весах с точностью до 0,01 г;</w:t>
      </w:r>
    </w:p>
    <w:p w14:paraId="6514F23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3) перенести навеску тиосульфата натрия в мерную колбу объемом 100 мл, растворить сначала в небольшой порции воды, затем довести объем раствора до метки водой, закрыть пробкой и хорошо перемешать;</w:t>
      </w:r>
    </w:p>
    <w:p w14:paraId="6F9C6FD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4) имеющийся в общей склянке на рабочем столе раствор перманганата калия разбавлен заранее в 2 раза. Нужно вычислить его концентрацию, пользуясь результатами установки раствора перманганата калия по щавелевой кислоте (в одной из предыдущих работ);</w:t>
      </w:r>
    </w:p>
    <w:p w14:paraId="5F7AB2F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5) в коническую колбу объемом 250 мл последовательно поместить 10-15 мл 10%-го раствора иодида калия, 10-20 мл 20%-го раствора серной кислоты и точно 10 мл титрованного рабочего раствора перманганата калия (п.4.), накрыть часовым стеклом. Колбу защитить от прямых солнечных лучей и выдержать 5 минут для завершения реакции;</w:t>
      </w:r>
    </w:p>
    <w:p w14:paraId="01317CB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6) составить уравнение окислительно-восстановительной реакции, протекающей в колбе;</w:t>
      </w:r>
    </w:p>
    <w:p w14:paraId="628B168E"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7) добавить к содержимому колбы 100 мл воды;</w:t>
      </w:r>
    </w:p>
    <w:p w14:paraId="0CED32C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8) титровать раствор иода в колбе раствором тиосульфата натрия до перехода темно-бурой окраски в соломенно – желтую;</w:t>
      </w:r>
    </w:p>
    <w:p w14:paraId="02C1145F"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9) прилить в колбу 3,0 мл раствора крахмала и быстро, но по каплям продолжать титрование до исчезновения синей окраски от одной избыточной капли раствора тиосульфата натрия;</w:t>
      </w:r>
    </w:p>
    <w:p w14:paraId="44373676"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10) замерить и записать объем затраченного на титрование раствора тиосульфата натрия;</w:t>
      </w:r>
    </w:p>
    <w:p w14:paraId="15311E5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11) вычислить точную нормальную концентрацию раствора тиосульфата натрия и его титр.</w:t>
      </w:r>
    </w:p>
    <w:p w14:paraId="1864E4EA"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1AEB687" w14:textId="77777777" w:rsidR="00777DA4" w:rsidRDefault="00777DA4" w:rsidP="00777DA4">
      <w:pPr>
        <w:spacing w:after="0" w:line="240" w:lineRule="auto"/>
        <w:ind w:left="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6.3 Определение массовой доли меди в медном купоросе методом   иодометрии</w:t>
      </w:r>
    </w:p>
    <w:p w14:paraId="569D4ADC"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B4DB076"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Йодометрическое определение меди в медьсодержащих веществах основано на взаимодействии катионов </w:t>
      </w:r>
      <w:r>
        <w:rPr>
          <w:rFonts w:ascii="Times New Roman" w:eastAsia="Times New Roman" w:hAnsi="Times New Roman" w:cs="Times New Roman"/>
          <w:sz w:val="28"/>
          <w:szCs w:val="24"/>
          <w:lang w:val="en-US" w:eastAsia="ru-RU"/>
        </w:rPr>
        <w:t>Cu</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с анионом </w:t>
      </w:r>
      <w:r>
        <w:rPr>
          <w:rFonts w:ascii="Times New Roman" w:eastAsia="Times New Roman" w:hAnsi="Times New Roman" w:cs="Times New Roman"/>
          <w:sz w:val="28"/>
          <w:szCs w:val="24"/>
          <w:lang w:val="en-US" w:eastAsia="ru-RU"/>
        </w:rPr>
        <w:t>I</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w:t>
      </w:r>
    </w:p>
    <w:p w14:paraId="1E779734" w14:textId="77777777" w:rsidR="00777DA4" w:rsidRDefault="00777DA4" w:rsidP="00777DA4">
      <w:pPr>
        <w:spacing w:after="0" w:line="240" w:lineRule="auto"/>
        <w:ind w:right="126" w:firstLine="360"/>
        <w:jc w:val="both"/>
        <w:rPr>
          <w:rFonts w:ascii="Times New Roman" w:eastAsia="Times New Roman" w:hAnsi="Times New Roman" w:cs="Times New Roman"/>
          <w:sz w:val="28"/>
          <w:szCs w:val="24"/>
          <w:lang w:eastAsia="ru-RU"/>
        </w:rPr>
      </w:pPr>
    </w:p>
    <w:p w14:paraId="6CF074F0"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CuSO</w:t>
      </w:r>
      <w:r>
        <w:rPr>
          <w:rFonts w:ascii="Times New Roman" w:eastAsia="Times New Roman" w:hAnsi="Times New Roman" w:cs="Times New Roman"/>
          <w:sz w:val="28"/>
          <w:szCs w:val="24"/>
          <w:vertAlign w:val="subscript"/>
          <w:lang w:val="it-IT" w:eastAsia="ru-RU"/>
        </w:rPr>
        <w:t>4</w:t>
      </w:r>
      <w:r>
        <w:rPr>
          <w:rFonts w:ascii="Times New Roman" w:eastAsia="Times New Roman" w:hAnsi="Times New Roman" w:cs="Times New Roman"/>
          <w:sz w:val="28"/>
          <w:szCs w:val="24"/>
          <w:lang w:val="it-IT" w:eastAsia="ru-RU"/>
        </w:rPr>
        <w:t xml:space="preserve"> + KI → CuI + I</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 xml:space="preserve"> + K</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SO</w:t>
      </w:r>
      <w:r>
        <w:rPr>
          <w:rFonts w:ascii="Times New Roman" w:eastAsia="Times New Roman" w:hAnsi="Times New Roman" w:cs="Times New Roman"/>
          <w:sz w:val="28"/>
          <w:szCs w:val="24"/>
          <w:vertAlign w:val="subscript"/>
          <w:lang w:val="it-IT" w:eastAsia="ru-RU"/>
        </w:rPr>
        <w:t>4</w:t>
      </w:r>
      <w:r>
        <w:rPr>
          <w:rFonts w:ascii="Times New Roman" w:eastAsia="Times New Roman" w:hAnsi="Times New Roman" w:cs="Times New Roman"/>
          <w:sz w:val="28"/>
          <w:szCs w:val="24"/>
          <w:lang w:val="it-IT" w:eastAsia="ru-RU"/>
        </w:rPr>
        <w:t xml:space="preserve">                                        (5)</w:t>
      </w:r>
    </w:p>
    <w:p w14:paraId="5FC30D3A"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val="it-IT" w:eastAsia="ru-RU"/>
        </w:rPr>
      </w:pPr>
    </w:p>
    <w:p w14:paraId="58DF5597"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Выделившийся свободный </w:t>
      </w:r>
      <w:r>
        <w:rPr>
          <w:rFonts w:ascii="Times New Roman" w:eastAsia="Times New Roman" w:hAnsi="Times New Roman" w:cs="Times New Roman"/>
          <w:sz w:val="28"/>
          <w:szCs w:val="24"/>
          <w:lang w:val="en-US" w:eastAsia="ru-RU"/>
        </w:rPr>
        <w:t>I</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(заместитель </w:t>
      </w:r>
      <w:r>
        <w:rPr>
          <w:rFonts w:ascii="Times New Roman" w:eastAsia="Times New Roman" w:hAnsi="Times New Roman" w:cs="Times New Roman"/>
          <w:sz w:val="28"/>
          <w:szCs w:val="24"/>
          <w:lang w:val="en-US" w:eastAsia="ru-RU"/>
        </w:rPr>
        <w:t>Cu</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титруется рабочим раствором тиосульфата натрия:</w:t>
      </w:r>
    </w:p>
    <w:p w14:paraId="0AE374C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3048203"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EFC8700" w14:textId="77777777" w:rsidR="00777DA4" w:rsidRDefault="00777DA4" w:rsidP="00777DA4">
      <w:pPr>
        <w:spacing w:after="0" w:line="240" w:lineRule="auto"/>
        <w:ind w:right="-54"/>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it-IT" w:eastAsia="ru-RU"/>
        </w:rPr>
        <w:t>I</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 xml:space="preserve"> + Na</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S</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O</w:t>
      </w:r>
      <w:r>
        <w:rPr>
          <w:rFonts w:ascii="Times New Roman" w:eastAsia="Times New Roman" w:hAnsi="Times New Roman" w:cs="Times New Roman"/>
          <w:sz w:val="28"/>
          <w:szCs w:val="24"/>
          <w:vertAlign w:val="subscript"/>
          <w:lang w:val="it-IT" w:eastAsia="ru-RU"/>
        </w:rPr>
        <w:t xml:space="preserve">3 </w:t>
      </w:r>
      <w:r>
        <w:rPr>
          <w:rFonts w:ascii="Times New Roman" w:eastAsia="Times New Roman" w:hAnsi="Times New Roman" w:cs="Times New Roman"/>
          <w:sz w:val="28"/>
          <w:szCs w:val="24"/>
          <w:lang w:val="it-IT" w:eastAsia="ru-RU"/>
        </w:rPr>
        <w:t>↔ NaI + Na</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S</w:t>
      </w:r>
      <w:r>
        <w:rPr>
          <w:rFonts w:ascii="Times New Roman" w:eastAsia="Times New Roman" w:hAnsi="Times New Roman" w:cs="Times New Roman"/>
          <w:sz w:val="28"/>
          <w:szCs w:val="24"/>
          <w:vertAlign w:val="subscript"/>
          <w:lang w:val="it-IT" w:eastAsia="ru-RU"/>
        </w:rPr>
        <w:t>4</w:t>
      </w:r>
      <w:r>
        <w:rPr>
          <w:rFonts w:ascii="Times New Roman" w:eastAsia="Times New Roman" w:hAnsi="Times New Roman" w:cs="Times New Roman"/>
          <w:sz w:val="28"/>
          <w:szCs w:val="24"/>
          <w:lang w:val="it-IT" w:eastAsia="ru-RU"/>
        </w:rPr>
        <w:t>O</w:t>
      </w:r>
      <w:r>
        <w:rPr>
          <w:rFonts w:ascii="Times New Roman" w:eastAsia="Times New Roman" w:hAnsi="Times New Roman" w:cs="Times New Roman"/>
          <w:sz w:val="28"/>
          <w:szCs w:val="24"/>
          <w:vertAlign w:val="subscript"/>
          <w:lang w:val="it-IT" w:eastAsia="ru-RU"/>
        </w:rPr>
        <w:t xml:space="preserve">6 </w:t>
      </w:r>
      <w:r>
        <w:rPr>
          <w:rFonts w:ascii="Times New Roman" w:eastAsia="Times New Roman" w:hAnsi="Times New Roman" w:cs="Times New Roman"/>
          <w:sz w:val="28"/>
          <w:szCs w:val="24"/>
          <w:lang w:val="it-IT" w:eastAsia="ru-RU"/>
        </w:rPr>
        <w:t xml:space="preserve">                                    (6)</w:t>
      </w:r>
    </w:p>
    <w:p w14:paraId="68D40A00"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val="it-IT" w:eastAsia="ru-RU"/>
        </w:rPr>
      </w:pPr>
    </w:p>
    <w:p w14:paraId="29909DB5"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Схемы (5) и (6) запишите уравнениями реакций, подобрав коэффициенты любым известным способом. Пользуясь составленными уравнениями, выясните, чему равны числа эквивалентности сульфата меди (следовательно, и медного купороса), иона </w:t>
      </w:r>
      <w:r>
        <w:rPr>
          <w:rFonts w:ascii="Times New Roman" w:eastAsia="Times New Roman" w:hAnsi="Times New Roman" w:cs="Times New Roman"/>
          <w:sz w:val="28"/>
          <w:szCs w:val="24"/>
          <w:lang w:val="en-US" w:eastAsia="ru-RU"/>
        </w:rPr>
        <w:t>Cu</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и тиосульфата натрия в этих реакциях.</w:t>
      </w:r>
    </w:p>
    <w:p w14:paraId="2BFEFE53"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Из (5) и (6) следует:</w:t>
      </w:r>
    </w:p>
    <w:p w14:paraId="706F7A4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7FB23A72"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n</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en-GB" w:eastAsia="ru-RU"/>
        </w:rPr>
        <w:t>zCu</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en-GB" w:eastAsia="ru-RU"/>
        </w:rPr>
        <w:t>zI</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n</w:t>
      </w:r>
      <w:r>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val="en-GB" w:eastAsia="ru-RU"/>
        </w:rPr>
        <w:t>zNa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S</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p>
    <w:p w14:paraId="73792D02" w14:textId="77777777" w:rsidR="00777DA4" w:rsidRDefault="00777DA4" w:rsidP="00777DA4">
      <w:pPr>
        <w:spacing w:after="0" w:line="240" w:lineRule="auto"/>
        <w:ind w:firstLine="360"/>
        <w:jc w:val="center"/>
        <w:rPr>
          <w:rFonts w:ascii="Times New Roman" w:eastAsia="Times New Roman" w:hAnsi="Times New Roman" w:cs="Times New Roman"/>
          <w:sz w:val="28"/>
          <w:szCs w:val="24"/>
          <w:vertAlign w:val="subscript"/>
          <w:lang w:eastAsia="ru-RU"/>
        </w:rPr>
      </w:pPr>
    </w:p>
    <w:p w14:paraId="0AC0A0D6"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Ход определения:</w:t>
      </w:r>
    </w:p>
    <w:p w14:paraId="1AE6F601"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 получить у преподавателя или лаборанта контрольный объем раствора медного купороса в мерную колбу на 100 мл и добавить 3 мл 2 н. раствора серной кислоты. Довести до метки водой, закрыть пробкой и тщательно перемешать;</w:t>
      </w:r>
    </w:p>
    <w:p w14:paraId="29784A0C"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2) в коническую колбу объемом 100 мл последовательно внести 10 мл 25%-го раствора иодида калия и точно 10 мл анализируемого раствора медного купороса;</w:t>
      </w:r>
    </w:p>
    <w:p w14:paraId="06BD855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3) накрыть смесь в колбе часовым стеклом и поставить в темное место на 10 мин для завершения реакции, т.е. до полного окисления иодид-иона в свободный иод;</w:t>
      </w:r>
    </w:p>
    <w:p w14:paraId="2FB1A31D"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4) выделившийся иод оттитровать раствором тиосульфата натрия до перехода темно-бурой окраски в соломенно-желтую;</w:t>
      </w:r>
    </w:p>
    <w:p w14:paraId="4CCB6C12"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5) прилить в колбу 3,0 мл раствора крахмала и быстро, но по каплям закончить титрование, признаком чего служит исчезновение синей окраски крахмала от одной избыточной капли тиосульфата;</w:t>
      </w:r>
    </w:p>
    <w:p w14:paraId="32FDD4E4"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6) замерить и записать объем затраченного на титрование раствора тиосульфата натрия;</w:t>
      </w:r>
    </w:p>
    <w:p w14:paraId="4EDD0D50"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7) повторить титрование еще 2 раза (п.п. 3-6);</w:t>
      </w:r>
    </w:p>
    <w:p w14:paraId="115491C7"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8) вычислить средний объем раствора тиосульфата натрия, затраченный на титрование;</w:t>
      </w:r>
    </w:p>
    <w:p w14:paraId="74693F5B"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9) по закону эквивалентов вычислить нормальную концентрацию и титр раствора медного купороса;</w:t>
      </w:r>
    </w:p>
    <w:p w14:paraId="04B06B84"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10) вычислить массы </w:t>
      </w:r>
      <w:r>
        <w:rPr>
          <w:rFonts w:ascii="Times New Roman" w:eastAsia="Times New Roman" w:hAnsi="Times New Roman" w:cs="Times New Roman"/>
          <w:sz w:val="28"/>
          <w:szCs w:val="24"/>
          <w:lang w:val="en-US" w:eastAsia="ru-RU"/>
        </w:rPr>
        <w:t>Cu</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и </w:t>
      </w:r>
      <w:r>
        <w:rPr>
          <w:rFonts w:ascii="Times New Roman" w:eastAsia="Times New Roman" w:hAnsi="Times New Roman" w:cs="Times New Roman"/>
          <w:sz w:val="28"/>
          <w:szCs w:val="24"/>
          <w:lang w:val="en-US" w:eastAsia="ru-RU"/>
        </w:rPr>
        <w:t>CuSO</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·5</w:t>
      </w:r>
      <w:r>
        <w:rPr>
          <w:rFonts w:ascii="Times New Roman" w:eastAsia="Times New Roman" w:hAnsi="Times New Roman" w:cs="Times New Roman"/>
          <w:sz w:val="28"/>
          <w:szCs w:val="24"/>
          <w:lang w:val="en-US"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O</w:t>
      </w:r>
      <w:r>
        <w:rPr>
          <w:rFonts w:ascii="Times New Roman" w:eastAsia="Times New Roman" w:hAnsi="Times New Roman" w:cs="Times New Roman"/>
          <w:sz w:val="28"/>
          <w:szCs w:val="24"/>
          <w:lang w:eastAsia="ru-RU"/>
        </w:rPr>
        <w:t xml:space="preserve"> в контрольном растворе;</w:t>
      </w:r>
    </w:p>
    <w:p w14:paraId="7F195854"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11) вычислить массовую долю меди в медном купоросе по результатам титрования;</w:t>
      </w:r>
    </w:p>
    <w:p w14:paraId="0A5E8342"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12) вычислить теоретическую массовую долю меди в медном купоросе;</w:t>
      </w:r>
    </w:p>
    <w:p w14:paraId="66DE2E73"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 сравнить практически полученный результат и теоретическое значение массовой доли. Вычислить  относительную ошибку определения;</w:t>
      </w:r>
    </w:p>
    <w:p w14:paraId="74A8E9CF"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14) подвести итог работы по форме:</w:t>
      </w:r>
    </w:p>
    <w:p w14:paraId="0F1EA9F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266AC3F1" w14:textId="77777777" w:rsidR="00777DA4" w:rsidRDefault="00777DA4" w:rsidP="00777DA4">
      <w:pPr>
        <w:keepNext/>
        <w:spacing w:after="0" w:line="240" w:lineRule="auto"/>
        <w:ind w:firstLine="720"/>
        <w:jc w:val="both"/>
        <w:outlineLvl w:val="5"/>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Таблица 2 – Результаты определения</w:t>
      </w:r>
    </w:p>
    <w:p w14:paraId="68EBC74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1980"/>
        <w:gridCol w:w="2880"/>
      </w:tblGrid>
      <w:tr w:rsidR="00777DA4" w14:paraId="11B21E49" w14:textId="77777777" w:rsidTr="00777DA4">
        <w:tc>
          <w:tcPr>
            <w:tcW w:w="4968" w:type="dxa"/>
            <w:tcBorders>
              <w:top w:val="single" w:sz="4" w:space="0" w:color="auto"/>
              <w:left w:val="single" w:sz="4" w:space="0" w:color="auto"/>
              <w:bottom w:val="single" w:sz="4" w:space="0" w:color="auto"/>
              <w:right w:val="single" w:sz="4" w:space="0" w:color="auto"/>
            </w:tcBorders>
            <w:vAlign w:val="center"/>
            <w:hideMark/>
          </w:tcPr>
          <w:p w14:paraId="38489049"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Определяемая величина</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2D421C7"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Единицы измерения</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F20A04B"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Числовое значение</w:t>
            </w:r>
          </w:p>
        </w:tc>
      </w:tr>
      <w:tr w:rsidR="00777DA4" w14:paraId="72B75B07" w14:textId="77777777" w:rsidTr="00777DA4">
        <w:trPr>
          <w:trHeight w:val="721"/>
        </w:trPr>
        <w:tc>
          <w:tcPr>
            <w:tcW w:w="4968" w:type="dxa"/>
            <w:tcBorders>
              <w:top w:val="single" w:sz="4" w:space="0" w:color="auto"/>
              <w:left w:val="single" w:sz="4" w:space="0" w:color="auto"/>
              <w:bottom w:val="single" w:sz="4" w:space="0" w:color="auto"/>
              <w:right w:val="single" w:sz="4" w:space="0" w:color="auto"/>
            </w:tcBorders>
            <w:vAlign w:val="center"/>
            <w:hideMark/>
          </w:tcPr>
          <w:p w14:paraId="7940A378" w14:textId="77777777" w:rsidR="00777DA4" w:rsidRDefault="00777DA4">
            <w:pPr>
              <w:spacing w:after="0" w:line="240" w:lineRule="auto"/>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m(Cu</w:t>
            </w:r>
            <w:r>
              <w:rPr>
                <w:rFonts w:ascii="Times New Roman" w:eastAsia="Times New Roman" w:hAnsi="Times New Roman" w:cs="Times New Roman"/>
                <w:sz w:val="28"/>
                <w:szCs w:val="24"/>
                <w:vertAlign w:val="superscript"/>
                <w:lang w:val="it-IT" w:eastAsia="ru-RU"/>
              </w:rPr>
              <w:t>2+</w:t>
            </w:r>
            <w:r>
              <w:rPr>
                <w:rFonts w:ascii="Times New Roman" w:eastAsia="Times New Roman" w:hAnsi="Times New Roman" w:cs="Times New Roman"/>
                <w:sz w:val="28"/>
                <w:szCs w:val="24"/>
                <w:lang w:val="it-IT" w:eastAsia="ru-RU"/>
              </w:rPr>
              <w:t>)</w:t>
            </w:r>
          </w:p>
          <w:p w14:paraId="3FCC2157" w14:textId="77777777" w:rsidR="00777DA4" w:rsidRDefault="00777DA4">
            <w:pPr>
              <w:spacing w:after="0" w:line="240" w:lineRule="auto"/>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m(CuSO</w:t>
            </w:r>
            <w:r>
              <w:rPr>
                <w:rFonts w:ascii="Times New Roman" w:eastAsia="Times New Roman" w:hAnsi="Times New Roman" w:cs="Times New Roman"/>
                <w:sz w:val="28"/>
                <w:szCs w:val="24"/>
                <w:vertAlign w:val="subscript"/>
                <w:lang w:val="it-IT" w:eastAsia="ru-RU"/>
              </w:rPr>
              <w:t>4</w:t>
            </w:r>
            <w:r>
              <w:rPr>
                <w:rFonts w:ascii="Times New Roman" w:eastAsia="Times New Roman" w:hAnsi="Times New Roman" w:cs="Times New Roman"/>
                <w:sz w:val="28"/>
                <w:szCs w:val="24"/>
                <w:lang w:val="it-IT" w:eastAsia="ru-RU"/>
              </w:rPr>
              <w:t>·5H</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O)</w:t>
            </w:r>
          </w:p>
          <w:p w14:paraId="1527CC11" w14:textId="77777777" w:rsidR="00777DA4" w:rsidRDefault="00777DA4">
            <w:pPr>
              <w:spacing w:after="0" w:line="240" w:lineRule="auto"/>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en-US" w:eastAsia="ru-RU"/>
              </w:rPr>
              <w:t>ω</w:t>
            </w:r>
            <w:r>
              <w:rPr>
                <w:rFonts w:ascii="Times New Roman" w:eastAsia="Times New Roman" w:hAnsi="Times New Roman" w:cs="Times New Roman"/>
                <w:sz w:val="28"/>
                <w:szCs w:val="24"/>
                <w:lang w:val="it-IT" w:eastAsia="ru-RU"/>
              </w:rPr>
              <w:t>(Cu</w:t>
            </w:r>
            <w:r>
              <w:rPr>
                <w:rFonts w:ascii="Times New Roman" w:eastAsia="Times New Roman" w:hAnsi="Times New Roman" w:cs="Times New Roman"/>
                <w:sz w:val="28"/>
                <w:szCs w:val="24"/>
                <w:vertAlign w:val="superscript"/>
                <w:lang w:val="it-IT" w:eastAsia="ru-RU"/>
              </w:rPr>
              <w:t>2+</w:t>
            </w:r>
            <w:r>
              <w:rPr>
                <w:rFonts w:ascii="Times New Roman" w:eastAsia="Times New Roman" w:hAnsi="Times New Roman" w:cs="Times New Roman"/>
                <w:sz w:val="28"/>
                <w:szCs w:val="24"/>
                <w:lang w:val="it-IT" w:eastAsia="ru-RU"/>
              </w:rPr>
              <w:t xml:space="preserve">) </w:t>
            </w:r>
            <w:r>
              <w:rPr>
                <w:rFonts w:ascii="Times New Roman" w:eastAsia="Times New Roman" w:hAnsi="Times New Roman" w:cs="Times New Roman"/>
                <w:sz w:val="28"/>
                <w:szCs w:val="24"/>
                <w:lang w:eastAsia="ru-RU"/>
              </w:rPr>
              <w:t>в</w:t>
            </w:r>
            <w:r>
              <w:rPr>
                <w:rFonts w:ascii="Times New Roman" w:eastAsia="Times New Roman" w:hAnsi="Times New Roman" w:cs="Times New Roman"/>
                <w:sz w:val="28"/>
                <w:szCs w:val="24"/>
                <w:lang w:val="it-IT" w:eastAsia="ru-RU"/>
              </w:rPr>
              <w:t xml:space="preserve"> CuSO</w:t>
            </w:r>
            <w:r>
              <w:rPr>
                <w:rFonts w:ascii="Times New Roman" w:eastAsia="Times New Roman" w:hAnsi="Times New Roman" w:cs="Times New Roman"/>
                <w:sz w:val="28"/>
                <w:szCs w:val="24"/>
                <w:vertAlign w:val="subscript"/>
                <w:lang w:val="it-IT" w:eastAsia="ru-RU"/>
              </w:rPr>
              <w:t>4</w:t>
            </w:r>
            <w:r>
              <w:rPr>
                <w:rFonts w:ascii="Times New Roman" w:eastAsia="Times New Roman" w:hAnsi="Times New Roman" w:cs="Times New Roman"/>
                <w:sz w:val="28"/>
                <w:szCs w:val="24"/>
                <w:lang w:val="it-IT" w:eastAsia="ru-RU"/>
              </w:rPr>
              <w:t>·5H</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 xml:space="preserve">O </w:t>
            </w:r>
            <w:r>
              <w:rPr>
                <w:rFonts w:ascii="Times New Roman" w:eastAsia="Times New Roman" w:hAnsi="Times New Roman" w:cs="Times New Roman"/>
                <w:sz w:val="28"/>
                <w:szCs w:val="24"/>
                <w:lang w:eastAsia="ru-RU"/>
              </w:rPr>
              <w:t>практ</w:t>
            </w:r>
            <w:r>
              <w:rPr>
                <w:rFonts w:ascii="Times New Roman" w:eastAsia="Times New Roman" w:hAnsi="Times New Roman" w:cs="Times New Roman"/>
                <w:sz w:val="28"/>
                <w:szCs w:val="24"/>
                <w:lang w:val="it-IT" w:eastAsia="ru-RU"/>
              </w:rPr>
              <w:t>.</w:t>
            </w:r>
          </w:p>
          <w:p w14:paraId="32CC6A43" w14:textId="77777777" w:rsidR="00777DA4" w:rsidRDefault="00777DA4">
            <w:pPr>
              <w:spacing w:after="0" w:line="240" w:lineRule="auto"/>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en-US" w:eastAsia="ru-RU"/>
              </w:rPr>
              <w:t>ω</w:t>
            </w:r>
            <w:r>
              <w:rPr>
                <w:rFonts w:ascii="Times New Roman" w:eastAsia="Times New Roman" w:hAnsi="Times New Roman" w:cs="Times New Roman"/>
                <w:sz w:val="28"/>
                <w:szCs w:val="24"/>
                <w:lang w:val="it-IT" w:eastAsia="ru-RU"/>
              </w:rPr>
              <w:t>(Cu</w:t>
            </w:r>
            <w:r>
              <w:rPr>
                <w:rFonts w:ascii="Times New Roman" w:eastAsia="Times New Roman" w:hAnsi="Times New Roman" w:cs="Times New Roman"/>
                <w:sz w:val="28"/>
                <w:szCs w:val="24"/>
                <w:vertAlign w:val="superscript"/>
                <w:lang w:val="it-IT" w:eastAsia="ru-RU"/>
              </w:rPr>
              <w:t>2+</w:t>
            </w:r>
            <w:r>
              <w:rPr>
                <w:rFonts w:ascii="Times New Roman" w:eastAsia="Times New Roman" w:hAnsi="Times New Roman" w:cs="Times New Roman"/>
                <w:sz w:val="28"/>
                <w:szCs w:val="24"/>
                <w:lang w:val="it-IT" w:eastAsia="ru-RU"/>
              </w:rPr>
              <w:t xml:space="preserve">) </w:t>
            </w:r>
            <w:r>
              <w:rPr>
                <w:rFonts w:ascii="Times New Roman" w:eastAsia="Times New Roman" w:hAnsi="Times New Roman" w:cs="Times New Roman"/>
                <w:sz w:val="28"/>
                <w:szCs w:val="24"/>
                <w:lang w:eastAsia="ru-RU"/>
              </w:rPr>
              <w:t>в</w:t>
            </w:r>
            <w:r>
              <w:rPr>
                <w:rFonts w:ascii="Times New Roman" w:eastAsia="Times New Roman" w:hAnsi="Times New Roman" w:cs="Times New Roman"/>
                <w:sz w:val="28"/>
                <w:szCs w:val="24"/>
                <w:lang w:val="it-IT" w:eastAsia="ru-RU"/>
              </w:rPr>
              <w:t xml:space="preserve"> CuSO</w:t>
            </w:r>
            <w:r>
              <w:rPr>
                <w:rFonts w:ascii="Times New Roman" w:eastAsia="Times New Roman" w:hAnsi="Times New Roman" w:cs="Times New Roman"/>
                <w:sz w:val="28"/>
                <w:szCs w:val="24"/>
                <w:vertAlign w:val="subscript"/>
                <w:lang w:val="it-IT" w:eastAsia="ru-RU"/>
              </w:rPr>
              <w:t>4</w:t>
            </w:r>
            <w:r>
              <w:rPr>
                <w:rFonts w:ascii="Times New Roman" w:eastAsia="Times New Roman" w:hAnsi="Times New Roman" w:cs="Times New Roman"/>
                <w:sz w:val="28"/>
                <w:szCs w:val="24"/>
                <w:lang w:val="it-IT" w:eastAsia="ru-RU"/>
              </w:rPr>
              <w:t>·5H</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 xml:space="preserve">O </w:t>
            </w:r>
            <w:r>
              <w:rPr>
                <w:rFonts w:ascii="Times New Roman" w:eastAsia="Times New Roman" w:hAnsi="Times New Roman" w:cs="Times New Roman"/>
                <w:sz w:val="28"/>
                <w:szCs w:val="24"/>
                <w:lang w:eastAsia="ru-RU"/>
              </w:rPr>
              <w:t>теор</w:t>
            </w:r>
            <w:r>
              <w:rPr>
                <w:rFonts w:ascii="Times New Roman" w:eastAsia="Times New Roman" w:hAnsi="Times New Roman" w:cs="Times New Roman"/>
                <w:sz w:val="28"/>
                <w:szCs w:val="24"/>
                <w:lang w:val="it-IT" w:eastAsia="ru-RU"/>
              </w:rPr>
              <w:t>.</w:t>
            </w:r>
          </w:p>
          <w:p w14:paraId="67156E1F"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относительная ошибка определения</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C2E76AD"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г</w:t>
            </w:r>
          </w:p>
          <w:p w14:paraId="5D8B9566"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г</w:t>
            </w:r>
          </w:p>
          <w:p w14:paraId="4EEF5FFE"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безразмер.</w:t>
            </w:r>
          </w:p>
          <w:p w14:paraId="5042695E"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безразмер.</w:t>
            </w:r>
          </w:p>
          <w:p w14:paraId="1ED109AD" w14:textId="77777777" w:rsidR="00777DA4" w:rsidRDefault="00777DA4">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14:paraId="546CF31C" w14:textId="77777777" w:rsidR="00777DA4" w:rsidRDefault="00777DA4">
            <w:pPr>
              <w:spacing w:after="0" w:line="240" w:lineRule="auto"/>
              <w:jc w:val="center"/>
              <w:rPr>
                <w:rFonts w:ascii="Times New Roman" w:eastAsia="Times New Roman" w:hAnsi="Times New Roman" w:cs="Times New Roman"/>
                <w:sz w:val="28"/>
                <w:szCs w:val="24"/>
                <w:lang w:eastAsia="ru-RU"/>
              </w:rPr>
            </w:pPr>
          </w:p>
        </w:tc>
      </w:tr>
    </w:tbl>
    <w:p w14:paraId="7F2BFDEC"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5B9339B" w14:textId="77777777" w:rsidR="00777DA4" w:rsidRDefault="00777DA4" w:rsidP="00777DA4">
      <w:pPr>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Расчётные формулы:</w:t>
      </w:r>
    </w:p>
    <w:p w14:paraId="3CFD984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67C89764"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 </w:t>
      </w:r>
      <w:r w:rsidRPr="002E639B">
        <w:rPr>
          <w:rFonts w:ascii="Times New Roman" w:eastAsia="Times New Roman" w:hAnsi="Times New Roman" w:cs="Times New Roman"/>
          <w:position w:val="-54"/>
          <w:sz w:val="28"/>
          <w:szCs w:val="24"/>
          <w:lang w:eastAsia="ru-RU"/>
        </w:rPr>
        <w:object w:dxaOrig="3495" w:dyaOrig="915" w14:anchorId="3B2695BC">
          <v:shape id="_x0000_i1050" type="#_x0000_t75" style="width:174.75pt;height:46.5pt" o:ole="">
            <v:imagedata r:id="rId91" o:title=""/>
          </v:shape>
          <o:OLEObject Type="Embed" ProgID="Equation.3" ShapeID="_x0000_i1050" DrawAspect="Content" ObjectID="_1805226644" r:id="rId92"/>
        </w:object>
      </w:r>
    </w:p>
    <w:p w14:paraId="1564B3DE"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w:t>
      </w:r>
      <w:r w:rsidRPr="002E639B">
        <w:rPr>
          <w:rFonts w:ascii="Times New Roman" w:eastAsia="Times New Roman" w:hAnsi="Times New Roman" w:cs="Times New Roman"/>
          <w:position w:val="-24"/>
          <w:sz w:val="28"/>
          <w:szCs w:val="24"/>
          <w:lang w:eastAsia="ru-RU"/>
        </w:rPr>
        <w:object w:dxaOrig="6300" w:dyaOrig="615" w14:anchorId="524B2DBB">
          <v:shape id="_x0000_i1051" type="#_x0000_t75" style="width:315pt;height:31.5pt" o:ole="">
            <v:imagedata r:id="rId93" o:title=""/>
          </v:shape>
          <o:OLEObject Type="Embed" ProgID="Equation.3" ShapeID="_x0000_i1051" DrawAspect="Content" ObjectID="_1805226645" r:id="rId94"/>
        </w:object>
      </w:r>
    </w:p>
    <w:p w14:paraId="53550BA3"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 </w:t>
      </w:r>
      <w:r w:rsidRPr="002E639B">
        <w:rPr>
          <w:rFonts w:ascii="Times New Roman" w:eastAsia="Times New Roman" w:hAnsi="Times New Roman" w:cs="Times New Roman"/>
          <w:position w:val="-30"/>
          <w:sz w:val="28"/>
          <w:szCs w:val="24"/>
          <w:lang w:eastAsia="ru-RU"/>
        </w:rPr>
        <w:object w:dxaOrig="3555" w:dyaOrig="675" w14:anchorId="29263002">
          <v:shape id="_x0000_i1052" type="#_x0000_t75" style="width:177pt;height:33pt" o:ole="">
            <v:imagedata r:id="rId95" o:title=""/>
          </v:shape>
          <o:OLEObject Type="Embed" ProgID="Equation.3" ShapeID="_x0000_i1052" DrawAspect="Content" ObjectID="_1805226646" r:id="rId96"/>
        </w:object>
      </w:r>
    </w:p>
    <w:p w14:paraId="00AC4AB4"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4) </w:t>
      </w:r>
      <w:r w:rsidRPr="002E639B">
        <w:rPr>
          <w:rFonts w:ascii="Times New Roman" w:eastAsia="Times New Roman" w:hAnsi="Times New Roman" w:cs="Times New Roman"/>
          <w:position w:val="-24"/>
          <w:sz w:val="28"/>
          <w:szCs w:val="24"/>
          <w:lang w:eastAsia="ru-RU"/>
        </w:rPr>
        <w:object w:dxaOrig="3525" w:dyaOrig="615" w14:anchorId="390C84BC">
          <v:shape id="_x0000_i1053" type="#_x0000_t75" style="width:176.25pt;height:31.5pt" o:ole="">
            <v:imagedata r:id="rId97" o:title=""/>
          </v:shape>
          <o:OLEObject Type="Embed" ProgID="Equation.3" ShapeID="_x0000_i1053" DrawAspect="Content" ObjectID="_1805226647" r:id="rId98"/>
        </w:object>
      </w:r>
    </w:p>
    <w:p w14:paraId="6CBA90B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5) </w:t>
      </w:r>
      <w:r w:rsidRPr="002E639B">
        <w:rPr>
          <w:rFonts w:ascii="Times New Roman" w:eastAsia="Times New Roman" w:hAnsi="Times New Roman" w:cs="Times New Roman"/>
          <w:position w:val="-10"/>
          <w:sz w:val="28"/>
          <w:szCs w:val="24"/>
          <w:lang w:eastAsia="ru-RU"/>
        </w:rPr>
        <w:object w:dxaOrig="2040" w:dyaOrig="315" w14:anchorId="304CE921">
          <v:shape id="_x0000_i1054" type="#_x0000_t75" style="width:102pt;height:15.75pt" o:ole="">
            <v:imagedata r:id="rId99" o:title=""/>
          </v:shape>
          <o:OLEObject Type="Embed" ProgID="Equation.3" ShapeID="_x0000_i1054" DrawAspect="Content" ObjectID="_1805226648" r:id="rId100"/>
        </w:object>
      </w:r>
      <w:r>
        <w:rPr>
          <w:rFonts w:ascii="Times New Roman" w:eastAsia="Times New Roman" w:hAnsi="Times New Roman" w:cs="Times New Roman"/>
          <w:sz w:val="28"/>
          <w:szCs w:val="24"/>
          <w:lang w:eastAsia="ru-RU"/>
        </w:rPr>
        <w:t xml:space="preserve">                         6) </w:t>
      </w:r>
      <w:r w:rsidRPr="002E639B">
        <w:rPr>
          <w:rFonts w:ascii="Times New Roman" w:eastAsia="Times New Roman" w:hAnsi="Times New Roman" w:cs="Times New Roman"/>
          <w:position w:val="-30"/>
          <w:sz w:val="28"/>
          <w:szCs w:val="24"/>
          <w:lang w:eastAsia="ru-RU"/>
        </w:rPr>
        <w:object w:dxaOrig="3060" w:dyaOrig="675" w14:anchorId="11985FBF">
          <v:shape id="_x0000_i1055" type="#_x0000_t75" style="width:152.25pt;height:33pt" o:ole="">
            <v:imagedata r:id="rId101" o:title=""/>
          </v:shape>
          <o:OLEObject Type="Embed" ProgID="Equation.3" ShapeID="_x0000_i1055" DrawAspect="Content" ObjectID="_1805226649" r:id="rId102"/>
        </w:object>
      </w:r>
      <w:r>
        <w:rPr>
          <w:rFonts w:ascii="Times New Roman" w:eastAsia="Times New Roman" w:hAnsi="Times New Roman" w:cs="Times New Roman"/>
          <w:sz w:val="28"/>
          <w:szCs w:val="24"/>
          <w:lang w:eastAsia="ru-RU"/>
        </w:rPr>
        <w:t xml:space="preserve"> </w:t>
      </w:r>
    </w:p>
    <w:p w14:paraId="4C4F8916"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7) </w:t>
      </w:r>
      <w:r w:rsidRPr="002E639B">
        <w:rPr>
          <w:rFonts w:ascii="Times New Roman" w:eastAsia="Times New Roman" w:hAnsi="Times New Roman" w:cs="Times New Roman"/>
          <w:position w:val="-30"/>
          <w:sz w:val="28"/>
          <w:szCs w:val="24"/>
          <w:lang w:eastAsia="ru-RU"/>
        </w:rPr>
        <w:object w:dxaOrig="3120" w:dyaOrig="675" w14:anchorId="1D9DE42D">
          <v:shape id="_x0000_i1056" type="#_x0000_t75" style="width:156pt;height:33pt" o:ole="">
            <v:imagedata r:id="rId103" o:title=""/>
          </v:shape>
          <o:OLEObject Type="Embed" ProgID="Equation.3" ShapeID="_x0000_i1056" DrawAspect="Content" ObjectID="_1805226650" r:id="rId104"/>
        </w:object>
      </w:r>
      <w:r>
        <w:rPr>
          <w:rFonts w:ascii="Times New Roman" w:eastAsia="Times New Roman" w:hAnsi="Times New Roman" w:cs="Times New Roman"/>
          <w:sz w:val="28"/>
          <w:szCs w:val="24"/>
          <w:lang w:eastAsia="ru-RU"/>
        </w:rPr>
        <w:t xml:space="preserve">;         8) </w:t>
      </w:r>
      <w:r w:rsidRPr="002E639B">
        <w:rPr>
          <w:rFonts w:ascii="Times New Roman" w:eastAsia="Times New Roman" w:hAnsi="Times New Roman" w:cs="Times New Roman"/>
          <w:position w:val="-32"/>
          <w:sz w:val="28"/>
          <w:szCs w:val="24"/>
          <w:lang w:eastAsia="ru-RU"/>
        </w:rPr>
        <w:object w:dxaOrig="3315" w:dyaOrig="735" w14:anchorId="4D475841">
          <v:shape id="_x0000_i1057" type="#_x0000_t75" style="width:165.75pt;height:36.75pt" o:ole="">
            <v:imagedata r:id="rId105" o:title=""/>
          </v:shape>
          <o:OLEObject Type="Embed" ProgID="Equation.3" ShapeID="_x0000_i1057" DrawAspect="Content" ObjectID="_1805226651" r:id="rId106"/>
        </w:object>
      </w:r>
    </w:p>
    <w:p w14:paraId="224B0210" w14:textId="77777777" w:rsidR="00777DA4" w:rsidRDefault="00777DA4" w:rsidP="00777DA4">
      <w:pPr>
        <w:rPr>
          <w:rFonts w:ascii="Times New Roman" w:eastAsia="Times New Roman" w:hAnsi="Times New Roman" w:cs="Times New Roman"/>
          <w:b/>
          <w:sz w:val="32"/>
          <w:szCs w:val="18"/>
          <w:lang w:eastAsia="ru-RU"/>
        </w:rPr>
      </w:pPr>
      <w:r>
        <w:rPr>
          <w:rFonts w:ascii="Times New Roman" w:eastAsia="Times New Roman" w:hAnsi="Times New Roman" w:cs="Times New Roman"/>
          <w:b/>
          <w:sz w:val="32"/>
          <w:szCs w:val="18"/>
          <w:lang w:eastAsia="ru-RU"/>
        </w:rPr>
        <w:br w:type="page"/>
      </w:r>
    </w:p>
    <w:p w14:paraId="329AD6F6" w14:textId="77777777" w:rsidR="00777DA4" w:rsidRDefault="00777DA4" w:rsidP="00777DA4">
      <w:pPr>
        <w:keepNext/>
        <w:spacing w:after="0" w:line="240" w:lineRule="auto"/>
        <w:ind w:firstLine="709"/>
        <w:jc w:val="both"/>
        <w:outlineLvl w:val="5"/>
        <w:rPr>
          <w:rFonts w:ascii="Times New Roman" w:eastAsia="Times New Roman" w:hAnsi="Times New Roman" w:cs="Times New Roman"/>
          <w:b/>
          <w:sz w:val="32"/>
          <w:szCs w:val="18"/>
          <w:lang w:eastAsia="ru-RU"/>
        </w:rPr>
      </w:pPr>
      <w:r>
        <w:rPr>
          <w:rFonts w:ascii="Times New Roman" w:eastAsia="Times New Roman" w:hAnsi="Times New Roman" w:cs="Times New Roman"/>
          <w:b/>
          <w:sz w:val="32"/>
          <w:szCs w:val="18"/>
          <w:lang w:eastAsia="ru-RU"/>
        </w:rPr>
        <w:lastRenderedPageBreak/>
        <w:t>7 Лабораторная работа № 6</w:t>
      </w:r>
    </w:p>
    <w:p w14:paraId="79356937"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1112589F" w14:textId="77777777" w:rsidR="00777DA4" w:rsidRDefault="00777DA4" w:rsidP="00777DA4">
      <w:pPr>
        <w:keepNext/>
        <w:spacing w:after="0" w:line="240" w:lineRule="auto"/>
        <w:ind w:firstLine="709"/>
        <w:jc w:val="both"/>
        <w:outlineLvl w:val="5"/>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Дихроматометрия</w:t>
      </w:r>
    </w:p>
    <w:p w14:paraId="07DE8622" w14:textId="77777777" w:rsidR="00777DA4" w:rsidRDefault="00777DA4" w:rsidP="00777DA4">
      <w:pPr>
        <w:spacing w:after="0" w:line="240" w:lineRule="auto"/>
        <w:ind w:firstLine="709"/>
        <w:rPr>
          <w:rFonts w:ascii="Times New Roman" w:eastAsia="Times New Roman" w:hAnsi="Times New Roman" w:cs="Times New Roman"/>
          <w:b/>
          <w:sz w:val="32"/>
          <w:szCs w:val="24"/>
          <w:lang w:eastAsia="ru-RU"/>
        </w:rPr>
      </w:pPr>
    </w:p>
    <w:p w14:paraId="7ECC8CEE" w14:textId="77777777" w:rsidR="00777DA4" w:rsidRDefault="00777DA4" w:rsidP="00777DA4">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дихроматометрии стандартным раствором является дихромат калия. Его можно приготовить по точной навеске, так как он легко очищается перекристаллизацией из водного раствора и долго сохраняет концентрацию постоянной. В кислой среде дихромат является сильным окислителем и применяется для определения восстановлением до хрома (</w:t>
      </w:r>
      <w:r>
        <w:rPr>
          <w:rFonts w:ascii="Times New Roman" w:eastAsia="Times New Roman" w:hAnsi="Times New Roman" w:cs="Times New Roman"/>
          <w:sz w:val="28"/>
          <w:szCs w:val="24"/>
          <w:lang w:val="en-US" w:eastAsia="ru-RU"/>
        </w:rPr>
        <w:t>III</w:t>
      </w:r>
      <w:r>
        <w:rPr>
          <w:rFonts w:ascii="Times New Roman" w:eastAsia="Times New Roman" w:hAnsi="Times New Roman" w:cs="Times New Roman"/>
          <w:sz w:val="28"/>
          <w:szCs w:val="24"/>
          <w:lang w:eastAsia="ru-RU"/>
        </w:rPr>
        <w:t xml:space="preserve">): </w:t>
      </w:r>
    </w:p>
    <w:p w14:paraId="08478AB7"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3BA13286"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Cr</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O</w:t>
      </w:r>
      <w:r>
        <w:rPr>
          <w:rFonts w:ascii="Times New Roman" w:eastAsia="Times New Roman" w:hAnsi="Times New Roman" w:cs="Times New Roman"/>
          <w:sz w:val="28"/>
          <w:szCs w:val="24"/>
          <w:vertAlign w:val="subscript"/>
          <w:lang w:val="it-IT" w:eastAsia="ru-RU"/>
        </w:rPr>
        <w:t>7</w:t>
      </w:r>
      <w:r>
        <w:rPr>
          <w:rFonts w:ascii="Times New Roman" w:eastAsia="Times New Roman" w:hAnsi="Times New Roman" w:cs="Times New Roman"/>
          <w:sz w:val="28"/>
          <w:szCs w:val="24"/>
          <w:vertAlign w:val="superscript"/>
          <w:lang w:val="it-IT" w:eastAsia="ru-RU"/>
        </w:rPr>
        <w:t xml:space="preserve">2- </w:t>
      </w:r>
      <w:r>
        <w:rPr>
          <w:rFonts w:ascii="Times New Roman" w:eastAsia="Times New Roman" w:hAnsi="Times New Roman" w:cs="Times New Roman"/>
          <w:sz w:val="28"/>
          <w:szCs w:val="24"/>
          <w:lang w:val="it-IT" w:eastAsia="ru-RU"/>
        </w:rPr>
        <w:t>+14H</w:t>
      </w:r>
      <w:r>
        <w:rPr>
          <w:rFonts w:ascii="Times New Roman" w:eastAsia="Times New Roman" w:hAnsi="Times New Roman" w:cs="Times New Roman"/>
          <w:sz w:val="28"/>
          <w:szCs w:val="24"/>
          <w:vertAlign w:val="superscript"/>
          <w:lang w:val="it-IT" w:eastAsia="ru-RU"/>
        </w:rPr>
        <w:t xml:space="preserve">+ </w:t>
      </w:r>
      <w:r>
        <w:rPr>
          <w:rFonts w:ascii="Times New Roman" w:eastAsia="Times New Roman" w:hAnsi="Times New Roman" w:cs="Times New Roman"/>
          <w:sz w:val="28"/>
          <w:szCs w:val="24"/>
          <w:lang w:val="it-IT" w:eastAsia="ru-RU"/>
        </w:rPr>
        <w:t>+6e = 2Cr</w:t>
      </w:r>
      <w:r>
        <w:rPr>
          <w:rFonts w:ascii="Times New Roman" w:eastAsia="Times New Roman" w:hAnsi="Times New Roman" w:cs="Times New Roman"/>
          <w:sz w:val="28"/>
          <w:szCs w:val="24"/>
          <w:vertAlign w:val="superscript"/>
          <w:lang w:val="it-IT" w:eastAsia="ru-RU"/>
        </w:rPr>
        <w:t>3+</w:t>
      </w:r>
      <w:r>
        <w:rPr>
          <w:rFonts w:ascii="Times New Roman" w:eastAsia="Times New Roman" w:hAnsi="Times New Roman" w:cs="Times New Roman"/>
          <w:sz w:val="28"/>
          <w:szCs w:val="24"/>
          <w:lang w:val="it-IT" w:eastAsia="ru-RU"/>
        </w:rPr>
        <w:t xml:space="preserve"> +7H</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O</w:t>
      </w:r>
    </w:p>
    <w:p w14:paraId="321C0051"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val="it-IT" w:eastAsia="ru-RU"/>
        </w:rPr>
      </w:pPr>
    </w:p>
    <w:p w14:paraId="774501C2"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val="it-IT" w:eastAsia="ru-RU"/>
        </w:rPr>
      </w:pPr>
      <w:r>
        <w:rPr>
          <w:rFonts w:ascii="Times New Roman" w:eastAsia="Times New Roman" w:hAnsi="Times New Roman" w:cs="Times New Roman"/>
          <w:sz w:val="28"/>
          <w:szCs w:val="24"/>
          <w:lang w:val="it-IT" w:eastAsia="ru-RU"/>
        </w:rPr>
        <w:t>E</w:t>
      </w:r>
      <w:r>
        <w:rPr>
          <w:rFonts w:ascii="Times New Roman" w:eastAsia="Times New Roman" w:hAnsi="Times New Roman" w:cs="Times New Roman"/>
          <w:sz w:val="28"/>
          <w:szCs w:val="24"/>
          <w:vertAlign w:val="superscript"/>
          <w:lang w:val="it-IT" w:eastAsia="ru-RU"/>
        </w:rPr>
        <w:t xml:space="preserve">0 </w:t>
      </w:r>
      <w:r>
        <w:rPr>
          <w:rFonts w:ascii="Times New Roman" w:eastAsia="Times New Roman" w:hAnsi="Times New Roman" w:cs="Times New Roman"/>
          <w:sz w:val="28"/>
          <w:szCs w:val="24"/>
          <w:lang w:val="it-IT" w:eastAsia="ru-RU"/>
        </w:rPr>
        <w:t>(Cr</w:t>
      </w:r>
      <w:r>
        <w:rPr>
          <w:rFonts w:ascii="Times New Roman" w:eastAsia="Times New Roman" w:hAnsi="Times New Roman" w:cs="Times New Roman"/>
          <w:sz w:val="28"/>
          <w:szCs w:val="24"/>
          <w:vertAlign w:val="subscript"/>
          <w:lang w:val="it-IT" w:eastAsia="ru-RU"/>
        </w:rPr>
        <w:t>2</w:t>
      </w:r>
      <w:r>
        <w:rPr>
          <w:rFonts w:ascii="Times New Roman" w:eastAsia="Times New Roman" w:hAnsi="Times New Roman" w:cs="Times New Roman"/>
          <w:sz w:val="28"/>
          <w:szCs w:val="24"/>
          <w:lang w:val="it-IT" w:eastAsia="ru-RU"/>
        </w:rPr>
        <w:t>O</w:t>
      </w:r>
      <w:r>
        <w:rPr>
          <w:rFonts w:ascii="Times New Roman" w:eastAsia="Times New Roman" w:hAnsi="Times New Roman" w:cs="Times New Roman"/>
          <w:sz w:val="28"/>
          <w:szCs w:val="24"/>
          <w:vertAlign w:val="subscript"/>
          <w:lang w:val="it-IT" w:eastAsia="ru-RU"/>
        </w:rPr>
        <w:t>7</w:t>
      </w:r>
      <w:r>
        <w:rPr>
          <w:rFonts w:ascii="Times New Roman" w:eastAsia="Times New Roman" w:hAnsi="Times New Roman" w:cs="Times New Roman"/>
          <w:sz w:val="28"/>
          <w:szCs w:val="24"/>
          <w:vertAlign w:val="superscript"/>
          <w:lang w:val="it-IT" w:eastAsia="ru-RU"/>
        </w:rPr>
        <w:t>2-</w:t>
      </w:r>
      <w:r>
        <w:rPr>
          <w:rFonts w:ascii="Times New Roman" w:eastAsia="Times New Roman" w:hAnsi="Times New Roman" w:cs="Times New Roman"/>
          <w:sz w:val="28"/>
          <w:szCs w:val="24"/>
          <w:lang w:val="it-IT" w:eastAsia="ru-RU"/>
        </w:rPr>
        <w:t>/2Cr</w:t>
      </w:r>
      <w:r>
        <w:rPr>
          <w:rFonts w:ascii="Times New Roman" w:eastAsia="Times New Roman" w:hAnsi="Times New Roman" w:cs="Times New Roman"/>
          <w:sz w:val="28"/>
          <w:szCs w:val="24"/>
          <w:vertAlign w:val="superscript"/>
          <w:lang w:val="it-IT" w:eastAsia="ru-RU"/>
        </w:rPr>
        <w:t>2+</w:t>
      </w:r>
      <w:r>
        <w:rPr>
          <w:rFonts w:ascii="Times New Roman" w:eastAsia="Times New Roman" w:hAnsi="Times New Roman" w:cs="Times New Roman"/>
          <w:sz w:val="28"/>
          <w:szCs w:val="24"/>
          <w:lang w:val="it-IT" w:eastAsia="ru-RU"/>
        </w:rPr>
        <w:t xml:space="preserve">) </w:t>
      </w:r>
      <w:r>
        <w:rPr>
          <w:rFonts w:ascii="Times New Roman" w:eastAsia="Times New Roman" w:hAnsi="Times New Roman" w:cs="Times New Roman"/>
          <w:sz w:val="28"/>
          <w:szCs w:val="24"/>
          <w:vertAlign w:val="superscript"/>
          <w:lang w:val="it-IT" w:eastAsia="ru-RU"/>
        </w:rPr>
        <w:t xml:space="preserve"> </w:t>
      </w:r>
      <w:r>
        <w:rPr>
          <w:rFonts w:ascii="Times New Roman" w:eastAsia="Times New Roman" w:hAnsi="Times New Roman" w:cs="Times New Roman"/>
          <w:sz w:val="28"/>
          <w:szCs w:val="24"/>
          <w:lang w:val="it-IT" w:eastAsia="ru-RU"/>
        </w:rPr>
        <w:t xml:space="preserve">= 1,33 </w:t>
      </w:r>
      <w:r>
        <w:rPr>
          <w:rFonts w:ascii="Times New Roman" w:eastAsia="Times New Roman" w:hAnsi="Times New Roman" w:cs="Times New Roman"/>
          <w:sz w:val="28"/>
          <w:szCs w:val="24"/>
          <w:lang w:eastAsia="ru-RU"/>
        </w:rPr>
        <w:t>В</w:t>
      </w:r>
    </w:p>
    <w:p w14:paraId="2D61639E"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val="it-IT" w:eastAsia="ru-RU"/>
        </w:rPr>
      </w:pPr>
    </w:p>
    <w:p w14:paraId="0C376CDC" w14:textId="77777777" w:rsidR="00777DA4" w:rsidRDefault="00777DA4" w:rsidP="00777DA4">
      <w:pPr>
        <w:spacing w:after="0" w:line="240" w:lineRule="auto"/>
        <w:ind w:firstLine="709"/>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При титровании дихроматом калия применяют окислительно – восстановительные индикаторы – дифениламин, дифенилбензидин и т.п.</w:t>
      </w:r>
    </w:p>
    <w:p w14:paraId="4557D9D6"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64CBD22" w14:textId="77777777" w:rsidR="00777DA4" w:rsidRDefault="00777DA4" w:rsidP="00777DA4">
      <w:pPr>
        <w:keepNext/>
        <w:spacing w:after="0" w:line="240" w:lineRule="auto"/>
        <w:ind w:firstLine="720"/>
        <w:outlineLvl w:val="0"/>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7.1 Определение железа</w:t>
      </w:r>
    </w:p>
    <w:p w14:paraId="5900ABC0" w14:textId="77777777" w:rsidR="00777DA4" w:rsidRDefault="00777DA4" w:rsidP="00777DA4">
      <w:pPr>
        <w:spacing w:after="0" w:line="240" w:lineRule="auto"/>
        <w:rPr>
          <w:rFonts w:ascii="Times New Roman" w:eastAsia="Times New Roman" w:hAnsi="Times New Roman" w:cs="Times New Roman"/>
          <w:sz w:val="28"/>
          <w:szCs w:val="24"/>
          <w:lang w:eastAsia="ru-RU"/>
        </w:rPr>
      </w:pPr>
    </w:p>
    <w:p w14:paraId="09C9BBE5"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Титрование железа (</w:t>
      </w:r>
      <w:r>
        <w:rPr>
          <w:rFonts w:ascii="Times New Roman" w:eastAsia="Times New Roman" w:hAnsi="Times New Roman" w:cs="Times New Roman"/>
          <w:sz w:val="28"/>
          <w:szCs w:val="24"/>
          <w:lang w:val="en-US" w:eastAsia="ru-RU"/>
        </w:rPr>
        <w:t>II</w:t>
      </w:r>
      <w:r>
        <w:rPr>
          <w:rFonts w:ascii="Times New Roman" w:eastAsia="Times New Roman" w:hAnsi="Times New Roman" w:cs="Times New Roman"/>
          <w:sz w:val="28"/>
          <w:szCs w:val="24"/>
          <w:lang w:eastAsia="ru-RU"/>
        </w:rPr>
        <w:t>) основано на реакции:</w:t>
      </w:r>
    </w:p>
    <w:p w14:paraId="1B39FD30" w14:textId="77777777" w:rsidR="00777DA4" w:rsidRDefault="00777DA4" w:rsidP="00777DA4">
      <w:pPr>
        <w:spacing w:after="0" w:line="240" w:lineRule="auto"/>
        <w:ind w:firstLine="567"/>
        <w:rPr>
          <w:rFonts w:ascii="Times New Roman" w:eastAsia="Times New Roman" w:hAnsi="Times New Roman" w:cs="Times New Roman"/>
          <w:sz w:val="28"/>
          <w:szCs w:val="24"/>
          <w:lang w:eastAsia="ru-RU"/>
        </w:rPr>
      </w:pPr>
    </w:p>
    <w:p w14:paraId="1AB2C85F"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US" w:eastAsia="ru-RU"/>
        </w:rPr>
        <w:t>6Fe</w:t>
      </w:r>
      <w:r>
        <w:rPr>
          <w:rFonts w:ascii="Times New Roman" w:eastAsia="Times New Roman" w:hAnsi="Times New Roman" w:cs="Times New Roman"/>
          <w:sz w:val="28"/>
          <w:szCs w:val="24"/>
          <w:vertAlign w:val="superscript"/>
          <w:lang w:val="en-US" w:eastAsia="ru-RU"/>
        </w:rPr>
        <w:t>2+</w:t>
      </w:r>
      <w:r>
        <w:rPr>
          <w:rFonts w:ascii="Times New Roman" w:eastAsia="Times New Roman" w:hAnsi="Times New Roman" w:cs="Times New Roman"/>
          <w:sz w:val="28"/>
          <w:szCs w:val="24"/>
          <w:lang w:val="en-US" w:eastAsia="ru-RU"/>
        </w:rPr>
        <w:t>+Cr</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US" w:eastAsia="ru-RU"/>
        </w:rPr>
        <w:t>O</w:t>
      </w:r>
      <w:r>
        <w:rPr>
          <w:rFonts w:ascii="Times New Roman" w:eastAsia="Times New Roman" w:hAnsi="Times New Roman" w:cs="Times New Roman"/>
          <w:sz w:val="28"/>
          <w:szCs w:val="24"/>
          <w:vertAlign w:val="subscript"/>
          <w:lang w:val="en-US" w:eastAsia="ru-RU"/>
        </w:rPr>
        <w:t>7</w:t>
      </w:r>
      <w:r>
        <w:rPr>
          <w:rFonts w:ascii="Times New Roman" w:eastAsia="Times New Roman" w:hAnsi="Times New Roman" w:cs="Times New Roman"/>
          <w:sz w:val="28"/>
          <w:szCs w:val="24"/>
          <w:vertAlign w:val="superscript"/>
          <w:lang w:val="en-US" w:eastAsia="ru-RU"/>
        </w:rPr>
        <w:t>2-</w:t>
      </w:r>
      <w:r>
        <w:rPr>
          <w:rFonts w:ascii="Times New Roman" w:eastAsia="Times New Roman" w:hAnsi="Times New Roman" w:cs="Times New Roman"/>
          <w:sz w:val="28"/>
          <w:szCs w:val="24"/>
          <w:lang w:val="en-US" w:eastAsia="ru-RU"/>
        </w:rPr>
        <w:t>+14H</w:t>
      </w:r>
      <w:r>
        <w:rPr>
          <w:rFonts w:ascii="Times New Roman" w:eastAsia="Times New Roman" w:hAnsi="Times New Roman" w:cs="Times New Roman"/>
          <w:sz w:val="28"/>
          <w:szCs w:val="24"/>
          <w:vertAlign w:val="superscript"/>
          <w:lang w:val="en-US" w:eastAsia="ru-RU"/>
        </w:rPr>
        <w:t>+</w:t>
      </w:r>
      <w:r>
        <w:rPr>
          <w:rFonts w:ascii="Times New Roman" w:eastAsia="Times New Roman" w:hAnsi="Times New Roman" w:cs="Times New Roman"/>
          <w:sz w:val="28"/>
          <w:szCs w:val="24"/>
          <w:lang w:val="en-US" w:eastAsia="ru-RU"/>
        </w:rPr>
        <w:t>= 6Fe</w:t>
      </w:r>
      <w:r>
        <w:rPr>
          <w:rFonts w:ascii="Times New Roman" w:eastAsia="Times New Roman" w:hAnsi="Times New Roman" w:cs="Times New Roman"/>
          <w:sz w:val="28"/>
          <w:szCs w:val="24"/>
          <w:vertAlign w:val="superscript"/>
          <w:lang w:val="en-US" w:eastAsia="ru-RU"/>
        </w:rPr>
        <w:t>3+</w:t>
      </w:r>
      <w:r>
        <w:rPr>
          <w:rFonts w:ascii="Times New Roman" w:eastAsia="Times New Roman" w:hAnsi="Times New Roman" w:cs="Times New Roman"/>
          <w:sz w:val="28"/>
          <w:szCs w:val="24"/>
          <w:lang w:val="en-US" w:eastAsia="ru-RU"/>
        </w:rPr>
        <w:t>+2Cr</w:t>
      </w:r>
      <w:r>
        <w:rPr>
          <w:rFonts w:ascii="Times New Roman" w:eastAsia="Times New Roman" w:hAnsi="Times New Roman" w:cs="Times New Roman"/>
          <w:sz w:val="28"/>
          <w:szCs w:val="24"/>
          <w:vertAlign w:val="superscript"/>
          <w:lang w:val="en-US" w:eastAsia="ru-RU"/>
        </w:rPr>
        <w:t>3+</w:t>
      </w:r>
      <w:r>
        <w:rPr>
          <w:rFonts w:ascii="Times New Roman" w:eastAsia="Times New Roman" w:hAnsi="Times New Roman" w:cs="Times New Roman"/>
          <w:sz w:val="28"/>
          <w:szCs w:val="24"/>
          <w:lang w:val="en-US" w:eastAsia="ru-RU"/>
        </w:rPr>
        <w:t>+7H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US" w:eastAsia="ru-RU"/>
        </w:rPr>
        <w:t>O</w:t>
      </w:r>
    </w:p>
    <w:p w14:paraId="57BDA540"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val="en-US" w:eastAsia="ru-RU"/>
        </w:rPr>
      </w:pPr>
    </w:p>
    <w:p w14:paraId="21795FB2" w14:textId="77777777" w:rsidR="00777DA4" w:rsidRDefault="00777DA4" w:rsidP="00777DA4">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процессе титрования повышается концентрация ионов железа (</w:t>
      </w:r>
      <w:r>
        <w:rPr>
          <w:rFonts w:ascii="Times New Roman" w:eastAsia="Times New Roman" w:hAnsi="Times New Roman" w:cs="Times New Roman"/>
          <w:sz w:val="28"/>
          <w:szCs w:val="24"/>
          <w:lang w:val="en-US" w:eastAsia="ru-RU"/>
        </w:rPr>
        <w:t>III</w:t>
      </w:r>
      <w:r>
        <w:rPr>
          <w:rFonts w:ascii="Times New Roman" w:eastAsia="Times New Roman" w:hAnsi="Times New Roman" w:cs="Times New Roman"/>
          <w:sz w:val="28"/>
          <w:szCs w:val="24"/>
          <w:lang w:eastAsia="ru-RU"/>
        </w:rPr>
        <w:t xml:space="preserve">), и потенциал системы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возрастает, что приводит к преждевременному окислению индикатора дифениламина. Если прибавить к титруемому раствору фосфорную кислоту, то окраска индикатора резко изменяется в конечной точке титрования. Фосфорная кислота понижает окислительно – восстановительный потенциал системы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Fe</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образуя устойчивый комплекс с ионами железа (</w:t>
      </w:r>
      <w:r>
        <w:rPr>
          <w:rFonts w:ascii="Times New Roman" w:eastAsia="Times New Roman" w:hAnsi="Times New Roman" w:cs="Times New Roman"/>
          <w:sz w:val="28"/>
          <w:szCs w:val="24"/>
          <w:lang w:val="en-US" w:eastAsia="ru-RU"/>
        </w:rPr>
        <w:t>III</w:t>
      </w:r>
      <w:r>
        <w:rPr>
          <w:rFonts w:ascii="Times New Roman" w:eastAsia="Times New Roman" w:hAnsi="Times New Roman" w:cs="Times New Roman"/>
          <w:sz w:val="28"/>
          <w:szCs w:val="24"/>
          <w:lang w:eastAsia="ru-RU"/>
        </w:rPr>
        <w:t>).</w:t>
      </w:r>
    </w:p>
    <w:p w14:paraId="4858E22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Растворы солей железа (</w:t>
      </w:r>
      <w:r>
        <w:rPr>
          <w:rFonts w:ascii="Times New Roman" w:eastAsia="Times New Roman" w:hAnsi="Times New Roman" w:cs="Times New Roman"/>
          <w:sz w:val="28"/>
          <w:szCs w:val="24"/>
          <w:lang w:val="en-US" w:eastAsia="ru-RU"/>
        </w:rPr>
        <w:t>II</w:t>
      </w:r>
      <w:r>
        <w:rPr>
          <w:rFonts w:ascii="Times New Roman" w:eastAsia="Times New Roman" w:hAnsi="Times New Roman" w:cs="Times New Roman"/>
          <w:sz w:val="28"/>
          <w:szCs w:val="24"/>
          <w:lang w:eastAsia="ru-RU"/>
        </w:rPr>
        <w:t>) часто содержат ионы железа (</w:t>
      </w:r>
      <w:r>
        <w:rPr>
          <w:rFonts w:ascii="Times New Roman" w:eastAsia="Times New Roman" w:hAnsi="Times New Roman" w:cs="Times New Roman"/>
          <w:sz w:val="28"/>
          <w:szCs w:val="24"/>
          <w:lang w:val="en-US" w:eastAsia="ru-RU"/>
        </w:rPr>
        <w:t>III</w:t>
      </w:r>
      <w:r>
        <w:rPr>
          <w:rFonts w:ascii="Times New Roman" w:eastAsia="Times New Roman" w:hAnsi="Times New Roman" w:cs="Times New Roman"/>
          <w:sz w:val="28"/>
          <w:szCs w:val="24"/>
          <w:lang w:eastAsia="ru-RU"/>
        </w:rPr>
        <w:t>), поэтому перед титрованием ионы железа (</w:t>
      </w:r>
      <w:r>
        <w:rPr>
          <w:rFonts w:ascii="Times New Roman" w:eastAsia="Times New Roman" w:hAnsi="Times New Roman" w:cs="Times New Roman"/>
          <w:sz w:val="28"/>
          <w:szCs w:val="24"/>
          <w:lang w:val="en-US" w:eastAsia="ru-RU"/>
        </w:rPr>
        <w:t>III</w:t>
      </w:r>
      <w:r>
        <w:rPr>
          <w:rFonts w:ascii="Times New Roman" w:eastAsia="Times New Roman" w:hAnsi="Times New Roman" w:cs="Times New Roman"/>
          <w:sz w:val="28"/>
          <w:szCs w:val="24"/>
          <w:lang w:eastAsia="ru-RU"/>
        </w:rPr>
        <w:t xml:space="preserve">) необходимо восстановить. Для восстановления применяют металлы (цинк, кадмий и др.), </w:t>
      </w:r>
      <w:r>
        <w:rPr>
          <w:rFonts w:ascii="Times New Roman" w:eastAsia="Times New Roman" w:hAnsi="Times New Roman" w:cs="Times New Roman"/>
          <w:sz w:val="28"/>
          <w:szCs w:val="24"/>
          <w:lang w:val="en-US" w:eastAsia="ru-RU"/>
        </w:rPr>
        <w:t>SnCl</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S</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SO</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и другие восстановители.</w:t>
      </w:r>
    </w:p>
    <w:p w14:paraId="14E94F6F"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599178F"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Реагенты:</w:t>
      </w:r>
    </w:p>
    <w:p w14:paraId="6D29B8AA"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Дихромат калия, К</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Cr</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7</w:t>
      </w:r>
      <w:r>
        <w:rPr>
          <w:rFonts w:ascii="Times New Roman" w:eastAsia="Times New Roman" w:hAnsi="Times New Roman" w:cs="Times New Roman"/>
          <w:sz w:val="28"/>
          <w:szCs w:val="24"/>
          <w:lang w:eastAsia="ru-RU"/>
        </w:rPr>
        <w:t xml:space="preserve">, 0,0500 М стандартный     </w:t>
      </w:r>
    </w:p>
    <w:p w14:paraId="749E4B4A"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раствор.</w:t>
      </w:r>
    </w:p>
    <w:p w14:paraId="77BB47B2"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Соляная кислота, Н</w:t>
      </w:r>
      <w:r>
        <w:rPr>
          <w:rFonts w:ascii="Times New Roman" w:eastAsia="Times New Roman" w:hAnsi="Times New Roman" w:cs="Times New Roman"/>
          <w:sz w:val="28"/>
          <w:szCs w:val="24"/>
          <w:lang w:val="en-US" w:eastAsia="ru-RU"/>
        </w:rPr>
        <w:t>Cl</w:t>
      </w:r>
      <w:r>
        <w:rPr>
          <w:rFonts w:ascii="Times New Roman" w:eastAsia="Times New Roman" w:hAnsi="Times New Roman" w:cs="Times New Roman"/>
          <w:sz w:val="28"/>
          <w:szCs w:val="24"/>
          <w:lang w:eastAsia="ru-RU"/>
        </w:rPr>
        <w:t>, концентрированная с пл. 1,17.</w:t>
      </w:r>
    </w:p>
    <w:p w14:paraId="66BA7491"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Серная кислота,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S</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концентрированная с пл. 1,84.</w:t>
      </w:r>
    </w:p>
    <w:p w14:paraId="1A16D717"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Фосфорная кислота, Н</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РО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концентрированная с пл. 1,7.</w:t>
      </w:r>
    </w:p>
    <w:p w14:paraId="79463CDB"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Цинк металлический, гранулированный.</w:t>
      </w:r>
    </w:p>
    <w:p w14:paraId="1699A3E8"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Индикатор дифениламин, 1%-ный раствор в конц.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S</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w:t>
      </w:r>
    </w:p>
    <w:p w14:paraId="1F31C8FC"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53F82CE2"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72DEC2EC"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p>
    <w:p w14:paraId="66E8DC5B"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Ход  определения.</w:t>
      </w:r>
    </w:p>
    <w:p w14:paraId="0E5A7C62"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Аликвотную часть анализируемого раствора 10,00 мл пипеткой переносят в коническую колбу для титрования вместимостью 100 мл, добавляют 5 мл конц. Н</w:t>
      </w:r>
      <w:r>
        <w:rPr>
          <w:rFonts w:ascii="Times New Roman" w:eastAsia="Times New Roman" w:hAnsi="Times New Roman" w:cs="Times New Roman"/>
          <w:sz w:val="28"/>
          <w:szCs w:val="24"/>
          <w:lang w:val="en-US" w:eastAsia="ru-RU"/>
        </w:rPr>
        <w:t>Cl</w:t>
      </w:r>
      <w:r>
        <w:rPr>
          <w:rFonts w:ascii="Times New Roman" w:eastAsia="Times New Roman" w:hAnsi="Times New Roman" w:cs="Times New Roman"/>
          <w:sz w:val="28"/>
          <w:szCs w:val="24"/>
          <w:lang w:eastAsia="ru-RU"/>
        </w:rPr>
        <w:t>. Закрывают колбу маленькой воронкой, вносят 3 – 4 гранулы металлического цинка и нагревают на песочной бане (реакция должна идти не очень бурно) до обесцвечивания раствора и полного осаждения цинка. Охлаждают под струёй холодной воды, добавляют 3 – 4 мл 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S</w:t>
      </w:r>
      <w:r>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охлаждают, добавляют 5 мл Н</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РО</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eastAsia="ru-RU"/>
        </w:rPr>
        <w:t>, 15 – 20 мл дистиллированной воды, 2 капли раствора дифениламина и тируют раствором дихромата калия до появления синей окраски.</w:t>
      </w:r>
    </w:p>
    <w:p w14:paraId="40626F9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1B604309"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6F86CCF"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1373386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4647ED9C"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0734EDD"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72A56247"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4DB83082"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2E29C8A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1403E8A5"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7500AEF8"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364566A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1F806A4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1C7A6D41"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1FBE1E52"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B9E031C"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7EA2269"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4C36FCCC"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748CF21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E30C109"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0F6A5E33"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7EAC7B87"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3A0BE24E"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74F59257"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0BFC02CD"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5E043B3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63610838"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1C85389E"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3DD9CAEF"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674AFBE1"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42ADC466" w14:textId="77777777" w:rsidR="00777DA4" w:rsidRDefault="00777DA4" w:rsidP="00777DA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1F5458D8" w14:textId="77777777" w:rsidR="00777DA4" w:rsidRDefault="00777DA4" w:rsidP="00777DA4">
      <w:pPr>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8 Лабораторная работа № 7</w:t>
      </w:r>
    </w:p>
    <w:p w14:paraId="01E11D81" w14:textId="77777777" w:rsidR="00777DA4" w:rsidRDefault="00777DA4" w:rsidP="00777DA4">
      <w:pPr>
        <w:spacing w:after="0" w:line="240" w:lineRule="auto"/>
        <w:ind w:firstLine="720"/>
        <w:jc w:val="both"/>
        <w:rPr>
          <w:rFonts w:ascii="Times New Roman" w:eastAsia="Times New Roman" w:hAnsi="Times New Roman" w:cs="Times New Roman"/>
          <w:b/>
          <w:sz w:val="28"/>
          <w:szCs w:val="28"/>
          <w:lang w:eastAsia="ru-RU"/>
        </w:rPr>
      </w:pPr>
    </w:p>
    <w:p w14:paraId="343598D5" w14:textId="77777777" w:rsidR="00777DA4" w:rsidRDefault="00777DA4" w:rsidP="00777DA4">
      <w:pPr>
        <w:keepNext/>
        <w:spacing w:after="0" w:line="240" w:lineRule="auto"/>
        <w:ind w:firstLine="709"/>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Определение железа с трилоном Б</w:t>
      </w:r>
    </w:p>
    <w:p w14:paraId="0734FB5A" w14:textId="77777777" w:rsidR="00777DA4" w:rsidRDefault="00777DA4" w:rsidP="00777DA4">
      <w:pPr>
        <w:spacing w:after="0" w:line="240" w:lineRule="auto"/>
        <w:rPr>
          <w:rFonts w:ascii="Times New Roman" w:eastAsia="Times New Roman" w:hAnsi="Times New Roman" w:cs="Times New Roman"/>
          <w:sz w:val="28"/>
          <w:szCs w:val="28"/>
          <w:lang w:eastAsia="ru-RU"/>
        </w:rPr>
      </w:pPr>
    </w:p>
    <w:p w14:paraId="169B5941" w14:textId="77777777" w:rsidR="00777DA4" w:rsidRDefault="00777DA4" w:rsidP="00777DA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сильнокислой среде при рН&lt;0,9 комплексы железа (</w:t>
      </w: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с трилоном Б (ЭДТА) образуются в соответствии с уравнением:</w:t>
      </w:r>
    </w:p>
    <w:p w14:paraId="60BBD6DF" w14:textId="77777777" w:rsidR="00777DA4" w:rsidRDefault="00777DA4" w:rsidP="00777DA4">
      <w:pPr>
        <w:spacing w:after="0" w:line="240" w:lineRule="auto"/>
        <w:ind w:firstLine="567"/>
        <w:jc w:val="both"/>
        <w:rPr>
          <w:rFonts w:ascii="Times New Roman" w:eastAsia="Times New Roman" w:hAnsi="Times New Roman" w:cs="Times New Roman"/>
          <w:sz w:val="28"/>
          <w:szCs w:val="28"/>
          <w:lang w:eastAsia="ru-RU"/>
        </w:rPr>
      </w:pPr>
    </w:p>
    <w:p w14:paraId="212F150F" w14:textId="77777777" w:rsidR="00777DA4" w:rsidRDefault="00777DA4" w:rsidP="00777DA4">
      <w:pPr>
        <w:spacing w:after="0" w:line="240" w:lineRule="auto"/>
        <w:ind w:firstLine="567"/>
        <w:jc w:val="center"/>
        <w:rPr>
          <w:rFonts w:ascii="Times New Roman" w:eastAsia="Times New Roman" w:hAnsi="Times New Roman" w:cs="Times New Roman"/>
          <w:sz w:val="28"/>
          <w:szCs w:val="28"/>
          <w:lang w:val="es-ES_tradnl" w:eastAsia="ru-RU"/>
        </w:rPr>
      </w:pPr>
      <w:r>
        <w:rPr>
          <w:rFonts w:ascii="Times New Roman" w:eastAsia="Times New Roman" w:hAnsi="Times New Roman" w:cs="Times New Roman"/>
          <w:sz w:val="28"/>
          <w:szCs w:val="28"/>
          <w:lang w:val="es-ES_tradnl" w:eastAsia="ru-RU"/>
        </w:rPr>
        <w:t>Fe</w:t>
      </w:r>
      <w:r>
        <w:rPr>
          <w:rFonts w:ascii="Times New Roman" w:eastAsia="Times New Roman" w:hAnsi="Times New Roman" w:cs="Times New Roman"/>
          <w:sz w:val="28"/>
          <w:szCs w:val="28"/>
          <w:vertAlign w:val="superscript"/>
          <w:lang w:val="es-ES_tradnl" w:eastAsia="ru-RU"/>
        </w:rPr>
        <w:t>3+</w:t>
      </w:r>
      <w:r>
        <w:rPr>
          <w:rFonts w:ascii="Times New Roman" w:eastAsia="Times New Roman" w:hAnsi="Times New Roman" w:cs="Times New Roman"/>
          <w:sz w:val="28"/>
          <w:szCs w:val="28"/>
          <w:lang w:val="es-ES_tradnl" w:eastAsia="ru-RU"/>
        </w:rPr>
        <w:t>+H</w:t>
      </w:r>
      <w:r>
        <w:rPr>
          <w:rFonts w:ascii="Times New Roman" w:eastAsia="Times New Roman" w:hAnsi="Times New Roman" w:cs="Times New Roman"/>
          <w:sz w:val="28"/>
          <w:szCs w:val="28"/>
          <w:vertAlign w:val="subscript"/>
          <w:lang w:val="es-ES_tradnl" w:eastAsia="ru-RU"/>
        </w:rPr>
        <w:t>5</w:t>
      </w:r>
      <w:r>
        <w:rPr>
          <w:rFonts w:ascii="Times New Roman" w:eastAsia="Times New Roman" w:hAnsi="Times New Roman" w:cs="Times New Roman"/>
          <w:sz w:val="28"/>
          <w:szCs w:val="28"/>
          <w:lang w:val="es-ES_tradnl" w:eastAsia="ru-RU"/>
        </w:rPr>
        <w:t>Y</w:t>
      </w:r>
      <w:r>
        <w:rPr>
          <w:rFonts w:ascii="Times New Roman" w:eastAsia="Times New Roman" w:hAnsi="Times New Roman" w:cs="Times New Roman"/>
          <w:sz w:val="28"/>
          <w:szCs w:val="28"/>
          <w:vertAlign w:val="superscript"/>
          <w:lang w:val="es-ES_tradnl" w:eastAsia="ru-RU"/>
        </w:rPr>
        <w:t>+</w:t>
      </w:r>
      <w:r>
        <w:rPr>
          <w:rFonts w:ascii="Times New Roman" w:eastAsia="Times New Roman" w:hAnsi="Times New Roman" w:cs="Times New Roman"/>
          <w:sz w:val="28"/>
          <w:szCs w:val="28"/>
          <w:lang w:val="es-ES_tradnl" w:eastAsia="ru-RU"/>
        </w:rPr>
        <w:t>=FeHY+4H</w:t>
      </w:r>
      <w:r>
        <w:rPr>
          <w:rFonts w:ascii="Times New Roman" w:eastAsia="Times New Roman" w:hAnsi="Times New Roman" w:cs="Times New Roman"/>
          <w:sz w:val="28"/>
          <w:szCs w:val="28"/>
          <w:vertAlign w:val="superscript"/>
          <w:lang w:val="es-ES_tradnl" w:eastAsia="ru-RU"/>
        </w:rPr>
        <w:t>+</w:t>
      </w:r>
    </w:p>
    <w:p w14:paraId="2647B771" w14:textId="77777777" w:rsidR="00777DA4" w:rsidRDefault="00777DA4" w:rsidP="00777DA4">
      <w:pPr>
        <w:spacing w:after="0" w:line="240" w:lineRule="auto"/>
        <w:ind w:firstLine="709"/>
        <w:jc w:val="center"/>
        <w:rPr>
          <w:rFonts w:ascii="Times New Roman" w:eastAsia="Times New Roman" w:hAnsi="Times New Roman" w:cs="Times New Roman"/>
          <w:sz w:val="28"/>
          <w:szCs w:val="28"/>
          <w:lang w:val="es-ES_tradnl" w:eastAsia="ru-RU"/>
        </w:rPr>
      </w:pPr>
    </w:p>
    <w:p w14:paraId="28553F79" w14:textId="77777777" w:rsidR="00777DA4" w:rsidRDefault="00777DA4" w:rsidP="00777DA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рН&gt;1,3 преобладает комплекс </w:t>
      </w:r>
      <w:r>
        <w:rPr>
          <w:rFonts w:ascii="Times New Roman" w:eastAsia="Times New Roman" w:hAnsi="Times New Roman" w:cs="Times New Roman"/>
          <w:sz w:val="28"/>
          <w:szCs w:val="28"/>
          <w:lang w:val="en-US" w:eastAsia="ru-RU"/>
        </w:rPr>
        <w:t>FeY</w:t>
      </w:r>
      <w:r>
        <w:rPr>
          <w:rFonts w:ascii="Times New Roman" w:eastAsia="Times New Roman" w:hAnsi="Times New Roman" w:cs="Times New Roman"/>
          <w:sz w:val="28"/>
          <w:szCs w:val="28"/>
          <w:vertAlign w:val="superscript"/>
          <w:lang w:eastAsia="ru-RU"/>
        </w:rPr>
        <w:t>-</w:t>
      </w:r>
      <w:r>
        <w:rPr>
          <w:rFonts w:ascii="Times New Roman" w:eastAsia="Times New Roman" w:hAnsi="Times New Roman" w:cs="Times New Roman"/>
          <w:sz w:val="28"/>
          <w:szCs w:val="28"/>
          <w:lang w:eastAsia="ru-RU"/>
        </w:rPr>
        <w:t xml:space="preserve"> с константой устойчивости 1,26·10</w:t>
      </w:r>
      <w:r>
        <w:rPr>
          <w:rFonts w:ascii="Times New Roman" w:eastAsia="Times New Roman" w:hAnsi="Times New Roman" w:cs="Times New Roman"/>
          <w:sz w:val="28"/>
          <w:szCs w:val="28"/>
          <w:vertAlign w:val="superscript"/>
          <w:lang w:eastAsia="ru-RU"/>
        </w:rPr>
        <w:t>25</w:t>
      </w:r>
      <w:r>
        <w:rPr>
          <w:rFonts w:ascii="Times New Roman" w:eastAsia="Times New Roman" w:hAnsi="Times New Roman" w:cs="Times New Roman"/>
          <w:sz w:val="28"/>
          <w:szCs w:val="28"/>
          <w:lang w:eastAsia="ru-RU"/>
        </w:rPr>
        <w:t xml:space="preserve"> (ионная сила 0,1; 20 </w:t>
      </w:r>
      <w:r>
        <w:rPr>
          <w:rFonts w:ascii="Times New Roman" w:eastAsia="Times New Roman" w:hAnsi="Times New Roman" w:cs="Times New Roman"/>
          <w:sz w:val="28"/>
          <w:szCs w:val="28"/>
          <w:vertAlign w:val="superscript"/>
          <w:lang w:eastAsia="ru-RU"/>
        </w:rPr>
        <w:t>0</w:t>
      </w:r>
      <w:r>
        <w:rPr>
          <w:rFonts w:ascii="Times New Roman" w:eastAsia="Times New Roman" w:hAnsi="Times New Roman" w:cs="Times New Roman"/>
          <w:sz w:val="28"/>
          <w:szCs w:val="28"/>
          <w:lang w:eastAsia="ru-RU"/>
        </w:rPr>
        <w:t>С).</w:t>
      </w:r>
    </w:p>
    <w:p w14:paraId="6970BB21" w14:textId="77777777" w:rsidR="00777DA4" w:rsidRDefault="00777DA4" w:rsidP="00777DA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Комплексонат железа (</w:t>
      </w: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значительно менее устойчив (константа устойчивости 2,0·10</w:t>
      </w:r>
      <w:r>
        <w:rPr>
          <w:rFonts w:ascii="Times New Roman" w:eastAsia="Times New Roman" w:hAnsi="Times New Roman" w:cs="Times New Roman"/>
          <w:sz w:val="28"/>
          <w:szCs w:val="28"/>
          <w:vertAlign w:val="superscript"/>
          <w:lang w:eastAsia="ru-RU"/>
        </w:rPr>
        <w:t>14</w:t>
      </w:r>
      <w:r>
        <w:rPr>
          <w:rFonts w:ascii="Times New Roman" w:eastAsia="Times New Roman" w:hAnsi="Times New Roman" w:cs="Times New Roman"/>
          <w:sz w:val="28"/>
          <w:szCs w:val="28"/>
          <w:lang w:eastAsia="ru-RU"/>
        </w:rPr>
        <w:t xml:space="preserve"> в тех же условиях) и крайне неустойчив по отношению к окислителям. Уже кислородом воздуха он окисляется до комплексоната железа (</w:t>
      </w: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Поэтому комплексонометрически определяют только железо (</w:t>
      </w: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В качестве металлоиндикаторов используют тайрон, салициловую или сульфосалициловую кислоты, гидроксамовые кислоты. Эти индикаторы в растворах бесцветны, но образуют с железом (</w:t>
      </w: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eastAsia="ru-RU"/>
        </w:rPr>
        <w:t>) интенсивно окрашиваемые комплексы: красного цвета с тайроном, фиолетового цвета с салициловой или сульфосалициловой кислотами, сине-фиолетового – с гидроксамовой кислотой.</w:t>
      </w:r>
    </w:p>
    <w:p w14:paraId="24C7C758" w14:textId="77777777" w:rsidR="00777DA4" w:rsidRDefault="00777DA4" w:rsidP="00777D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Реагенты:</w:t>
      </w:r>
    </w:p>
    <w:p w14:paraId="1F373318" w14:textId="77777777" w:rsidR="00777DA4" w:rsidRDefault="00777DA4" w:rsidP="00777DA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ЭДТА, 0,0500 М стандартный раствор.</w:t>
      </w:r>
    </w:p>
    <w:p w14:paraId="23AFD512" w14:textId="77777777" w:rsidR="00777DA4" w:rsidRDefault="00777DA4" w:rsidP="00777DA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Металлоиндикатор:   сульфасалициловая   кислота,   25%-ный  водный  раствор.</w:t>
      </w:r>
    </w:p>
    <w:p w14:paraId="2B8DD39B" w14:textId="77777777" w:rsidR="00777DA4" w:rsidRDefault="00777DA4" w:rsidP="00777DA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Соляная кислота, Н</w:t>
      </w:r>
      <w:r>
        <w:rPr>
          <w:rFonts w:ascii="Times New Roman" w:eastAsia="Times New Roman" w:hAnsi="Times New Roman" w:cs="Times New Roman"/>
          <w:sz w:val="28"/>
          <w:szCs w:val="28"/>
          <w:lang w:val="en-US" w:eastAsia="ru-RU"/>
        </w:rPr>
        <w:t>Cl</w:t>
      </w:r>
      <w:r>
        <w:rPr>
          <w:rFonts w:ascii="Times New Roman" w:eastAsia="Times New Roman" w:hAnsi="Times New Roman" w:cs="Times New Roman"/>
          <w:sz w:val="28"/>
          <w:szCs w:val="28"/>
          <w:lang w:eastAsia="ru-RU"/>
        </w:rPr>
        <w:t>, 1 М, 2 М растворы и концентрированная с пл. 1,17.</w:t>
      </w:r>
    </w:p>
    <w:p w14:paraId="7AFBA065" w14:textId="77777777" w:rsidR="00777DA4" w:rsidRDefault="00777DA4" w:rsidP="00777DA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Азотная кислота, HNO</w:t>
      </w:r>
      <w:r>
        <w:rPr>
          <w:rFonts w:ascii="Times New Roman" w:eastAsia="Times New Roman" w:hAnsi="Times New Roman" w:cs="Times New Roman"/>
          <w:sz w:val="28"/>
          <w:szCs w:val="28"/>
          <w:vertAlign w:val="subscript"/>
          <w:lang w:eastAsia="ru-RU"/>
        </w:rPr>
        <w:t>3</w:t>
      </w:r>
      <w:r>
        <w:rPr>
          <w:rFonts w:ascii="Times New Roman" w:eastAsia="Times New Roman" w:hAnsi="Times New Roman" w:cs="Times New Roman"/>
          <w:sz w:val="28"/>
          <w:szCs w:val="28"/>
          <w:lang w:eastAsia="ru-RU"/>
        </w:rPr>
        <w:t>, концентрированная с пл. 1,4.</w:t>
      </w:r>
    </w:p>
    <w:p w14:paraId="224540A6" w14:textId="77777777" w:rsidR="00777DA4" w:rsidRDefault="00777DA4" w:rsidP="00777DA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Аммиак, </w:t>
      </w:r>
      <w:r>
        <w:rPr>
          <w:rFonts w:ascii="Times New Roman" w:eastAsia="Times New Roman" w:hAnsi="Times New Roman" w:cs="Times New Roman"/>
          <w:sz w:val="28"/>
          <w:szCs w:val="28"/>
          <w:lang w:val="en-US" w:eastAsia="ru-RU"/>
        </w:rPr>
        <w:t>NH</w:t>
      </w:r>
      <w:r>
        <w:rPr>
          <w:rFonts w:ascii="Times New Roman" w:eastAsia="Times New Roman" w:hAnsi="Times New Roman" w:cs="Times New Roman"/>
          <w:sz w:val="28"/>
          <w:szCs w:val="28"/>
          <w:vertAlign w:val="subscript"/>
          <w:lang w:eastAsia="ru-RU"/>
        </w:rPr>
        <w:t>3</w:t>
      </w:r>
      <w:r>
        <w:rPr>
          <w:rFonts w:ascii="Times New Roman" w:eastAsia="Times New Roman" w:hAnsi="Times New Roman" w:cs="Times New Roman"/>
          <w:sz w:val="28"/>
          <w:szCs w:val="28"/>
          <w:lang w:eastAsia="ru-RU"/>
        </w:rPr>
        <w:t>, 10%-ный раствор.</w:t>
      </w:r>
    </w:p>
    <w:p w14:paraId="55CDE0D1" w14:textId="77777777" w:rsidR="00777DA4" w:rsidRDefault="00777DA4" w:rsidP="00777D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Ход определения.</w:t>
      </w:r>
    </w:p>
    <w:p w14:paraId="56369AD3" w14:textId="77777777" w:rsidR="00777DA4" w:rsidRDefault="00777DA4" w:rsidP="00777DA4">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Анализируемый раствор в мерной колбе вместимостью 100 мл и содержащий 100 – 200 мг </w:t>
      </w:r>
      <w:r>
        <w:rPr>
          <w:rFonts w:ascii="Times New Roman" w:eastAsia="Times New Roman" w:hAnsi="Times New Roman" w:cs="Times New Roman"/>
          <w:sz w:val="28"/>
          <w:szCs w:val="28"/>
          <w:lang w:val="en-US" w:eastAsia="ru-RU"/>
        </w:rPr>
        <w:t>Fe</w:t>
      </w:r>
      <w:r>
        <w:rPr>
          <w:rFonts w:ascii="Times New Roman" w:eastAsia="Times New Roman" w:hAnsi="Times New Roman" w:cs="Times New Roman"/>
          <w:sz w:val="28"/>
          <w:szCs w:val="28"/>
          <w:vertAlign w:val="subscript"/>
          <w:lang w:eastAsia="ru-RU"/>
        </w:rPr>
        <w:t>2</w:t>
      </w:r>
      <w:r>
        <w:rPr>
          <w:rFonts w:ascii="Times New Roman" w:eastAsia="Times New Roman" w:hAnsi="Times New Roman" w:cs="Times New Roman"/>
          <w:sz w:val="28"/>
          <w:szCs w:val="28"/>
          <w:lang w:val="en-US" w:eastAsia="ru-RU"/>
        </w:rPr>
        <w:t>O</w:t>
      </w:r>
      <w:r>
        <w:rPr>
          <w:rFonts w:ascii="Times New Roman" w:eastAsia="Times New Roman" w:hAnsi="Times New Roman" w:cs="Times New Roman"/>
          <w:sz w:val="28"/>
          <w:szCs w:val="28"/>
          <w:vertAlign w:val="subscript"/>
          <w:lang w:eastAsia="ru-RU"/>
        </w:rPr>
        <w:t>3</w:t>
      </w:r>
      <w:r>
        <w:rPr>
          <w:rFonts w:ascii="Times New Roman" w:eastAsia="Times New Roman" w:hAnsi="Times New Roman" w:cs="Times New Roman"/>
          <w:sz w:val="28"/>
          <w:szCs w:val="28"/>
          <w:lang w:eastAsia="ru-RU"/>
        </w:rPr>
        <w:t xml:space="preserve">, разбавляют до метки дистиллированной водой и хорошо перемешивают. Аликвотную часть 10,00 мл пипеткой переносят в коническую колбу для титрования вместимостью 100 мл, вводят 5 мл конц. </w:t>
      </w:r>
      <w:r>
        <w:rPr>
          <w:rFonts w:ascii="Times New Roman" w:eastAsia="Times New Roman" w:hAnsi="Times New Roman" w:cs="Times New Roman"/>
          <w:sz w:val="28"/>
          <w:szCs w:val="28"/>
          <w:lang w:val="en-US" w:eastAsia="ru-RU"/>
        </w:rPr>
        <w:t>HCl</w:t>
      </w:r>
      <w:r>
        <w:rPr>
          <w:rFonts w:ascii="Times New Roman" w:eastAsia="Times New Roman" w:hAnsi="Times New Roman" w:cs="Times New Roman"/>
          <w:sz w:val="28"/>
          <w:szCs w:val="28"/>
          <w:lang w:eastAsia="ru-RU"/>
        </w:rPr>
        <w:t xml:space="preserve"> и 2 мл конц. HNO</w:t>
      </w:r>
      <w:r>
        <w:rPr>
          <w:rFonts w:ascii="Times New Roman" w:eastAsia="Times New Roman" w:hAnsi="Times New Roman" w:cs="Times New Roman"/>
          <w:sz w:val="28"/>
          <w:szCs w:val="28"/>
          <w:vertAlign w:val="subscript"/>
          <w:lang w:eastAsia="ru-RU"/>
        </w:rPr>
        <w:t>3</w:t>
      </w:r>
      <w:r>
        <w:rPr>
          <w:rFonts w:ascii="Times New Roman" w:eastAsia="Times New Roman" w:hAnsi="Times New Roman" w:cs="Times New Roman"/>
          <w:sz w:val="28"/>
          <w:szCs w:val="28"/>
          <w:lang w:eastAsia="ru-RU"/>
        </w:rPr>
        <w:t xml:space="preserve"> для окисления железа (</w:t>
      </w: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накрывают колбу часовым стеклом, помещают на песочную баню и нагревают до кипения. Раствор нагревают 3 – 5 мин, не допускают бурного кипения, до оранжево-жёлтой окраски раствора. Колбу снимают с бани, ополаскивают над колбой часовое стекло водой и охлаждают под струёй холодной воды. Осторожно нейтрализуют раствором аммиака по каплям до изменения окраски из лимонно-жёлтой в жёлтую (появляется слабая неисчезающая муть). После этого вводят 1 – 2 капли 2 М </w:t>
      </w:r>
      <w:r>
        <w:rPr>
          <w:rFonts w:ascii="Times New Roman" w:eastAsia="Times New Roman" w:hAnsi="Times New Roman" w:cs="Times New Roman"/>
          <w:sz w:val="28"/>
          <w:szCs w:val="28"/>
          <w:lang w:val="en-US" w:eastAsia="ru-RU"/>
        </w:rPr>
        <w:t>HCl</w:t>
      </w:r>
      <w:r>
        <w:rPr>
          <w:rFonts w:ascii="Times New Roman" w:eastAsia="Times New Roman" w:hAnsi="Times New Roman" w:cs="Times New Roman"/>
          <w:sz w:val="28"/>
          <w:szCs w:val="28"/>
          <w:lang w:eastAsia="ru-RU"/>
        </w:rPr>
        <w:t xml:space="preserve">, 1 мл 1 М </w:t>
      </w:r>
      <w:r>
        <w:rPr>
          <w:rFonts w:ascii="Times New Roman" w:eastAsia="Times New Roman" w:hAnsi="Times New Roman" w:cs="Times New Roman"/>
          <w:sz w:val="28"/>
          <w:szCs w:val="28"/>
          <w:lang w:val="en-US" w:eastAsia="ru-RU"/>
        </w:rPr>
        <w:t>HCl</w:t>
      </w:r>
      <w:r>
        <w:rPr>
          <w:rFonts w:ascii="Times New Roman" w:eastAsia="Times New Roman" w:hAnsi="Times New Roman" w:cs="Times New Roman"/>
          <w:sz w:val="28"/>
          <w:szCs w:val="28"/>
          <w:lang w:eastAsia="ru-RU"/>
        </w:rPr>
        <w:t xml:space="preserve">, разбавляют дистиллированной водой до 50 мл  и нагревают почти до кипения. В горячий раствор добавляют 4–5 капель раствора сульфосалициловой кислоты и титруют раствором ЭДТА до изменения окраски раствора из фиолетовой в чисто-жёлтую или лимонно-жёлтую. Вблизи конечной точки титрования </w:t>
      </w:r>
      <w:r>
        <w:rPr>
          <w:rFonts w:ascii="Times New Roman" w:eastAsia="Times New Roman" w:hAnsi="Times New Roman" w:cs="Times New Roman"/>
          <w:sz w:val="28"/>
          <w:szCs w:val="28"/>
          <w:lang w:eastAsia="ru-RU"/>
        </w:rPr>
        <w:lastRenderedPageBreak/>
        <w:t>раствор ЭДТА прибавляют медленно и следят, чтобы раствор во время титрования был горячим.</w:t>
      </w:r>
    </w:p>
    <w:p w14:paraId="07DE75E2"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p>
    <w:p w14:paraId="7C5D21C9"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r>
        <w:rPr>
          <w:rFonts w:ascii="Times New Roman" w:eastAsia="Times New Roman" w:hAnsi="Times New Roman" w:cs="Times New Roman"/>
          <w:b/>
          <w:sz w:val="32"/>
          <w:szCs w:val="24"/>
          <w:lang w:eastAsia="ru-RU"/>
        </w:rPr>
        <w:t>9 Лабораторная работа № 8</w:t>
      </w:r>
    </w:p>
    <w:p w14:paraId="1BE60F30" w14:textId="77777777" w:rsidR="00777DA4" w:rsidRDefault="00777DA4" w:rsidP="00777DA4">
      <w:pPr>
        <w:spacing w:after="0" w:line="240" w:lineRule="auto"/>
        <w:ind w:firstLine="720"/>
        <w:jc w:val="both"/>
        <w:rPr>
          <w:rFonts w:ascii="Times New Roman" w:eastAsia="Times New Roman" w:hAnsi="Times New Roman" w:cs="Times New Roman"/>
          <w:b/>
          <w:sz w:val="32"/>
          <w:szCs w:val="24"/>
          <w:lang w:eastAsia="ru-RU"/>
        </w:rPr>
      </w:pPr>
    </w:p>
    <w:p w14:paraId="63E15EF4" w14:textId="77777777" w:rsidR="00777DA4" w:rsidRDefault="00777DA4" w:rsidP="00777DA4">
      <w:pPr>
        <w:spacing w:after="0" w:line="240" w:lineRule="auto"/>
        <w:ind w:firstLine="709"/>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Определение содержания уксусной кислоты в уксусе</w:t>
      </w:r>
    </w:p>
    <w:p w14:paraId="5804B186" w14:textId="77777777" w:rsidR="00777DA4" w:rsidRDefault="00777DA4" w:rsidP="00777DA4">
      <w:pPr>
        <w:spacing w:after="0" w:line="240" w:lineRule="auto"/>
        <w:ind w:firstLine="709"/>
        <w:rPr>
          <w:rFonts w:ascii="Times New Roman" w:eastAsia="Times New Roman" w:hAnsi="Times New Roman" w:cs="Times New Roman"/>
          <w:b/>
          <w:sz w:val="28"/>
          <w:szCs w:val="24"/>
          <w:lang w:eastAsia="ru-RU"/>
        </w:rPr>
      </w:pPr>
    </w:p>
    <w:p w14:paraId="471B3753" w14:textId="77777777" w:rsidR="00777DA4" w:rsidRDefault="00777DA4" w:rsidP="00777DA4">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Способ основан на нейтрализации уксусной кислоты раствором гидроксида натрия. Для обоснованного выбора индикатора и учёта ошибок титрования необходимо построить кривую титрования, например, 0,1 моль/л уксусной кислоты раствором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т.е. вычислить рН в некоторых важных точках процесса титрования:</w:t>
      </w:r>
    </w:p>
    <w:p w14:paraId="7A26363A"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p>
    <w:p w14:paraId="26FB4F6D"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Оттитровано уксусной </w:t>
      </w:r>
    </w:p>
    <w:p w14:paraId="1222C1EC"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кислоты, %                                90       99       99,9       100     100,1     101 </w:t>
      </w:r>
    </w:p>
    <w:p w14:paraId="5A762C7C"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рН раствора                               5,70    6,74    7,74       8,87    10          11</w:t>
      </w:r>
    </w:p>
    <w:p w14:paraId="02958245"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3CB32FCA"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Для упрощения вычислений принимают, что объём пробы в процессе титрования практически не изменяется, и  коэффициенты активности ионов приближаются к единице.</w:t>
      </w:r>
    </w:p>
    <w:p w14:paraId="413D1DFE"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стадиях процесса, соответствующих 90 – 99 % оттитрованной кислоты, в растворе присутствует некоторое количество ещё не оттитрованной кислоты и часть её, превращённая в соответствующую соль (ацетат натрия), т.е. титруемая жидкость представляет собой буферную систему, в которой рН изменяется относительно медленно несмотря на значительное уменьшение концентрации свободной кислоты. Для таких растворов рН вычисляют по формуле</w:t>
      </w:r>
    </w:p>
    <w:p w14:paraId="60B4804C"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07AADA73" w14:textId="77777777" w:rsidR="00777DA4" w:rsidRDefault="00777DA4" w:rsidP="00777DA4">
      <w:pPr>
        <w:tabs>
          <w:tab w:val="left" w:pos="0"/>
          <w:tab w:val="left" w:pos="8640"/>
        </w:tabs>
        <w:spacing w:after="0" w:line="240" w:lineRule="auto"/>
        <w:ind w:firstLine="56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рН = рКа - </w:t>
      </w:r>
      <w:r>
        <w:rPr>
          <w:rFonts w:ascii="Times New Roman" w:eastAsia="Times New Roman" w:hAnsi="Times New Roman" w:cs="Times New Roman"/>
          <w:sz w:val="28"/>
          <w:szCs w:val="24"/>
          <w:lang w:val="en-US" w:eastAsia="ru-RU"/>
        </w:rPr>
        <w:t>lg</w:t>
      </w:r>
      <w:r>
        <w:rPr>
          <w:rFonts w:ascii="Times New Roman" w:eastAsia="Times New Roman" w:hAnsi="Times New Roman" w:cs="Times New Roman"/>
          <w:sz w:val="28"/>
          <w:szCs w:val="24"/>
          <w:lang w:eastAsia="ru-RU"/>
        </w:rPr>
        <w:t xml:space="preserve"> (с</w:t>
      </w:r>
      <w:r>
        <w:rPr>
          <w:rFonts w:ascii="Times New Roman" w:eastAsia="Times New Roman" w:hAnsi="Times New Roman" w:cs="Times New Roman"/>
          <w:sz w:val="28"/>
          <w:szCs w:val="24"/>
          <w:vertAlign w:val="subscript"/>
          <w:lang w:eastAsia="ru-RU"/>
        </w:rPr>
        <w:t>кислоты</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соли</w:t>
      </w:r>
      <w:r>
        <w:rPr>
          <w:rFonts w:ascii="Times New Roman" w:eastAsia="Times New Roman" w:hAnsi="Times New Roman" w:cs="Times New Roman"/>
          <w:sz w:val="28"/>
          <w:szCs w:val="24"/>
          <w:lang w:eastAsia="ru-RU"/>
        </w:rPr>
        <w:t>),                                          (7)</w:t>
      </w:r>
    </w:p>
    <w:p w14:paraId="408B2466" w14:textId="77777777" w:rsidR="00777DA4" w:rsidRDefault="00777DA4" w:rsidP="00777DA4">
      <w:pPr>
        <w:tabs>
          <w:tab w:val="left" w:pos="0"/>
          <w:tab w:val="left" w:pos="9639"/>
        </w:tabs>
        <w:spacing w:after="0" w:line="240" w:lineRule="auto"/>
        <w:ind w:firstLine="567"/>
        <w:jc w:val="right"/>
        <w:rPr>
          <w:rFonts w:ascii="Times New Roman" w:eastAsia="Times New Roman" w:hAnsi="Times New Roman" w:cs="Times New Roman"/>
          <w:sz w:val="28"/>
          <w:szCs w:val="24"/>
          <w:lang w:eastAsia="ru-RU"/>
        </w:rPr>
      </w:pPr>
    </w:p>
    <w:p w14:paraId="350046DB"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рК</w:t>
      </w:r>
      <w:r>
        <w:rPr>
          <w:rFonts w:ascii="Times New Roman" w:eastAsia="Times New Roman" w:hAnsi="Times New Roman" w:cs="Times New Roman"/>
          <w:sz w:val="28"/>
          <w:szCs w:val="24"/>
          <w:vertAlign w:val="subscript"/>
          <w:lang w:eastAsia="ru-RU"/>
        </w:rPr>
        <w:t>а</w:t>
      </w:r>
      <w:r>
        <w:rPr>
          <w:rFonts w:ascii="Times New Roman" w:eastAsia="Times New Roman" w:hAnsi="Times New Roman" w:cs="Times New Roman"/>
          <w:sz w:val="28"/>
          <w:szCs w:val="24"/>
          <w:lang w:eastAsia="ru-RU"/>
        </w:rPr>
        <w:t xml:space="preserve"> уксусной кислоты = 4,76.</w:t>
      </w:r>
    </w:p>
    <w:p w14:paraId="66AB0551"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Для точки, соответствующей например, 90 % оттитрованной кислоты (т.е. 90 % кислоты, превращается в ацетат натрия), имеют </w:t>
      </w:r>
    </w:p>
    <w:p w14:paraId="49F7D263"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434EF143" w14:textId="77777777" w:rsidR="00777DA4" w:rsidRDefault="00777DA4" w:rsidP="00777DA4">
      <w:pPr>
        <w:tabs>
          <w:tab w:val="left" w:pos="0"/>
          <w:tab w:val="left" w:pos="9639"/>
        </w:tabs>
        <w:spacing w:after="0" w:line="240" w:lineRule="auto"/>
        <w:ind w:firstLine="567"/>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рН = 4,76 - </w:t>
      </w:r>
      <w:r>
        <w:rPr>
          <w:rFonts w:ascii="Times New Roman" w:eastAsia="Times New Roman" w:hAnsi="Times New Roman" w:cs="Times New Roman"/>
          <w:sz w:val="28"/>
          <w:szCs w:val="24"/>
          <w:lang w:val="en-US" w:eastAsia="ru-RU"/>
        </w:rPr>
        <w:t>lg</w:t>
      </w:r>
      <w:r>
        <w:rPr>
          <w:rFonts w:ascii="Times New Roman" w:eastAsia="Times New Roman" w:hAnsi="Times New Roman" w:cs="Times New Roman"/>
          <w:sz w:val="28"/>
          <w:szCs w:val="24"/>
          <w:lang w:eastAsia="ru-RU"/>
        </w:rPr>
        <w:t xml:space="preserve"> (0,01/0,09) = 5,70.</w:t>
      </w:r>
    </w:p>
    <w:p w14:paraId="468A7440" w14:textId="77777777" w:rsidR="00777DA4" w:rsidRDefault="00777DA4" w:rsidP="00777DA4">
      <w:pPr>
        <w:tabs>
          <w:tab w:val="left" w:pos="0"/>
          <w:tab w:val="left" w:pos="9639"/>
        </w:tabs>
        <w:spacing w:after="0" w:line="240" w:lineRule="auto"/>
        <w:ind w:firstLine="567"/>
        <w:jc w:val="center"/>
        <w:rPr>
          <w:rFonts w:ascii="Times New Roman" w:eastAsia="Times New Roman" w:hAnsi="Times New Roman" w:cs="Times New Roman"/>
          <w:sz w:val="28"/>
          <w:szCs w:val="24"/>
          <w:lang w:eastAsia="ru-RU"/>
        </w:rPr>
      </w:pPr>
    </w:p>
    <w:p w14:paraId="489A9E15"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точке стехиометричности, т.е. в момент, когда всё количество (100 %) кислоты, превращается в соль, вычисления проводят по формуле (8) для расчёта рН раствора соли, образованной слабой кислотой и сильным основанием:</w:t>
      </w:r>
    </w:p>
    <w:p w14:paraId="6EAF5581"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577039D0" w14:textId="77777777" w:rsidR="00777DA4" w:rsidRDefault="00777DA4" w:rsidP="00777DA4">
      <w:pPr>
        <w:tabs>
          <w:tab w:val="left" w:pos="0"/>
          <w:tab w:val="left" w:pos="8640"/>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рН = 7 + 0,5рК</w:t>
      </w:r>
      <w:r>
        <w:rPr>
          <w:rFonts w:ascii="Times New Roman" w:eastAsia="Times New Roman" w:hAnsi="Times New Roman" w:cs="Times New Roman"/>
          <w:sz w:val="28"/>
          <w:szCs w:val="24"/>
          <w:vertAlign w:val="subscript"/>
          <w:lang w:eastAsia="ru-RU"/>
        </w:rPr>
        <w:t>а</w:t>
      </w:r>
      <w:r>
        <w:rPr>
          <w:rFonts w:ascii="Times New Roman" w:eastAsia="Times New Roman" w:hAnsi="Times New Roman" w:cs="Times New Roman"/>
          <w:sz w:val="28"/>
          <w:szCs w:val="24"/>
          <w:lang w:eastAsia="ru-RU"/>
        </w:rPr>
        <w:t xml:space="preserve"> + 0,5 </w:t>
      </w:r>
      <w:r>
        <w:rPr>
          <w:rFonts w:ascii="Times New Roman" w:eastAsia="Times New Roman" w:hAnsi="Times New Roman" w:cs="Times New Roman"/>
          <w:sz w:val="28"/>
          <w:szCs w:val="24"/>
          <w:lang w:val="en-US" w:eastAsia="ru-RU"/>
        </w:rPr>
        <w:t>lg</w:t>
      </w: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соли</w:t>
      </w:r>
      <w:r>
        <w:rPr>
          <w:rFonts w:ascii="Times New Roman" w:eastAsia="Times New Roman" w:hAnsi="Times New Roman" w:cs="Times New Roman"/>
          <w:sz w:val="28"/>
          <w:szCs w:val="24"/>
          <w:lang w:eastAsia="ru-RU"/>
        </w:rPr>
        <w:t xml:space="preserve">                            (8)</w:t>
      </w:r>
    </w:p>
    <w:p w14:paraId="0766B576"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0A4C1BA1"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 данном случае                 рН = 7 + 4,76/2 + 0,5 </w:t>
      </w:r>
      <w:r>
        <w:rPr>
          <w:rFonts w:ascii="Times New Roman" w:eastAsia="Times New Roman" w:hAnsi="Times New Roman" w:cs="Times New Roman"/>
          <w:sz w:val="28"/>
          <w:szCs w:val="24"/>
          <w:lang w:val="en-US" w:eastAsia="ru-RU"/>
        </w:rPr>
        <w:t>lg</w:t>
      </w:r>
      <w:r>
        <w:rPr>
          <w:rFonts w:ascii="Times New Roman" w:eastAsia="Times New Roman" w:hAnsi="Times New Roman" w:cs="Times New Roman"/>
          <w:sz w:val="28"/>
          <w:szCs w:val="24"/>
          <w:lang w:eastAsia="ru-RU"/>
        </w:rPr>
        <w:t>0,1 = 8,87.</w:t>
      </w:r>
    </w:p>
    <w:p w14:paraId="24CCA5F7"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По полученным значениями рН строят кривую титрования. Для выбора индикатора достаточно вычислить значение рН раствора в точке стехиометричности, т.е. при 100% оттитрованной (нейтрализованной) уксусной кислоты.</w:t>
      </w:r>
    </w:p>
    <w:p w14:paraId="5A07AA3A"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Точке стехиометричности соответствует рН раствора, равный 8,87. Отсюда можно заключить, что при титровании уксусной кислоты следует применять в качестве индикатора фенолфталеин, резкое изменение окраски которого наблюдается при рН ≈  9. </w:t>
      </w:r>
    </w:p>
    <w:p w14:paraId="731A676E"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Если считать, что ошибка титрования 0,1 моль/л растворов не должна превышать 0,1 % от определяемой концентрации, то в соответствии с  приведёнными выше значениями рН в процессе титрования уксусной кислоты раствором </w:t>
      </w:r>
      <w:r>
        <w:rPr>
          <w:rFonts w:ascii="Times New Roman" w:eastAsia="Times New Roman" w:hAnsi="Times New Roman" w:cs="Times New Roman"/>
          <w:sz w:val="28"/>
          <w:szCs w:val="24"/>
          <w:lang w:val="en-US" w:eastAsia="ru-RU"/>
        </w:rPr>
        <w:t>NaOH</w:t>
      </w:r>
      <w:r>
        <w:rPr>
          <w:rFonts w:ascii="Times New Roman" w:eastAsia="Times New Roman" w:hAnsi="Times New Roman" w:cs="Times New Roman"/>
          <w:sz w:val="28"/>
          <w:szCs w:val="24"/>
          <w:lang w:eastAsia="ru-RU"/>
        </w:rPr>
        <w:t xml:space="preserve"> при данном титровании можно пользоваться индикаторами, рТ которых находится в пределе 7,7 – 10.</w:t>
      </w:r>
    </w:p>
    <w:p w14:paraId="56FEEA89" w14:textId="77777777" w:rsidR="00777DA4" w:rsidRDefault="00777DA4" w:rsidP="00777DA4">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Необходимые реактивы и оборудование</w:t>
      </w:r>
    </w:p>
    <w:p w14:paraId="0C78621D" w14:textId="77777777" w:rsidR="00777DA4" w:rsidRDefault="00777DA4" w:rsidP="00777DA4">
      <w:pPr>
        <w:numPr>
          <w:ilvl w:val="0"/>
          <w:numId w:val="17"/>
        </w:numPr>
        <w:tabs>
          <w:tab w:val="left" w:pos="0"/>
          <w:tab w:val="left" w:pos="9639"/>
        </w:tabs>
        <w:spacing w:after="0" w:line="240" w:lineRule="auto"/>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Гидроксид натрия, 0,1 моль/л раствор.</w:t>
      </w:r>
    </w:p>
    <w:p w14:paraId="0158ABEF" w14:textId="77777777" w:rsidR="00777DA4" w:rsidRDefault="00777DA4" w:rsidP="00777DA4">
      <w:pPr>
        <w:numPr>
          <w:ilvl w:val="0"/>
          <w:numId w:val="17"/>
        </w:num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Фенолфталеин, 1 мас. % -ный спиртовой раствор; 1 г фенолфталеина растворяют в 70 мл 95 мас. %-ного эталона и добавляют 30 мл воды.</w:t>
      </w:r>
    </w:p>
    <w:p w14:paraId="41C8A88C" w14:textId="77777777" w:rsidR="00777DA4" w:rsidRDefault="00777DA4" w:rsidP="00777DA4">
      <w:pPr>
        <w:numPr>
          <w:ilvl w:val="0"/>
          <w:numId w:val="17"/>
        </w:num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Бюретка вместимостью 25 мл.</w:t>
      </w:r>
    </w:p>
    <w:p w14:paraId="49F6C998" w14:textId="77777777" w:rsidR="00777DA4" w:rsidRDefault="00777DA4" w:rsidP="00777DA4">
      <w:pPr>
        <w:numPr>
          <w:ilvl w:val="0"/>
          <w:numId w:val="17"/>
        </w:num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Пипетка вместимостью 10 мл.</w:t>
      </w:r>
    </w:p>
    <w:p w14:paraId="1BA09D25" w14:textId="77777777" w:rsidR="00777DA4" w:rsidRDefault="00777DA4" w:rsidP="00777DA4">
      <w:pPr>
        <w:numPr>
          <w:ilvl w:val="0"/>
          <w:numId w:val="17"/>
        </w:num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Колба мерная  вместимостью 100 мл.</w:t>
      </w:r>
    </w:p>
    <w:p w14:paraId="7BB94E82" w14:textId="77777777" w:rsidR="00777DA4" w:rsidRDefault="00777DA4" w:rsidP="00777DA4">
      <w:pPr>
        <w:numPr>
          <w:ilvl w:val="0"/>
          <w:numId w:val="17"/>
        </w:num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Колба для титрования вместимостью 250 мл.</w:t>
      </w:r>
    </w:p>
    <w:p w14:paraId="0F05C8AA" w14:textId="77777777" w:rsidR="00777DA4" w:rsidRDefault="00777DA4" w:rsidP="00777DA4">
      <w:pPr>
        <w:keepNext/>
        <w:spacing w:after="0" w:line="240" w:lineRule="auto"/>
        <w:outlineLvl w:val="2"/>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Ход определения.</w:t>
      </w:r>
    </w:p>
    <w:p w14:paraId="6BEFE9E9"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В мерную колбу емкостью 100 мл с помощью пипетки переносят 10,0 мл анализируемого уксуса, разбавляют дистиллированной водой до метки и перемешивают. Отбирают пипеткой 10,0 мл полученного раствора и помещают в колбу для титрования. Добавляют 1 – 2 капли фенолфталеина и титруют гидроксидом натрия до появления розовой окраски, не исчезающей при перемешивании титруемой жидкости. </w:t>
      </w:r>
    </w:p>
    <w:p w14:paraId="6DED8CC6"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1 мл 0,1 моль/л раствора </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 xml:space="preserve"> соответствует 0,0060 г уксусной кислоты. Содержание уксусной кислоты (</w:t>
      </w:r>
      <w:r>
        <w:rPr>
          <w:rFonts w:ascii="Times New Roman" w:eastAsia="Times New Roman" w:hAnsi="Times New Roman" w:cs="Times New Roman"/>
          <w:sz w:val="28"/>
          <w:szCs w:val="18"/>
          <w:lang w:val="en-GB" w:eastAsia="ru-RU"/>
        </w:rPr>
        <w:t>m</w:t>
      </w:r>
      <w:r>
        <w:rPr>
          <w:rFonts w:ascii="Times New Roman" w:eastAsia="Times New Roman" w:hAnsi="Times New Roman" w:cs="Times New Roman"/>
          <w:sz w:val="28"/>
          <w:szCs w:val="18"/>
          <w:lang w:eastAsia="ru-RU"/>
        </w:rPr>
        <w:t xml:space="preserve">, г/100 мл уксуса) рассчитывают по формуле </w:t>
      </w:r>
    </w:p>
    <w:p w14:paraId="4D3E6EF5"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6F337D8D" w14:textId="77777777" w:rsidR="00777DA4" w:rsidRDefault="00777DA4" w:rsidP="00777DA4">
      <w:pPr>
        <w:tabs>
          <w:tab w:val="left" w:pos="0"/>
          <w:tab w:val="left" w:pos="9639"/>
        </w:tabs>
        <w:spacing w:after="0" w:line="240" w:lineRule="auto"/>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val="en-GB" w:eastAsia="ru-RU"/>
        </w:rPr>
        <w:t>m</w:t>
      </w:r>
      <w:r>
        <w:rPr>
          <w:rFonts w:ascii="Times New Roman" w:eastAsia="Times New Roman" w:hAnsi="Times New Roman" w:cs="Times New Roman"/>
          <w:sz w:val="28"/>
          <w:szCs w:val="18"/>
          <w:lang w:eastAsia="ru-RU"/>
        </w:rPr>
        <w:t xml:space="preserve"> = (</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lang w:eastAsia="ru-RU"/>
        </w:rPr>
        <w:t>(</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)·С(</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)∙0,06∙100∙100)/</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vertAlign w:val="subscript"/>
          <w:lang w:eastAsia="ru-RU"/>
        </w:rPr>
        <w:t>1</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lang w:eastAsia="ru-RU"/>
        </w:rPr>
        <w:t>(</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 ·С(</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 xml:space="preserve">)·600/ </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vertAlign w:val="subscript"/>
          <w:lang w:eastAsia="ru-RU"/>
        </w:rPr>
        <w:t>1</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eastAsia="ru-RU"/>
        </w:rPr>
        <w:t>,</w:t>
      </w:r>
    </w:p>
    <w:p w14:paraId="25646E2E"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18"/>
          <w:lang w:eastAsia="ru-RU"/>
        </w:rPr>
      </w:pPr>
    </w:p>
    <w:p w14:paraId="18E39A2E"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где </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 xml:space="preserve">) – объём раствора </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 израсходованный на титрование, мл; С (</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 xml:space="preserve">) – концентрация раствора </w:t>
      </w:r>
      <w:r>
        <w:rPr>
          <w:rFonts w:ascii="Times New Roman" w:eastAsia="Times New Roman" w:hAnsi="Times New Roman" w:cs="Times New Roman"/>
          <w:sz w:val="28"/>
          <w:szCs w:val="18"/>
          <w:lang w:val="en-US" w:eastAsia="ru-RU"/>
        </w:rPr>
        <w:t>NaOH</w:t>
      </w:r>
      <w:r>
        <w:rPr>
          <w:rFonts w:ascii="Times New Roman" w:eastAsia="Times New Roman" w:hAnsi="Times New Roman" w:cs="Times New Roman"/>
          <w:sz w:val="28"/>
          <w:szCs w:val="18"/>
          <w:lang w:eastAsia="ru-RU"/>
        </w:rPr>
        <w:t xml:space="preserve">, моль/л; </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eastAsia="ru-RU"/>
        </w:rPr>
        <w:t xml:space="preserve"> – объём разбавленного раствора уксуса, взятый для анализа, мл; </w:t>
      </w:r>
      <w:r>
        <w:rPr>
          <w:rFonts w:ascii="Times New Roman" w:eastAsia="Times New Roman" w:hAnsi="Times New Roman" w:cs="Times New Roman"/>
          <w:sz w:val="28"/>
          <w:szCs w:val="18"/>
          <w:lang w:val="en-US" w:eastAsia="ru-RU"/>
        </w:rPr>
        <w:t>V</w:t>
      </w:r>
      <w:r>
        <w:rPr>
          <w:rFonts w:ascii="Times New Roman" w:eastAsia="Times New Roman" w:hAnsi="Times New Roman" w:cs="Times New Roman"/>
          <w:sz w:val="28"/>
          <w:szCs w:val="18"/>
          <w:vertAlign w:val="subscript"/>
          <w:lang w:eastAsia="ru-RU"/>
        </w:rPr>
        <w:t>1</w:t>
      </w:r>
      <w:r>
        <w:rPr>
          <w:rFonts w:ascii="Times New Roman" w:eastAsia="Times New Roman" w:hAnsi="Times New Roman" w:cs="Times New Roman"/>
          <w:sz w:val="28"/>
          <w:szCs w:val="18"/>
          <w:lang w:eastAsia="ru-RU"/>
        </w:rPr>
        <w:t xml:space="preserve"> – объём разбавленного раствора уксуса, взятый для титрования, мл.</w:t>
      </w:r>
    </w:p>
    <w:p w14:paraId="6E9E846A"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Содержание уксусной кислоты в уксусе выражают массой её, содержащейся в 100 мл уксуса (ώ (</w:t>
      </w:r>
      <w:r>
        <w:rPr>
          <w:rFonts w:ascii="Times New Roman" w:eastAsia="Times New Roman" w:hAnsi="Times New Roman" w:cs="Times New Roman"/>
          <w:sz w:val="28"/>
          <w:szCs w:val="18"/>
          <w:lang w:val="en-GB" w:eastAsia="ru-RU"/>
        </w:rPr>
        <w:t>CH</w:t>
      </w:r>
      <w:r>
        <w:rPr>
          <w:rFonts w:ascii="Times New Roman" w:eastAsia="Times New Roman" w:hAnsi="Times New Roman" w:cs="Times New Roman"/>
          <w:sz w:val="28"/>
          <w:szCs w:val="18"/>
          <w:vertAlign w:val="subscript"/>
          <w:lang w:eastAsia="ru-RU"/>
        </w:rPr>
        <w:t>3</w:t>
      </w:r>
      <w:r>
        <w:rPr>
          <w:rFonts w:ascii="Times New Roman" w:eastAsia="Times New Roman" w:hAnsi="Times New Roman" w:cs="Times New Roman"/>
          <w:sz w:val="28"/>
          <w:szCs w:val="18"/>
          <w:lang w:val="en-GB" w:eastAsia="ru-RU"/>
        </w:rPr>
        <w:t>COOH</w:t>
      </w:r>
      <w:r>
        <w:rPr>
          <w:rFonts w:ascii="Times New Roman" w:eastAsia="Times New Roman" w:hAnsi="Times New Roman" w:cs="Times New Roman"/>
          <w:sz w:val="28"/>
          <w:szCs w:val="18"/>
          <w:lang w:eastAsia="ru-RU"/>
        </w:rPr>
        <w:t>)).</w:t>
      </w:r>
    </w:p>
    <w:p w14:paraId="524ACF11"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Уксус должен содержать около 6 мас. % уксусной кислоты, тогда на титрование в указанных условиях расходуется приблизительно 10 мл 0,1 моль/л раствора гидроксида натрия. </w:t>
      </w:r>
    </w:p>
    <w:p w14:paraId="1AF6A30F"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02DA2ECD"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b/>
          <w:sz w:val="32"/>
          <w:szCs w:val="18"/>
          <w:lang w:eastAsia="ru-RU"/>
        </w:rPr>
      </w:pPr>
    </w:p>
    <w:p w14:paraId="0742125E"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b/>
          <w:sz w:val="32"/>
          <w:szCs w:val="18"/>
          <w:lang w:eastAsia="ru-RU"/>
        </w:rPr>
      </w:pPr>
      <w:r>
        <w:rPr>
          <w:rFonts w:ascii="Times New Roman" w:eastAsia="Times New Roman" w:hAnsi="Times New Roman" w:cs="Times New Roman"/>
          <w:b/>
          <w:sz w:val="32"/>
          <w:szCs w:val="18"/>
          <w:lang w:eastAsia="ru-RU"/>
        </w:rPr>
        <w:lastRenderedPageBreak/>
        <w:t>10 Лабораторная работа № 9</w:t>
      </w:r>
    </w:p>
    <w:p w14:paraId="0CC753DB"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b/>
          <w:sz w:val="32"/>
          <w:szCs w:val="18"/>
          <w:lang w:eastAsia="ru-RU"/>
        </w:rPr>
      </w:pPr>
    </w:p>
    <w:p w14:paraId="55E8A967"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Определение степени гидролиза методом измерения рН раствора</w:t>
      </w:r>
    </w:p>
    <w:p w14:paraId="59B7AF7C"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76D3FD89"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Количественно реакция гидролиза оценивается величинами степени гидролиза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lang w:eastAsia="ru-RU"/>
        </w:rPr>
        <w:t xml:space="preserve"> – долей электролита, подвергнувшейся гидролизу, и константы гидролиза К</w:t>
      </w:r>
      <w:r>
        <w:rPr>
          <w:rFonts w:ascii="Times New Roman" w:eastAsia="Times New Roman" w:hAnsi="Times New Roman" w:cs="Times New Roman"/>
          <w:sz w:val="28"/>
          <w:szCs w:val="18"/>
          <w:vertAlign w:val="subscript"/>
          <w:lang w:eastAsia="ru-RU"/>
        </w:rPr>
        <w:t>г</w:t>
      </w:r>
      <w:r>
        <w:rPr>
          <w:rFonts w:ascii="Times New Roman" w:eastAsia="Times New Roman" w:hAnsi="Times New Roman" w:cs="Times New Roman"/>
          <w:sz w:val="28"/>
          <w:szCs w:val="18"/>
          <w:lang w:eastAsia="ru-RU"/>
        </w:rPr>
        <w:t>. Обе величины связанны следующим соотношением:</w:t>
      </w:r>
    </w:p>
    <w:p w14:paraId="3DB27AA3"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0317A173" w14:textId="77777777" w:rsidR="00777DA4" w:rsidRDefault="00777DA4" w:rsidP="00777DA4">
      <w:pPr>
        <w:tabs>
          <w:tab w:val="left" w:pos="0"/>
          <w:tab w:val="left" w:pos="864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К</w:t>
      </w:r>
      <w:r>
        <w:rPr>
          <w:rFonts w:ascii="Times New Roman" w:eastAsia="Times New Roman" w:hAnsi="Times New Roman" w:cs="Times New Roman"/>
          <w:sz w:val="28"/>
          <w:szCs w:val="18"/>
          <w:vertAlign w:val="subscript"/>
          <w:lang w:eastAsia="ru-RU"/>
        </w:rPr>
        <w:t xml:space="preserve">г </w:t>
      </w: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vertAlign w:val="superscript"/>
          <w:lang w:eastAsia="ru-RU"/>
        </w:rPr>
        <w:t>2</w:t>
      </w:r>
      <w:r>
        <w:rPr>
          <w:rFonts w:ascii="Times New Roman" w:eastAsia="Times New Roman" w:hAnsi="Times New Roman" w:cs="Times New Roman"/>
          <w:sz w:val="28"/>
          <w:szCs w:val="18"/>
          <w:lang w:eastAsia="ru-RU"/>
        </w:rPr>
        <w:t xml:space="preserve">с / (1 -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lang w:eastAsia="ru-RU"/>
        </w:rPr>
        <w:t>)                                     (9)</w:t>
      </w:r>
    </w:p>
    <w:p w14:paraId="3C997146"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659B629F"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где с – молярная концентрация соли, моль/л.</w:t>
      </w:r>
    </w:p>
    <w:p w14:paraId="15235697"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 случае, когда степень гидролиза в растворе невелика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lang w:eastAsia="ru-RU"/>
        </w:rPr>
        <w:t xml:space="preserve"> &lt; 0,01), при вычислениях пользуются приближёнными выражениями    </w:t>
      </w:r>
    </w:p>
    <w:p w14:paraId="07BD96C1"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0F4D30EC" w14:textId="77777777" w:rsidR="00777DA4" w:rsidRDefault="00777DA4" w:rsidP="00777DA4">
      <w:pPr>
        <w:tabs>
          <w:tab w:val="left" w:pos="0"/>
          <w:tab w:val="left" w:pos="8280"/>
        </w:tabs>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К</w:t>
      </w:r>
      <w:r>
        <w:rPr>
          <w:rFonts w:ascii="Times New Roman" w:eastAsia="Times New Roman" w:hAnsi="Times New Roman" w:cs="Times New Roman"/>
          <w:sz w:val="28"/>
          <w:szCs w:val="18"/>
          <w:vertAlign w:val="subscript"/>
          <w:lang w:eastAsia="ru-RU"/>
        </w:rPr>
        <w:t>г</w:t>
      </w:r>
      <w:r>
        <w:rPr>
          <w:rFonts w:ascii="Times New Roman" w:eastAsia="Times New Roman" w:hAnsi="Times New Roman" w:cs="Times New Roman"/>
          <w:sz w:val="28"/>
          <w:szCs w:val="18"/>
          <w:lang w:eastAsia="ru-RU"/>
        </w:rPr>
        <w:t xml:space="preserve"> =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vertAlign w:val="superscript"/>
          <w:lang w:eastAsia="ru-RU"/>
        </w:rPr>
        <w:t>2</w:t>
      </w:r>
      <w:r>
        <w:rPr>
          <w:rFonts w:ascii="Times New Roman" w:eastAsia="Times New Roman" w:hAnsi="Times New Roman" w:cs="Times New Roman"/>
          <w:sz w:val="28"/>
          <w:szCs w:val="18"/>
          <w:lang w:eastAsia="ru-RU"/>
        </w:rPr>
        <w:t>с</w:t>
      </w:r>
    </w:p>
    <w:p w14:paraId="1F5A9A2A" w14:textId="77777777" w:rsidR="00777DA4" w:rsidRDefault="00777DA4" w:rsidP="00777DA4">
      <w:pPr>
        <w:tabs>
          <w:tab w:val="left" w:pos="0"/>
          <w:tab w:val="left" w:pos="8280"/>
        </w:tabs>
        <w:spacing w:after="0" w:line="240" w:lineRule="auto"/>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или </w:t>
      </w:r>
    </w:p>
    <w:p w14:paraId="71D8FB39" w14:textId="77777777" w:rsidR="00777DA4" w:rsidRDefault="00777DA4" w:rsidP="00777DA4">
      <w:pPr>
        <w:tabs>
          <w:tab w:val="left" w:pos="0"/>
          <w:tab w:val="left" w:pos="8640"/>
        </w:tabs>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lang w:eastAsia="ru-RU"/>
        </w:rPr>
        <w:t xml:space="preserve"> = </w:t>
      </w:r>
      <w:r w:rsidRPr="002E639B">
        <w:rPr>
          <w:rFonts w:ascii="Times New Roman" w:eastAsia="Times New Roman" w:hAnsi="Times New Roman" w:cs="Times New Roman"/>
          <w:position w:val="-12"/>
          <w:sz w:val="28"/>
          <w:szCs w:val="18"/>
          <w:lang w:eastAsia="ru-RU"/>
        </w:rPr>
        <w:object w:dxaOrig="360" w:dyaOrig="405" w14:anchorId="4511A183">
          <v:shape id="_x0000_i1058" type="#_x0000_t75" style="width:18pt;height:20.25pt" o:ole="">
            <v:imagedata r:id="rId107" o:title=""/>
          </v:shape>
          <o:OLEObject Type="Embed" ProgID="Equation.3" ShapeID="_x0000_i1058" DrawAspect="Content" ObjectID="_1805226652" r:id="rId108"/>
        </w:object>
      </w:r>
      <w:r>
        <w:rPr>
          <w:rFonts w:ascii="Times New Roman" w:eastAsia="Times New Roman" w:hAnsi="Times New Roman" w:cs="Times New Roman"/>
          <w:sz w:val="28"/>
          <w:szCs w:val="18"/>
          <w:lang w:eastAsia="ru-RU"/>
        </w:rPr>
        <w:t>К</w:t>
      </w:r>
      <w:r>
        <w:rPr>
          <w:rFonts w:ascii="Times New Roman" w:eastAsia="Times New Roman" w:hAnsi="Times New Roman" w:cs="Times New Roman"/>
          <w:sz w:val="28"/>
          <w:szCs w:val="18"/>
          <w:vertAlign w:val="subscript"/>
          <w:lang w:eastAsia="ru-RU"/>
        </w:rPr>
        <w:t>г</w:t>
      </w:r>
      <w:r>
        <w:rPr>
          <w:rFonts w:ascii="Times New Roman" w:eastAsia="Times New Roman" w:hAnsi="Times New Roman" w:cs="Times New Roman"/>
          <w:sz w:val="28"/>
          <w:szCs w:val="18"/>
          <w:lang w:eastAsia="ru-RU"/>
        </w:rPr>
        <w:t>/с,                                                (10)</w:t>
      </w:r>
    </w:p>
    <w:p w14:paraId="2C2A9BDD"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79AA4553"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Если известны концентрации ионов водорода Δ[Н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 или гидроксида   Δ[ОН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 xml:space="preserve">], образующихся за счёт реакции гидролиза, и исходная концентрация соли [МеА], то степень гидролиза рассчитываются </w:t>
      </w:r>
      <w:r>
        <w:rPr>
          <w:rFonts w:ascii="Times New Roman" w:eastAsia="Times New Roman" w:hAnsi="Times New Roman" w:cs="Times New Roman"/>
          <w:sz w:val="28"/>
          <w:szCs w:val="18"/>
          <w:lang w:val="en-US" w:eastAsia="ru-RU"/>
        </w:rPr>
        <w:t>hi</w:t>
      </w:r>
      <w:r>
        <w:rPr>
          <w:rFonts w:ascii="Times New Roman" w:eastAsia="Times New Roman" w:hAnsi="Times New Roman" w:cs="Times New Roman"/>
          <w:sz w:val="28"/>
          <w:szCs w:val="18"/>
          <w:lang w:eastAsia="ru-RU"/>
        </w:rPr>
        <w:t xml:space="preserve"> с помощью следующих выражений:</w:t>
      </w:r>
    </w:p>
    <w:p w14:paraId="14326B67"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p>
    <w:p w14:paraId="6D4F17C5" w14:textId="77777777" w:rsidR="00777DA4" w:rsidRDefault="00777DA4" w:rsidP="00777DA4">
      <w:pPr>
        <w:tabs>
          <w:tab w:val="left" w:pos="0"/>
        </w:tabs>
        <w:spacing w:after="0" w:line="240" w:lineRule="auto"/>
        <w:ind w:right="98"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lang w:eastAsia="ru-RU"/>
        </w:rPr>
        <w:t xml:space="preserve"> = Δ[Н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]/[МеА]                                              (11),</w:t>
      </w:r>
    </w:p>
    <w:p w14:paraId="0E4FDA1A" w14:textId="77777777" w:rsidR="00777DA4" w:rsidRDefault="00777DA4" w:rsidP="00777DA4">
      <w:pPr>
        <w:tabs>
          <w:tab w:val="left" w:pos="0"/>
          <w:tab w:val="left" w:pos="9540"/>
        </w:tabs>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lang w:eastAsia="ru-RU"/>
        </w:rPr>
        <w:t xml:space="preserve"> = Δ[ОН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]/[МеА]                                              (12)</w:t>
      </w:r>
    </w:p>
    <w:p w14:paraId="286EE2E6"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w:t>
      </w:r>
    </w:p>
    <w:p w14:paraId="41036806"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Обозначив концентрации ионов водорода в растворе соли [Н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w:t>
      </w:r>
      <w:r>
        <w:rPr>
          <w:rFonts w:ascii="Times New Roman" w:eastAsia="Times New Roman" w:hAnsi="Times New Roman" w:cs="Times New Roman"/>
          <w:sz w:val="28"/>
          <w:szCs w:val="18"/>
          <w:vertAlign w:val="subscript"/>
          <w:lang w:eastAsia="ru-RU"/>
        </w:rPr>
        <w:t>соли</w:t>
      </w:r>
      <w:r>
        <w:rPr>
          <w:rFonts w:ascii="Times New Roman" w:eastAsia="Times New Roman" w:hAnsi="Times New Roman" w:cs="Times New Roman"/>
          <w:sz w:val="28"/>
          <w:szCs w:val="18"/>
          <w:lang w:eastAsia="ru-RU"/>
        </w:rPr>
        <w:t xml:space="preserve"> и в воде [Н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]Н</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eastAsia="ru-RU"/>
        </w:rPr>
        <w:t>О, получим</w:t>
      </w:r>
    </w:p>
    <w:p w14:paraId="3ABA792F"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w:t>
      </w:r>
    </w:p>
    <w:p w14:paraId="1EC7D319" w14:textId="77777777" w:rsidR="00777DA4" w:rsidRDefault="00777DA4" w:rsidP="00777DA4">
      <w:pPr>
        <w:tabs>
          <w:tab w:val="left" w:pos="0"/>
          <w:tab w:val="left" w:pos="8640"/>
        </w:tabs>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Δ[Н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 = [Н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w:t>
      </w:r>
      <w:r>
        <w:rPr>
          <w:rFonts w:ascii="Times New Roman" w:eastAsia="Times New Roman" w:hAnsi="Times New Roman" w:cs="Times New Roman"/>
          <w:sz w:val="28"/>
          <w:szCs w:val="18"/>
          <w:vertAlign w:val="subscript"/>
          <w:lang w:val="es-ES_tradnl" w:eastAsia="ru-RU"/>
        </w:rPr>
        <w:t>c</w:t>
      </w:r>
      <w:r>
        <w:rPr>
          <w:rFonts w:ascii="Times New Roman" w:eastAsia="Times New Roman" w:hAnsi="Times New Roman" w:cs="Times New Roman"/>
          <w:sz w:val="28"/>
          <w:szCs w:val="18"/>
          <w:vertAlign w:val="subscript"/>
          <w:lang w:eastAsia="ru-RU"/>
        </w:rPr>
        <w:t>оли</w:t>
      </w:r>
      <w:r>
        <w:rPr>
          <w:rFonts w:ascii="Times New Roman" w:eastAsia="Times New Roman" w:hAnsi="Times New Roman" w:cs="Times New Roman"/>
          <w:sz w:val="28"/>
          <w:szCs w:val="18"/>
          <w:lang w:eastAsia="ru-RU"/>
        </w:rPr>
        <w:t xml:space="preserve"> - [Н</w:t>
      </w:r>
      <w:r>
        <w:rPr>
          <w:rFonts w:ascii="Times New Roman" w:eastAsia="Times New Roman" w:hAnsi="Times New Roman" w:cs="Times New Roman"/>
          <w:sz w:val="28"/>
          <w:szCs w:val="18"/>
          <w:vertAlign w:val="superscript"/>
          <w:lang w:eastAsia="ru-RU"/>
        </w:rPr>
        <w:t>+</w:t>
      </w:r>
      <w:r>
        <w:rPr>
          <w:rFonts w:ascii="Times New Roman" w:eastAsia="Times New Roman" w:hAnsi="Times New Roman" w:cs="Times New Roman"/>
          <w:sz w:val="28"/>
          <w:szCs w:val="18"/>
          <w:lang w:eastAsia="ru-RU"/>
        </w:rPr>
        <w:t>]</w:t>
      </w:r>
      <w:r>
        <w:rPr>
          <w:rFonts w:ascii="Times New Roman" w:eastAsia="Times New Roman" w:hAnsi="Times New Roman" w:cs="Times New Roman"/>
          <w:sz w:val="28"/>
          <w:szCs w:val="28"/>
          <w:vertAlign w:val="subscript"/>
          <w:lang w:eastAsia="ru-RU"/>
        </w:rPr>
        <w:t xml:space="preserve">воды </w:t>
      </w:r>
      <w:r>
        <w:rPr>
          <w:rFonts w:ascii="Times New Roman" w:eastAsia="Times New Roman" w:hAnsi="Times New Roman" w:cs="Times New Roman"/>
          <w:sz w:val="28"/>
          <w:szCs w:val="18"/>
          <w:lang w:eastAsia="ru-RU"/>
        </w:rPr>
        <w:t xml:space="preserve">                                  (13)    </w:t>
      </w:r>
    </w:p>
    <w:p w14:paraId="72FA2372"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   </w:t>
      </w:r>
    </w:p>
    <w:p w14:paraId="012EC38E"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vertAlign w:val="subscript"/>
          <w:lang w:eastAsia="ru-RU"/>
        </w:rPr>
        <w:t>соли</w:t>
      </w:r>
      <w:r>
        <w:rPr>
          <w:rFonts w:ascii="Times New Roman" w:eastAsia="Times New Roman" w:hAnsi="Times New Roman" w:cs="Times New Roman"/>
          <w:sz w:val="28"/>
          <w:szCs w:val="24"/>
          <w:lang w:eastAsia="ru-RU"/>
        </w:rPr>
        <w:t xml:space="preserve"> и [Н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О можно рассчитывать, если известны величины рН в растворе соли и в воде, так как </w:t>
      </w:r>
    </w:p>
    <w:p w14:paraId="7A10CADE"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p>
    <w:p w14:paraId="71438DE6" w14:textId="77777777" w:rsidR="00777DA4" w:rsidRDefault="00777DA4" w:rsidP="00777DA4">
      <w:pPr>
        <w:tabs>
          <w:tab w:val="left" w:pos="0"/>
          <w:tab w:val="left" w:pos="7920"/>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рН = -</w:t>
      </w:r>
      <w:r>
        <w:rPr>
          <w:rFonts w:ascii="Times New Roman" w:eastAsia="Times New Roman" w:hAnsi="Times New Roman" w:cs="Times New Roman"/>
          <w:sz w:val="28"/>
          <w:szCs w:val="24"/>
          <w:lang w:val="en-US" w:eastAsia="ru-RU"/>
        </w:rPr>
        <w:t>lg</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(14).</w:t>
      </w:r>
    </w:p>
    <w:p w14:paraId="47A7A179" w14:textId="77777777" w:rsidR="00777DA4" w:rsidRDefault="00777DA4" w:rsidP="00777DA4">
      <w:pPr>
        <w:tabs>
          <w:tab w:val="left" w:pos="0"/>
          <w:tab w:val="left" w:pos="7920"/>
        </w:tabs>
        <w:spacing w:after="0" w:line="240" w:lineRule="auto"/>
        <w:jc w:val="center"/>
        <w:rPr>
          <w:rFonts w:ascii="Times New Roman" w:eastAsia="Times New Roman" w:hAnsi="Times New Roman" w:cs="Times New Roman"/>
          <w:sz w:val="28"/>
          <w:szCs w:val="24"/>
          <w:lang w:eastAsia="ru-RU"/>
        </w:rPr>
      </w:pPr>
    </w:p>
    <w:p w14:paraId="04EA6E9C"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Пример: Предположим, значение рН для воды равно 6,5. Тогда </w:t>
      </w:r>
      <w:r>
        <w:rPr>
          <w:rFonts w:ascii="Times New Roman" w:eastAsia="Times New Roman" w:hAnsi="Times New Roman" w:cs="Times New Roman"/>
          <w:sz w:val="28"/>
          <w:szCs w:val="24"/>
          <w:lang w:val="en-US" w:eastAsia="ru-RU"/>
        </w:rPr>
        <w:t>lg</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-6,5. По данному логарифму находим число (антилогарифм), характеризующее концентрацию ионов водорода в воде: [Н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О = 3,2∙10</w:t>
      </w:r>
      <w:r>
        <w:rPr>
          <w:rFonts w:ascii="Times New Roman" w:eastAsia="Times New Roman" w:hAnsi="Times New Roman" w:cs="Times New Roman"/>
          <w:sz w:val="28"/>
          <w:szCs w:val="24"/>
          <w:vertAlign w:val="superscript"/>
          <w:lang w:eastAsia="ru-RU"/>
        </w:rPr>
        <w:t>-7</w:t>
      </w:r>
      <w:r>
        <w:rPr>
          <w:rFonts w:ascii="Times New Roman" w:eastAsia="Times New Roman" w:hAnsi="Times New Roman" w:cs="Times New Roman"/>
          <w:sz w:val="28"/>
          <w:szCs w:val="24"/>
          <w:lang w:eastAsia="ru-RU"/>
        </w:rPr>
        <w:t xml:space="preserve"> моль/л. Зная величину ионного произведения воды К</w:t>
      </w:r>
      <w:r>
        <w:rPr>
          <w:rFonts w:ascii="Times New Roman" w:eastAsia="Times New Roman" w:hAnsi="Times New Roman" w:cs="Times New Roman"/>
          <w:sz w:val="28"/>
          <w:szCs w:val="24"/>
          <w:vertAlign w:val="subscript"/>
          <w:lang w:val="en-US" w:eastAsia="ru-RU"/>
        </w:rPr>
        <w:t>w</w:t>
      </w:r>
      <w:r w:rsidRPr="00777DA4">
        <w:rPr>
          <w:rFonts w:ascii="Times New Roman" w:eastAsia="Times New Roman" w:hAnsi="Times New Roman" w:cs="Times New Roman"/>
          <w:sz w:val="28"/>
          <w:szCs w:val="24"/>
          <w:lang w:eastAsia="ru-RU"/>
        </w:rPr>
        <w:t xml:space="preserve"> </w:t>
      </w:r>
    </w:p>
    <w:p w14:paraId="30A20D5F"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53E7BFEA"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К</w:t>
      </w:r>
      <w:r>
        <w:rPr>
          <w:rFonts w:ascii="Times New Roman" w:eastAsia="Times New Roman" w:hAnsi="Times New Roman" w:cs="Times New Roman"/>
          <w:sz w:val="28"/>
          <w:szCs w:val="24"/>
          <w:vertAlign w:val="subscript"/>
          <w:lang w:val="en-US" w:eastAsia="ru-RU"/>
        </w:rPr>
        <w:t>w</w:t>
      </w:r>
      <w:r>
        <w:rPr>
          <w:rFonts w:ascii="Times New Roman" w:eastAsia="Times New Roman" w:hAnsi="Times New Roman" w:cs="Times New Roman"/>
          <w:sz w:val="28"/>
          <w:szCs w:val="24"/>
          <w:lang w:eastAsia="ru-RU"/>
        </w:rPr>
        <w:t xml:space="preserve"> = [Н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]∙[ОН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10</w:t>
      </w:r>
      <w:r>
        <w:rPr>
          <w:rFonts w:ascii="Times New Roman" w:eastAsia="Times New Roman" w:hAnsi="Times New Roman" w:cs="Times New Roman"/>
          <w:sz w:val="28"/>
          <w:szCs w:val="24"/>
          <w:vertAlign w:val="superscript"/>
          <w:lang w:eastAsia="ru-RU"/>
        </w:rPr>
        <w:t xml:space="preserve">-14    </w:t>
      </w:r>
      <w:r>
        <w:rPr>
          <w:rFonts w:ascii="Times New Roman" w:eastAsia="Times New Roman" w:hAnsi="Times New Roman" w:cs="Times New Roman"/>
          <w:sz w:val="28"/>
          <w:szCs w:val="24"/>
          <w:lang w:eastAsia="ru-RU"/>
        </w:rPr>
        <w:t xml:space="preserve">                                            (15),</w:t>
      </w:r>
    </w:p>
    <w:p w14:paraId="7CBA5C01" w14:textId="77777777" w:rsidR="00777DA4" w:rsidRDefault="00777DA4" w:rsidP="00777DA4">
      <w:pPr>
        <w:tabs>
          <w:tab w:val="left" w:pos="0"/>
          <w:tab w:val="left" w:pos="9639"/>
        </w:tabs>
        <w:spacing w:after="0" w:line="240" w:lineRule="auto"/>
        <w:ind w:firstLine="567"/>
        <w:jc w:val="center"/>
        <w:rPr>
          <w:rFonts w:ascii="Times New Roman" w:eastAsia="Times New Roman" w:hAnsi="Times New Roman" w:cs="Times New Roman"/>
          <w:sz w:val="28"/>
          <w:szCs w:val="24"/>
          <w:lang w:eastAsia="ru-RU"/>
        </w:rPr>
      </w:pPr>
    </w:p>
    <w:p w14:paraId="14689710"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p>
    <w:p w14:paraId="0B780EAB"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рассчитывают </w:t>
      </w:r>
    </w:p>
    <w:p w14:paraId="17D75F09"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p>
    <w:p w14:paraId="3C65967D" w14:textId="77777777" w:rsidR="00777DA4" w:rsidRDefault="00777DA4" w:rsidP="00777DA4">
      <w:pPr>
        <w:tabs>
          <w:tab w:val="left" w:pos="0"/>
          <w:tab w:val="left" w:pos="9639"/>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10</w:t>
      </w:r>
      <w:r>
        <w:rPr>
          <w:rFonts w:ascii="Times New Roman" w:eastAsia="Times New Roman" w:hAnsi="Times New Roman" w:cs="Times New Roman"/>
          <w:sz w:val="28"/>
          <w:szCs w:val="24"/>
          <w:vertAlign w:val="superscript"/>
          <w:lang w:eastAsia="ru-RU"/>
        </w:rPr>
        <w:t>-14</w:t>
      </w:r>
      <w:r>
        <w:rPr>
          <w:rFonts w:ascii="Times New Roman" w:eastAsia="Times New Roman" w:hAnsi="Times New Roman" w:cs="Times New Roman"/>
          <w:sz w:val="28"/>
          <w:szCs w:val="24"/>
          <w:lang w:eastAsia="ru-RU"/>
        </w:rPr>
        <w:t>/3,2∙10</w:t>
      </w:r>
      <w:r>
        <w:rPr>
          <w:rFonts w:ascii="Times New Roman" w:eastAsia="Times New Roman" w:hAnsi="Times New Roman" w:cs="Times New Roman"/>
          <w:sz w:val="28"/>
          <w:szCs w:val="24"/>
          <w:vertAlign w:val="superscript"/>
          <w:lang w:eastAsia="ru-RU"/>
        </w:rPr>
        <w:t>-7</w:t>
      </w:r>
      <w:r>
        <w:rPr>
          <w:rFonts w:ascii="Times New Roman" w:eastAsia="Times New Roman" w:hAnsi="Times New Roman" w:cs="Times New Roman"/>
          <w:sz w:val="28"/>
          <w:szCs w:val="24"/>
          <w:lang w:eastAsia="ru-RU"/>
        </w:rPr>
        <w:t xml:space="preserve"> = 3,1∙10</w:t>
      </w:r>
      <w:r>
        <w:rPr>
          <w:rFonts w:ascii="Times New Roman" w:eastAsia="Times New Roman" w:hAnsi="Times New Roman" w:cs="Times New Roman"/>
          <w:sz w:val="28"/>
          <w:szCs w:val="24"/>
          <w:vertAlign w:val="superscript"/>
          <w:lang w:eastAsia="ru-RU"/>
        </w:rPr>
        <w:t>-7</w:t>
      </w:r>
      <w:r>
        <w:rPr>
          <w:rFonts w:ascii="Times New Roman" w:eastAsia="Times New Roman" w:hAnsi="Times New Roman" w:cs="Times New Roman"/>
          <w:sz w:val="28"/>
          <w:szCs w:val="24"/>
          <w:lang w:eastAsia="ru-RU"/>
        </w:rPr>
        <w:t xml:space="preserve"> моль/л.</w:t>
      </w:r>
    </w:p>
    <w:p w14:paraId="204B186C" w14:textId="77777777" w:rsidR="00777DA4" w:rsidRDefault="00777DA4" w:rsidP="00777DA4">
      <w:pPr>
        <w:tabs>
          <w:tab w:val="left" w:pos="0"/>
          <w:tab w:val="left" w:pos="9639"/>
        </w:tabs>
        <w:spacing w:after="0" w:line="240" w:lineRule="auto"/>
        <w:jc w:val="center"/>
        <w:rPr>
          <w:rFonts w:ascii="Times New Roman" w:eastAsia="Times New Roman" w:hAnsi="Times New Roman" w:cs="Times New Roman"/>
          <w:sz w:val="28"/>
          <w:szCs w:val="24"/>
          <w:lang w:eastAsia="ru-RU"/>
        </w:rPr>
      </w:pPr>
    </w:p>
    <w:p w14:paraId="7BF4A6FF"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При рН раствора соли равном 2,8 </w:t>
      </w:r>
      <w:r>
        <w:rPr>
          <w:rFonts w:ascii="Times New Roman" w:eastAsia="Times New Roman" w:hAnsi="Times New Roman" w:cs="Times New Roman"/>
          <w:sz w:val="28"/>
          <w:szCs w:val="24"/>
          <w:lang w:val="en-US" w:eastAsia="ru-RU"/>
        </w:rPr>
        <w:t>lg</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-2,8. Концентрация ионов [Н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в растворе соли будет</w:t>
      </w:r>
    </w:p>
    <w:p w14:paraId="73B77494"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600039FD" w14:textId="77777777" w:rsidR="00777DA4" w:rsidRDefault="00777DA4" w:rsidP="00777DA4">
      <w:pPr>
        <w:tabs>
          <w:tab w:val="left" w:pos="0"/>
          <w:tab w:val="left" w:pos="9639"/>
        </w:tabs>
        <w:spacing w:after="0" w:line="240" w:lineRule="auto"/>
        <w:ind w:firstLine="567"/>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vertAlign w:val="subscript"/>
          <w:lang w:eastAsia="ru-RU"/>
        </w:rPr>
        <w:t>соли</w:t>
      </w:r>
      <w:r>
        <w:rPr>
          <w:rFonts w:ascii="Times New Roman" w:eastAsia="Times New Roman" w:hAnsi="Times New Roman" w:cs="Times New Roman"/>
          <w:sz w:val="28"/>
          <w:szCs w:val="24"/>
          <w:lang w:eastAsia="ru-RU"/>
        </w:rPr>
        <w:t xml:space="preserve"> = 1,6∙10</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xml:space="preserve"> моль/л,</w:t>
      </w:r>
    </w:p>
    <w:p w14:paraId="03BD923B" w14:textId="77777777" w:rsidR="00777DA4" w:rsidRDefault="00777DA4" w:rsidP="00777DA4">
      <w:pPr>
        <w:tabs>
          <w:tab w:val="left" w:pos="0"/>
          <w:tab w:val="left" w:pos="9639"/>
        </w:tabs>
        <w:spacing w:after="0" w:line="240" w:lineRule="auto"/>
        <w:ind w:firstLine="567"/>
        <w:jc w:val="center"/>
        <w:rPr>
          <w:rFonts w:ascii="Times New Roman" w:eastAsia="Times New Roman" w:hAnsi="Times New Roman" w:cs="Times New Roman"/>
          <w:sz w:val="28"/>
          <w:szCs w:val="24"/>
          <w:lang w:eastAsia="ru-RU"/>
        </w:rPr>
      </w:pPr>
    </w:p>
    <w:p w14:paraId="1A9F8374"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 Δ[Н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 1,6∙10</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xml:space="preserve"> - 3,2∙10</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xml:space="preserve"> = 1,59968∙10</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 xml:space="preserve"> моль/л.</w:t>
      </w:r>
    </w:p>
    <w:p w14:paraId="7482BE72"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p>
    <w:p w14:paraId="56D11C4A"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Если исходная  концентрация соли равна 0,1 моль/л, то степень гидролиза:</w:t>
      </w:r>
    </w:p>
    <w:p w14:paraId="2F372CE8" w14:textId="77777777" w:rsidR="00777DA4" w:rsidRDefault="00777DA4" w:rsidP="00777DA4">
      <w:pPr>
        <w:tabs>
          <w:tab w:val="left" w:pos="0"/>
          <w:tab w:val="left" w:pos="9639"/>
        </w:tabs>
        <w:spacing w:after="0" w:line="240" w:lineRule="auto"/>
        <w:jc w:val="both"/>
        <w:rPr>
          <w:rFonts w:ascii="Times New Roman" w:eastAsia="Times New Roman" w:hAnsi="Times New Roman" w:cs="Times New Roman"/>
          <w:sz w:val="28"/>
          <w:szCs w:val="24"/>
          <w:lang w:eastAsia="ru-RU"/>
        </w:rPr>
      </w:pPr>
    </w:p>
    <w:p w14:paraId="72C29AF1" w14:textId="77777777" w:rsidR="00777DA4" w:rsidRDefault="00777DA4" w:rsidP="00777DA4">
      <w:pPr>
        <w:tabs>
          <w:tab w:val="left" w:pos="0"/>
          <w:tab w:val="left" w:pos="9639"/>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h</w:t>
      </w:r>
      <w:r>
        <w:rPr>
          <w:rFonts w:ascii="Times New Roman" w:eastAsia="Times New Roman" w:hAnsi="Times New Roman" w:cs="Times New Roman"/>
          <w:sz w:val="28"/>
          <w:szCs w:val="24"/>
          <w:lang w:eastAsia="ru-RU"/>
        </w:rPr>
        <w:t xml:space="preserve"> = 1,9968∙10</w:t>
      </w:r>
      <w:r>
        <w:rPr>
          <w:rFonts w:ascii="Times New Roman" w:eastAsia="Times New Roman" w:hAnsi="Times New Roman" w:cs="Times New Roman"/>
          <w:sz w:val="28"/>
          <w:szCs w:val="24"/>
          <w:vertAlign w:val="superscript"/>
          <w:lang w:eastAsia="ru-RU"/>
        </w:rPr>
        <w:t>-3</w:t>
      </w:r>
      <w:r>
        <w:rPr>
          <w:rFonts w:ascii="Times New Roman" w:eastAsia="Times New Roman" w:hAnsi="Times New Roman" w:cs="Times New Roman"/>
          <w:sz w:val="28"/>
          <w:szCs w:val="24"/>
          <w:lang w:eastAsia="ru-RU"/>
        </w:rPr>
        <w:t>/0,1 = 1,6 %.</w:t>
      </w:r>
    </w:p>
    <w:p w14:paraId="2EBF0783" w14:textId="77777777" w:rsidR="00777DA4" w:rsidRDefault="00777DA4" w:rsidP="00777DA4">
      <w:pPr>
        <w:tabs>
          <w:tab w:val="left" w:pos="0"/>
          <w:tab w:val="left" w:pos="9639"/>
        </w:tabs>
        <w:spacing w:after="0" w:line="240" w:lineRule="auto"/>
        <w:jc w:val="center"/>
        <w:rPr>
          <w:rFonts w:ascii="Times New Roman" w:eastAsia="Times New Roman" w:hAnsi="Times New Roman" w:cs="Times New Roman"/>
          <w:sz w:val="28"/>
          <w:szCs w:val="24"/>
          <w:lang w:eastAsia="ru-RU"/>
        </w:rPr>
      </w:pPr>
    </w:p>
    <w:p w14:paraId="718FFF15"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рН испытуемого раствора соли измеряется с помощью прибора рН-метра.  Измерение рН основано на определении электродвижущей силы (э.д.с.) электрохимической цепи, состоящей из двух электродов. Потенциал электрода является логарифмической функцией концентрации ионов водорода:</w:t>
      </w:r>
    </w:p>
    <w:p w14:paraId="3C39C84F" w14:textId="77777777" w:rsidR="00777DA4" w:rsidRDefault="00777DA4" w:rsidP="00777DA4">
      <w:pPr>
        <w:tabs>
          <w:tab w:val="left" w:pos="0"/>
          <w:tab w:val="left" w:pos="9639"/>
        </w:tabs>
        <w:spacing w:after="0" w:line="240" w:lineRule="auto"/>
        <w:ind w:firstLine="567"/>
        <w:jc w:val="both"/>
        <w:rPr>
          <w:rFonts w:ascii="Times New Roman" w:eastAsia="Times New Roman" w:hAnsi="Times New Roman" w:cs="Times New Roman"/>
          <w:sz w:val="28"/>
          <w:szCs w:val="24"/>
          <w:lang w:eastAsia="ru-RU"/>
        </w:rPr>
      </w:pPr>
    </w:p>
    <w:p w14:paraId="0FC645F6" w14:textId="77777777" w:rsidR="00777DA4" w:rsidRDefault="00777DA4" w:rsidP="00777DA4">
      <w:pPr>
        <w:tabs>
          <w:tab w:val="left" w:pos="0"/>
          <w:tab w:val="left" w:pos="9639"/>
        </w:tabs>
        <w:spacing w:after="0" w:line="240" w:lineRule="auto"/>
        <w:ind w:firstLine="567"/>
        <w:jc w:val="center"/>
        <w:rPr>
          <w:rFonts w:ascii="Times New Roman" w:eastAsia="Times New Roman" w:hAnsi="Times New Roman" w:cs="Times New Roman"/>
          <w:b/>
          <w:sz w:val="24"/>
          <w:szCs w:val="24"/>
          <w:lang w:eastAsia="ru-RU"/>
        </w:rPr>
      </w:pPr>
      <w:r w:rsidRPr="002E639B">
        <w:rPr>
          <w:rFonts w:ascii="Times New Roman" w:eastAsia="Times New Roman" w:hAnsi="Times New Roman" w:cs="Times New Roman"/>
          <w:position w:val="-24"/>
          <w:sz w:val="24"/>
          <w:szCs w:val="24"/>
          <w:lang w:eastAsia="ru-RU"/>
        </w:rPr>
        <w:object w:dxaOrig="2160" w:dyaOrig="615" w14:anchorId="506DE7A5">
          <v:shape id="_x0000_i1059" type="#_x0000_t75" style="width:108.75pt;height:31.5pt" o:ole="">
            <v:imagedata r:id="rId109" o:title=""/>
          </v:shape>
          <o:OLEObject Type="Embed" ProgID="Equation.3" ShapeID="_x0000_i1059" DrawAspect="Content" ObjectID="_1805226653" r:id="rId110"/>
        </w:object>
      </w:r>
    </w:p>
    <w:p w14:paraId="447697E1" w14:textId="77777777" w:rsidR="00777DA4" w:rsidRDefault="00777DA4" w:rsidP="00777DA4">
      <w:pPr>
        <w:spacing w:after="0" w:line="240" w:lineRule="auto"/>
        <w:ind w:firstLine="720"/>
        <w:jc w:val="center"/>
        <w:rPr>
          <w:rFonts w:ascii="Times New Roman" w:eastAsia="Times New Roman" w:hAnsi="Times New Roman" w:cs="Times New Roman"/>
          <w:bCs/>
          <w:sz w:val="28"/>
          <w:szCs w:val="18"/>
          <w:lang w:eastAsia="ru-RU"/>
        </w:rPr>
      </w:pPr>
    </w:p>
    <w:p w14:paraId="14AD5E58" w14:textId="77777777" w:rsidR="00777DA4" w:rsidRDefault="00777DA4" w:rsidP="00777DA4">
      <w:pPr>
        <w:spacing w:after="0" w:line="240" w:lineRule="auto"/>
        <w:ind w:firstLine="720"/>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Следовательно, измерив величину э.д.с., можно определить величину рН исследуемого раствора.</w:t>
      </w:r>
    </w:p>
    <w:p w14:paraId="5A091402" w14:textId="77777777" w:rsidR="00777DA4" w:rsidRDefault="00777DA4" w:rsidP="00777DA4">
      <w:pPr>
        <w:spacing w:after="0" w:line="240" w:lineRule="auto"/>
        <w:ind w:firstLine="56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Порядок работы.</w:t>
      </w:r>
    </w:p>
    <w:p w14:paraId="295179DA" w14:textId="77777777" w:rsidR="00777DA4" w:rsidRDefault="00777DA4" w:rsidP="00777DA4">
      <w:pPr>
        <w:spacing w:after="0" w:line="240" w:lineRule="auto"/>
        <w:ind w:left="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Измерить величину рН раствора испытуемой соли (</w:t>
      </w:r>
      <w:r>
        <w:rPr>
          <w:rFonts w:ascii="Times New Roman" w:eastAsia="Times New Roman" w:hAnsi="Times New Roman" w:cs="Times New Roman"/>
          <w:sz w:val="28"/>
          <w:szCs w:val="24"/>
          <w:lang w:val="en-US" w:eastAsia="ru-RU"/>
        </w:rPr>
        <w:t>FeCl</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US" w:eastAsia="ru-RU"/>
        </w:rPr>
        <w:t>CO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и др.) и определить степень гидролиза этой соли.</w:t>
      </w:r>
    </w:p>
    <w:p w14:paraId="35BC73F7"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Для этого сначала измерить на рН-метре рН дистиллированной воды, а затем рН испытуемой соли. Используя уравнение (14), рассчитать концентрацию ионов водорода (концентрацию ионов гидроксила рассчитывают по уравнению (15))в воде и в растворе соли, а затем по уравнению (13) рассчитать величину Δ[Н</w:t>
      </w:r>
      <w:r>
        <w:rPr>
          <w:rFonts w:ascii="Times New Roman" w:eastAsia="Times New Roman" w:hAnsi="Times New Roman" w:cs="Times New Roman"/>
          <w:sz w:val="28"/>
          <w:szCs w:val="24"/>
          <w:vertAlign w:val="superscript"/>
          <w:lang w:eastAsia="ru-RU"/>
        </w:rPr>
        <w:t>+</w:t>
      </w:r>
      <w:r>
        <w:rPr>
          <w:rFonts w:ascii="Times New Roman" w:eastAsia="Times New Roman" w:hAnsi="Times New Roman" w:cs="Times New Roman"/>
          <w:sz w:val="28"/>
          <w:szCs w:val="24"/>
          <w:lang w:eastAsia="ru-RU"/>
        </w:rPr>
        <w:t xml:space="preserve">]. По уравнению (11) (или (12) в случае щелочной среды) рассчитать степень гидролиза соли.         </w:t>
      </w:r>
    </w:p>
    <w:p w14:paraId="19B9A76B"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025881CD"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1878455B"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59096A28"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593A76EB"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32F0EEE9"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600A3CCE"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03CB94B7"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3414D6D8"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1E82F64F" w14:textId="77777777" w:rsidR="00777DA4" w:rsidRDefault="00777DA4" w:rsidP="00777DA4">
      <w:pPr>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br w:type="page"/>
      </w:r>
    </w:p>
    <w:p w14:paraId="21300660" w14:textId="77777777" w:rsidR="00777DA4" w:rsidRDefault="00777DA4" w:rsidP="00777DA4">
      <w:pPr>
        <w:keepNext/>
        <w:tabs>
          <w:tab w:val="left" w:pos="0"/>
        </w:tabs>
        <w:spacing w:after="0" w:line="240" w:lineRule="auto"/>
        <w:ind w:firstLine="720"/>
        <w:jc w:val="both"/>
        <w:outlineLvl w:val="7"/>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lastRenderedPageBreak/>
        <w:t>11 Лабораторная работа № 10</w:t>
      </w:r>
    </w:p>
    <w:p w14:paraId="4A7143E7"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7646C324"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Метод комплексообразования. Трилонометрия. Определение общей  </w:t>
      </w:r>
    </w:p>
    <w:p w14:paraId="13B92E32"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жёсткости воды методом комплексонометрии</w:t>
      </w:r>
    </w:p>
    <w:p w14:paraId="422E0037"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b/>
          <w:sz w:val="28"/>
          <w:szCs w:val="24"/>
          <w:lang w:eastAsia="ru-RU"/>
        </w:rPr>
      </w:pPr>
    </w:p>
    <w:p w14:paraId="79CB25D4"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11.1 Сущность метода комплексообразования</w:t>
      </w:r>
    </w:p>
    <w:p w14:paraId="01772CC8"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b/>
          <w:sz w:val="28"/>
          <w:szCs w:val="24"/>
          <w:lang w:eastAsia="ru-RU"/>
        </w:rPr>
      </w:pPr>
    </w:p>
    <w:p w14:paraId="53FDA462"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Метод комплексообразования или комплексонометрическое титрование – один из методов объёмного химического количественного анализа аналитической химии, основан на применении в целях анализа реакции образования комплексных соединений при взаимодействии анализируемых ионов с некоторыми органическими реагентами, называемыми комплексонами.</w:t>
      </w:r>
    </w:p>
    <w:p w14:paraId="4498387E"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аналитической химии часто применяют комплексон – двунатриевую соль этилендиаминтетрауксусной кислоты</w:t>
      </w:r>
    </w:p>
    <w:p w14:paraId="1EBC0681"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sz w:val="28"/>
          <w:szCs w:val="24"/>
          <w:lang w:eastAsia="ru-RU"/>
        </w:rPr>
      </w:pPr>
    </w:p>
    <w:p w14:paraId="2E523657" w14:textId="77777777" w:rsidR="00777DA4" w:rsidRDefault="00777DA4" w:rsidP="00777DA4">
      <w:pPr>
        <w:tabs>
          <w:tab w:val="left" w:pos="0"/>
        </w:tabs>
        <w:spacing w:after="0" w:line="240" w:lineRule="auto"/>
        <w:ind w:firstLine="720"/>
        <w:jc w:val="both"/>
        <w:rPr>
          <w:rFonts w:ascii="Times New Roman" w:eastAsia="Times New Roman" w:hAnsi="Times New Roman" w:cs="Times New Roman"/>
          <w:sz w:val="28"/>
          <w:szCs w:val="24"/>
          <w:lang w:eastAsia="ru-RU"/>
        </w:rPr>
      </w:pPr>
    </w:p>
    <w:p w14:paraId="22FB7948" w14:textId="77777777" w:rsidR="00777DA4" w:rsidRDefault="00777DA4"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p>
    <w:p w14:paraId="2468722F" w14:textId="77777777" w:rsidR="00777DA4" w:rsidRDefault="00777DA4" w:rsidP="00777DA4">
      <w:pPr>
        <w:tabs>
          <w:tab w:val="left" w:pos="0"/>
          <w:tab w:val="left" w:pos="6980"/>
        </w:tabs>
        <w:spacing w:after="0" w:line="240" w:lineRule="auto"/>
        <w:ind w:firstLine="567"/>
        <w:jc w:val="both"/>
        <w:rPr>
          <w:rFonts w:ascii="Times New Roman" w:eastAsia="Times New Roman" w:hAnsi="Times New Roman" w:cs="Times New Roman"/>
          <w:sz w:val="28"/>
          <w:szCs w:val="24"/>
          <w:lang w:val="en-GB"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HOOCH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val="en-GB" w:eastAsia="ru-RU"/>
        </w:rPr>
        <w:tab/>
        <w:t>CH</w:t>
      </w:r>
      <w:r>
        <w:rPr>
          <w:rFonts w:ascii="Times New Roman" w:eastAsia="Times New Roman" w:hAnsi="Times New Roman" w:cs="Times New Roman"/>
          <w:sz w:val="28"/>
          <w:szCs w:val="24"/>
          <w:vertAlign w:val="subscript"/>
          <w:lang w:val="en-GB" w:eastAsia="ru-RU"/>
        </w:rPr>
        <w:t>2</w:t>
      </w:r>
      <w:r>
        <w:rPr>
          <w:rFonts w:ascii="Times New Roman" w:eastAsia="Times New Roman" w:hAnsi="Times New Roman" w:cs="Times New Roman"/>
          <w:sz w:val="28"/>
          <w:szCs w:val="24"/>
          <w:lang w:val="en-GB" w:eastAsia="ru-RU"/>
        </w:rPr>
        <w:t>COOH</w:t>
      </w:r>
    </w:p>
    <w:p w14:paraId="55F1434C" w14:textId="77777777" w:rsidR="00777DA4" w:rsidRDefault="00B3032F" w:rsidP="00777DA4">
      <w:pPr>
        <w:tabs>
          <w:tab w:val="left" w:pos="0"/>
        </w:tabs>
        <w:spacing w:after="0" w:line="240" w:lineRule="auto"/>
        <w:ind w:firstLine="567"/>
        <w:jc w:val="both"/>
        <w:rPr>
          <w:rFonts w:ascii="Times New Roman" w:eastAsia="Times New Roman" w:hAnsi="Times New Roman" w:cs="Times New Roman"/>
          <w:sz w:val="28"/>
          <w:szCs w:val="24"/>
          <w:lang w:val="en-GB" w:eastAsia="ru-RU"/>
        </w:rPr>
      </w:pPr>
      <w:r>
        <w:rPr>
          <w:noProof/>
        </w:rPr>
        <w:pict w14:anchorId="235C829B">
          <v:line id="Прямая соединительная линия 65" o:spid="_x0000_s1071" style="position:absolute;left:0;text-align:left;flip:y;z-index:251661312;visibility:visible" from="315pt,-.25pt" to="34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" o:allowincell="f"/>
        </w:pict>
      </w:r>
      <w:r>
        <w:rPr>
          <w:noProof/>
        </w:rPr>
        <w:pict w14:anchorId="2F0B29BC">
          <v:line id="Прямая соединительная линия 66" o:spid="_x0000_s1070" style="position:absolute;left:0;text-align:left;z-index:251662336;visibility:visible" from="171pt,-.25pt" to="189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" o:allowincell="f"/>
        </w:pict>
      </w:r>
    </w:p>
    <w:p w14:paraId="23AFACBA" w14:textId="77777777" w:rsidR="00777DA4" w:rsidRDefault="00B3032F" w:rsidP="00777DA4">
      <w:pPr>
        <w:tabs>
          <w:tab w:val="left" w:pos="0"/>
        </w:tabs>
        <w:spacing w:after="0" w:line="240" w:lineRule="auto"/>
        <w:ind w:firstLine="567"/>
        <w:jc w:val="center"/>
        <w:rPr>
          <w:rFonts w:ascii="Times New Roman" w:eastAsia="Times New Roman" w:hAnsi="Times New Roman" w:cs="Times New Roman"/>
          <w:sz w:val="28"/>
          <w:szCs w:val="24"/>
          <w:lang w:val="en-GB" w:eastAsia="ru-RU"/>
        </w:rPr>
      </w:pPr>
      <w:r>
        <w:rPr>
          <w:noProof/>
        </w:rPr>
        <w:pict w14:anchorId="5A4CD854">
          <v:line id="Прямая соединительная линия 64" o:spid="_x0000_s1069" style="position:absolute;left:0;text-align:left;flip:x;z-index:251663360;visibility:visible" from="162pt,10.65pt" to="189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" o:allowincell="f"/>
        </w:pict>
      </w:r>
      <w:r>
        <w:rPr>
          <w:noProof/>
        </w:rPr>
        <w:pict w14:anchorId="5113EFD9">
          <v:line id="Прямая соединительная линия 63" o:spid="_x0000_s1068" style="position:absolute;left:0;text-align:left;z-index:251664384;visibility:visible" from="315pt,10.65pt" to="342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" o:allowincell="f"/>
        </w:pict>
      </w:r>
      <w:r w:rsidR="00777DA4">
        <w:rPr>
          <w:rFonts w:ascii="Times New Roman" w:eastAsia="Times New Roman" w:hAnsi="Times New Roman" w:cs="Times New Roman"/>
          <w:sz w:val="28"/>
          <w:szCs w:val="24"/>
          <w:lang w:val="en-GB" w:eastAsia="ru-RU"/>
        </w:rPr>
        <w:t>N ─ CH</w:t>
      </w:r>
      <w:r w:rsidR="00777DA4">
        <w:rPr>
          <w:rFonts w:ascii="Times New Roman" w:eastAsia="Times New Roman" w:hAnsi="Times New Roman" w:cs="Times New Roman"/>
          <w:sz w:val="28"/>
          <w:szCs w:val="24"/>
          <w:vertAlign w:val="subscript"/>
          <w:lang w:val="en-GB" w:eastAsia="ru-RU"/>
        </w:rPr>
        <w:t xml:space="preserve">2 </w:t>
      </w:r>
      <w:r w:rsidR="00777DA4">
        <w:rPr>
          <w:rFonts w:ascii="Times New Roman" w:eastAsia="Times New Roman" w:hAnsi="Times New Roman" w:cs="Times New Roman"/>
          <w:sz w:val="28"/>
          <w:szCs w:val="24"/>
          <w:lang w:val="en-GB" w:eastAsia="ru-RU"/>
        </w:rPr>
        <w:t>─ CH</w:t>
      </w:r>
      <w:r w:rsidR="00777DA4">
        <w:rPr>
          <w:rFonts w:ascii="Times New Roman" w:eastAsia="Times New Roman" w:hAnsi="Times New Roman" w:cs="Times New Roman"/>
          <w:sz w:val="28"/>
          <w:szCs w:val="24"/>
          <w:vertAlign w:val="subscript"/>
          <w:lang w:val="en-GB" w:eastAsia="ru-RU"/>
        </w:rPr>
        <w:t xml:space="preserve">2 </w:t>
      </w:r>
      <w:r w:rsidR="00777DA4">
        <w:rPr>
          <w:rFonts w:ascii="Times New Roman" w:eastAsia="Times New Roman" w:hAnsi="Times New Roman" w:cs="Times New Roman"/>
          <w:sz w:val="28"/>
          <w:szCs w:val="24"/>
          <w:lang w:val="en-GB" w:eastAsia="ru-RU"/>
        </w:rPr>
        <w:t>─ N</w:t>
      </w:r>
    </w:p>
    <w:p w14:paraId="2582278D" w14:textId="77777777" w:rsidR="00777DA4" w:rsidRPr="000858F1"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 xml:space="preserve">                 NaOOCH</w:t>
      </w:r>
      <w:r w:rsidRPr="000858F1">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w:t>
      </w:r>
      <w:r w:rsidRPr="000858F1">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val="en-GB" w:eastAsia="ru-RU"/>
        </w:rPr>
        <w:t>CH</w:t>
      </w:r>
      <w:r w:rsidRPr="000858F1">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COONa</w:t>
      </w:r>
    </w:p>
    <w:p w14:paraId="0D3406BF" w14:textId="77777777" w:rsidR="00777DA4" w:rsidRPr="000858F1"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eastAsia="ru-RU"/>
        </w:rPr>
      </w:pPr>
    </w:p>
    <w:p w14:paraId="1FF37B8B"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Это вещество имеет другие названия: комплексон </w:t>
      </w:r>
      <w:r>
        <w:rPr>
          <w:rFonts w:ascii="Times New Roman" w:eastAsia="Times New Roman" w:hAnsi="Times New Roman" w:cs="Times New Roman"/>
          <w:sz w:val="28"/>
          <w:szCs w:val="24"/>
          <w:lang w:val="en-GB" w:eastAsia="ru-RU"/>
        </w:rPr>
        <w:t>III</w:t>
      </w:r>
      <w:r>
        <w:rPr>
          <w:rFonts w:ascii="Times New Roman" w:eastAsia="Times New Roman" w:hAnsi="Times New Roman" w:cs="Times New Roman"/>
          <w:sz w:val="28"/>
          <w:szCs w:val="24"/>
          <w:lang w:eastAsia="ru-RU"/>
        </w:rPr>
        <w:t>, трилон Б.</w:t>
      </w:r>
    </w:p>
    <w:p w14:paraId="5AD7592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При взаимодействии этого комплексона с ионами металлов образуются внутрикомплексные соединения (хелаты), например:</w:t>
      </w:r>
    </w:p>
    <w:p w14:paraId="12838529"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5A982985" w14:textId="77777777" w:rsidR="00777DA4" w:rsidRDefault="00B3032F"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r>
        <w:rPr>
          <w:noProof/>
        </w:rPr>
        <w:pict w14:anchorId="04E52FCD">
          <v:line id="Прямая соединительная линия 62" o:spid="_x0000_s1067" style="position:absolute;left:0;text-align:left;z-index:251665408;visibility:visible" from="153pt,9.15pt" to="171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"/>
        </w:pict>
      </w:r>
      <w:r w:rsidR="00777DA4">
        <w:rPr>
          <w:rFonts w:ascii="Times New Roman" w:eastAsia="Times New Roman" w:hAnsi="Times New Roman" w:cs="Times New Roman"/>
          <w:sz w:val="28"/>
          <w:szCs w:val="24"/>
          <w:lang w:eastAsia="ru-RU"/>
        </w:rPr>
        <w:t xml:space="preserve">                                О              </w:t>
      </w:r>
    </w:p>
    <w:p w14:paraId="1A7DB2ED" w14:textId="77777777" w:rsidR="00777DA4" w:rsidRDefault="00B3032F" w:rsidP="00777DA4">
      <w:pPr>
        <w:tabs>
          <w:tab w:val="left" w:pos="0"/>
          <w:tab w:val="center" w:pos="5102"/>
          <w:tab w:val="left" w:pos="7060"/>
        </w:tabs>
        <w:spacing w:after="0" w:line="240" w:lineRule="auto"/>
        <w:ind w:firstLine="567"/>
        <w:jc w:val="both"/>
        <w:rPr>
          <w:rFonts w:ascii="Times New Roman" w:eastAsia="Times New Roman" w:hAnsi="Times New Roman" w:cs="Times New Roman"/>
          <w:sz w:val="28"/>
          <w:szCs w:val="24"/>
          <w:lang w:eastAsia="ru-RU"/>
        </w:rPr>
      </w:pPr>
      <w:r>
        <w:rPr>
          <w:noProof/>
        </w:rPr>
        <w:pict w14:anchorId="67678863">
          <v:line id="Прямая соединительная линия 61" o:spid="_x0000_s1066" style="position:absolute;left:0;text-align:left;flip:y;z-index:251666432;visibility:visible" from="189pt,6.35pt" to="207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"/>
        </w:pict>
      </w:r>
      <w:r>
        <w:rPr>
          <w:noProof/>
        </w:rPr>
        <w:pict w14:anchorId="09E831A8">
          <v:line id="Прямая соединительная линия 60" o:spid="_x0000_s1065" style="position:absolute;left:0;text-align:left;z-index:251667456;visibility:visible" from="324pt,6.35pt" to="351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"/>
        </w:pict>
      </w:r>
      <w:r>
        <w:rPr>
          <w:noProof/>
        </w:rPr>
        <w:pict w14:anchorId="2BC5BEE4">
          <v:line id="Прямая соединительная линия 59" o:spid="_x0000_s1064" style="position:absolute;left:0;text-align:left;z-index:251668480;visibility:visible" from="153pt,2.05pt" to="171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"/>
        </w:pict>
      </w:r>
      <w:r>
        <w:rPr>
          <w:noProof/>
        </w:rPr>
        <w:pict w14:anchorId="5C3907E5">
          <v:line id="Прямая соединительная линия 58" o:spid="_x0000_s1063" style="position:absolute;left:0;text-align:left;flip:y;z-index:251669504;visibility:visible" from="369pt,0" to="38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" o:allowincell="f"/>
        </w:pict>
      </w:r>
      <w:r>
        <w:rPr>
          <w:noProof/>
        </w:rPr>
        <w:pict w14:anchorId="12F0B895">
          <v:line id="Прямая соединительная линия 57" o:spid="_x0000_s1062" style="position:absolute;left:0;text-align:left;flip:y;z-index:251670528;visibility:visible" from="369pt,9pt" to="38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" o:allowincell="f"/>
        </w:pict>
      </w:r>
      <w:r>
        <w:rPr>
          <w:noProof/>
        </w:rPr>
        <w:pict w14:anchorId="37E5DE2F">
          <v:line id="Прямая соединительная линия 56" o:spid="_x0000_s1061" style="position:absolute;left:0;text-align:left;z-index:251671552;visibility:visible;mso-wrap-distance-left:3.17497mm;mso-wrap-distance-top:-3e-5mm;mso-wrap-distance-right:3.17497mm;mso-wrap-distance-bottom:-3e-5mm" from="369pt,-9pt" to="36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" o:allowincell="f"/>
        </w:pict>
      </w:r>
      <w:r w:rsidR="00777DA4">
        <w:rPr>
          <w:rFonts w:ascii="Times New Roman" w:eastAsia="Times New Roman" w:hAnsi="Times New Roman" w:cs="Times New Roman"/>
          <w:sz w:val="28"/>
          <w:szCs w:val="24"/>
          <w:lang w:eastAsia="ru-RU"/>
        </w:rPr>
        <w:t xml:space="preserve">                                                     О                       О                       О</w:t>
      </w:r>
    </w:p>
    <w:p w14:paraId="6345FF3E" w14:textId="77777777" w:rsidR="00777DA4" w:rsidRDefault="00B3032F"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eastAsia="ru-RU"/>
        </w:rPr>
      </w:pPr>
      <w:r>
        <w:rPr>
          <w:noProof/>
        </w:rPr>
        <w:pict w14:anchorId="08897171">
          <v:line id="Прямая соединительная линия 55" o:spid="_x0000_s1060" style="position:absolute;left:0;text-align:left;flip:y;z-index:251672576;visibility:visible" from="279pt,-.75pt" to="297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"/>
        </w:pict>
      </w:r>
      <w:r>
        <w:rPr>
          <w:noProof/>
        </w:rPr>
        <w:pict w14:anchorId="1BD1B0A7">
          <v:line id="Прямая соединительная линия 54" o:spid="_x0000_s1059" style="position:absolute;left:0;text-align:left;z-index:251673600;visibility:visible" from="225pt,-.75pt" to="252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"/>
        </w:pict>
      </w:r>
      <w:r>
        <w:rPr>
          <w:noProof/>
        </w:rPr>
        <w:pict w14:anchorId="5672BDC6">
          <v:line id="Прямая соединительная линия 53" o:spid="_x0000_s1058" style="position:absolute;left:0;text-align:left;z-index:251674624;visibility:visible;mso-wrap-distance-left:3.17497mm;mso-wrap-distance-right:3.17497mm" from="351pt,12.95pt" to="351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"/>
        </w:pict>
      </w:r>
      <w:r>
        <w:rPr>
          <w:noProof/>
        </w:rPr>
        <w:pict w14:anchorId="0AE73D3C">
          <v:line id="Прямая соединительная линия 52" o:spid="_x0000_s1057" style="position:absolute;left:0;text-align:left;z-index:251675648;visibility:visible;mso-wrap-distance-left:3.17497mm;mso-wrap-distance-right:3.17497mm" from="171pt,12.95pt" to="171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"/>
        </w:pict>
      </w:r>
      <w:r>
        <w:rPr>
          <w:noProof/>
        </w:rPr>
        <w:pict w14:anchorId="6424D447">
          <v:line id="Прямая соединительная линия 51" o:spid="_x0000_s1056" style="position:absolute;left:0;text-align:left;z-index:251676672;visibility:visible;mso-wrap-distance-left:3.17497mm;mso-wrap-distance-top:-3e-5mm;mso-wrap-distance-right:3.17497mm;mso-wrap-distance-bottom:-3e-5mm" from="378pt,10.9pt" to="37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" o:allowincell="f"/>
        </w:pict>
      </w:r>
      <w:r>
        <w:rPr>
          <w:noProof/>
        </w:rPr>
        <w:pict w14:anchorId="73F08B72">
          <v:line id="Прямая соединительная линия 50" o:spid="_x0000_s1055" style="position:absolute;left:0;text-align:left;z-index:251677696;visibility:visible;mso-wrap-distance-left:3.17497mm;mso-wrap-distance-top:-3e-5mm;mso-wrap-distance-right:3.17497mm;mso-wrap-distance-bottom:-3e-5mm" from="378pt,10.9pt" to="37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" o:allowincell="f"/>
        </w:pict>
      </w:r>
      <w:r>
        <w:rPr>
          <w:noProof/>
        </w:rPr>
        <w:pict w14:anchorId="6E228494">
          <v:line id="Прямая соединительная линия 49" o:spid="_x0000_s1054" style="position:absolute;left:0;text-align:left;z-index:251678720;visibility:visible;mso-wrap-distance-left:3.17497mm;mso-wrap-distance-top:-3e-5mm;mso-wrap-distance-right:3.17497mm;mso-wrap-distance-bottom:-3e-5mm" from="378pt,10.9pt" to="37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" o:allowincell="f"/>
        </w:pict>
      </w:r>
      <w:r>
        <w:rPr>
          <w:noProof/>
        </w:rPr>
        <w:pict w14:anchorId="3D451ED2">
          <v:line id="Прямая соединительная линия 48" o:spid="_x0000_s1053" style="position:absolute;left:0;text-align:left;z-index:251679744;visibility:visible;mso-wrap-distance-left:3.17497mm;mso-wrap-distance-top:-3e-5mm;mso-wrap-distance-right:3.17497mm;mso-wrap-distance-bottom:-3e-5mm" from="378pt,10.9pt" to="37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" o:allowincell="f"/>
        </w:pict>
      </w:r>
      <w:r w:rsidR="00777DA4">
        <w:rPr>
          <w:rFonts w:ascii="Times New Roman" w:eastAsia="Times New Roman" w:hAnsi="Times New Roman" w:cs="Times New Roman"/>
          <w:sz w:val="28"/>
          <w:szCs w:val="24"/>
          <w:lang w:eastAsia="ru-RU"/>
        </w:rPr>
        <w:t xml:space="preserve">                                        С</w:t>
      </w:r>
      <w:r w:rsidR="00777DA4">
        <w:rPr>
          <w:rFonts w:ascii="Times New Roman" w:eastAsia="Times New Roman" w:hAnsi="Times New Roman" w:cs="Times New Roman"/>
          <w:sz w:val="28"/>
          <w:szCs w:val="24"/>
          <w:lang w:eastAsia="ru-RU"/>
        </w:rPr>
        <w:tab/>
        <w:t>С</w:t>
      </w:r>
    </w:p>
    <w:p w14:paraId="0F5DE2DD" w14:textId="77777777" w:rsidR="00777DA4" w:rsidRDefault="00B3032F" w:rsidP="00777DA4">
      <w:pPr>
        <w:tabs>
          <w:tab w:val="left" w:pos="0"/>
          <w:tab w:val="center" w:pos="5102"/>
          <w:tab w:val="left" w:pos="7060"/>
        </w:tabs>
        <w:spacing w:after="0" w:line="240" w:lineRule="auto"/>
        <w:ind w:firstLine="567"/>
        <w:jc w:val="both"/>
        <w:rPr>
          <w:rFonts w:ascii="Times New Roman" w:eastAsia="Times New Roman" w:hAnsi="Times New Roman" w:cs="Times New Roman"/>
          <w:sz w:val="28"/>
          <w:szCs w:val="24"/>
          <w:lang w:eastAsia="ru-RU"/>
        </w:rPr>
      </w:pPr>
      <w:r>
        <w:rPr>
          <w:noProof/>
        </w:rPr>
        <w:pict w14:anchorId="1FBC3E46">
          <v:line id="Прямая соединительная линия 47" o:spid="_x0000_s1052" style="position:absolute;left:0;text-align:left;z-index:251680768;visibility:visible;mso-wrap-distance-left:3.17497mm;mso-wrap-distance-top:-3e-5mm;mso-wrap-distance-right:3.17497mm;mso-wrap-distance-bottom:-3e-5mm" from="171pt,5.85pt" to="171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"/>
        </w:pict>
      </w:r>
      <w:r>
        <w:rPr>
          <w:noProof/>
        </w:rPr>
        <w:pict w14:anchorId="13ADD10F">
          <v:line id="Прямая соединительная линия 46" o:spid="_x0000_s1051" style="position:absolute;left:0;text-align:left;z-index:251681792;visibility:visible;mso-wrap-distance-left:3.17497mm;mso-wrap-distance-top:-3e-5mm;mso-wrap-distance-right:3.17497mm;mso-wrap-distance-bottom:-3e-5mm" from="5in,5.85pt" to="5in,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"/>
        </w:pict>
      </w:r>
      <w:r>
        <w:rPr>
          <w:noProof/>
        </w:rPr>
        <w:pict w14:anchorId="0E39E6D2">
          <v:line id="Прямая соединительная линия 45" o:spid="_x0000_s1050" style="position:absolute;left:0;text-align:left;z-index:251682816;visibility:visible;mso-wrap-distance-left:3.17497mm;mso-wrap-distance-top:-3e-5mm;mso-wrap-distance-right:3.17497mm;mso-wrap-distance-bottom:-3e-5mm" from="5in,3.8pt" to="5in,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" o:allowincell="f"/>
        </w:pict>
      </w:r>
      <w:r w:rsidR="00777DA4">
        <w:rPr>
          <w:rFonts w:ascii="Times New Roman" w:eastAsia="Times New Roman" w:hAnsi="Times New Roman" w:cs="Times New Roman"/>
          <w:sz w:val="28"/>
          <w:szCs w:val="24"/>
          <w:lang w:eastAsia="ru-RU"/>
        </w:rPr>
        <w:t xml:space="preserve">                                                               </w:t>
      </w:r>
      <w:r w:rsidR="00777DA4">
        <w:rPr>
          <w:rFonts w:ascii="Times New Roman" w:eastAsia="Times New Roman" w:hAnsi="Times New Roman" w:cs="Times New Roman"/>
          <w:sz w:val="28"/>
          <w:szCs w:val="24"/>
          <w:lang w:val="en-GB" w:eastAsia="ru-RU"/>
        </w:rPr>
        <w:t>C</w:t>
      </w:r>
      <w:r w:rsidR="00777DA4">
        <w:rPr>
          <w:rFonts w:ascii="Times New Roman" w:eastAsia="Times New Roman" w:hAnsi="Times New Roman" w:cs="Times New Roman"/>
          <w:sz w:val="28"/>
          <w:szCs w:val="24"/>
          <w:lang w:eastAsia="ru-RU"/>
        </w:rPr>
        <w:t>а</w:t>
      </w:r>
      <w:r w:rsidR="00777DA4">
        <w:rPr>
          <w:rFonts w:ascii="Times New Roman" w:eastAsia="Times New Roman" w:hAnsi="Times New Roman" w:cs="Times New Roman"/>
          <w:sz w:val="28"/>
          <w:szCs w:val="24"/>
          <w:vertAlign w:val="superscript"/>
          <w:lang w:eastAsia="ru-RU"/>
        </w:rPr>
        <w:t>2+</w:t>
      </w:r>
      <w:r w:rsidR="00777DA4">
        <w:rPr>
          <w:rFonts w:ascii="Times New Roman" w:eastAsia="Times New Roman" w:hAnsi="Times New Roman" w:cs="Times New Roman"/>
          <w:sz w:val="28"/>
          <w:szCs w:val="24"/>
          <w:vertAlign w:val="superscript"/>
          <w:lang w:eastAsia="ru-RU"/>
        </w:rPr>
        <w:tab/>
        <w:t xml:space="preserve"> </w:t>
      </w:r>
      <w:r w:rsidR="00777DA4">
        <w:rPr>
          <w:rFonts w:ascii="Times New Roman" w:eastAsia="Times New Roman" w:hAnsi="Times New Roman" w:cs="Times New Roman"/>
          <w:sz w:val="28"/>
          <w:szCs w:val="24"/>
          <w:lang w:eastAsia="ru-RU"/>
        </w:rPr>
        <w:t xml:space="preserve"> </w:t>
      </w:r>
    </w:p>
    <w:p w14:paraId="1FD4FCFF" w14:textId="77777777" w:rsidR="00777DA4" w:rsidRDefault="00B3032F" w:rsidP="00777DA4">
      <w:pPr>
        <w:tabs>
          <w:tab w:val="left" w:pos="0"/>
          <w:tab w:val="left" w:pos="6980"/>
        </w:tabs>
        <w:spacing w:after="0" w:line="240" w:lineRule="auto"/>
        <w:ind w:firstLine="567"/>
        <w:jc w:val="both"/>
        <w:rPr>
          <w:rFonts w:ascii="Times New Roman" w:eastAsia="Times New Roman" w:hAnsi="Times New Roman" w:cs="Times New Roman"/>
          <w:sz w:val="28"/>
          <w:szCs w:val="24"/>
          <w:lang w:eastAsia="ru-RU"/>
        </w:rPr>
      </w:pPr>
      <w:r>
        <w:rPr>
          <w:noProof/>
        </w:rPr>
        <w:pict w14:anchorId="5E58CCDF">
          <v:line id="Прямая соединительная линия 44" o:spid="_x0000_s1049" style="position:absolute;left:0;text-align:left;flip:y;z-index:251683840;visibility:visible" from="207pt,1.9pt" to="234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" o:allowincell="f">
            <v:stroke endarrow="block"/>
          </v:line>
        </w:pict>
      </w:r>
      <w:r>
        <w:rPr>
          <w:noProof/>
        </w:rPr>
        <w:pict w14:anchorId="0FB864E6">
          <v:line id="Прямая соединительная линия 43" o:spid="_x0000_s1048" style="position:absolute;left:0;text-align:left;flip:x y;z-index:251684864;visibility:visible" from="270pt,1.9pt" to="306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" o:allowincell="f">
            <v:stroke endarrow="block"/>
          </v:line>
        </w:pict>
      </w:r>
      <w:r w:rsidR="00777DA4">
        <w:rPr>
          <w:rFonts w:ascii="Times New Roman" w:eastAsia="Times New Roman" w:hAnsi="Times New Roman" w:cs="Times New Roman"/>
          <w:sz w:val="28"/>
          <w:szCs w:val="24"/>
          <w:lang w:eastAsia="ru-RU"/>
        </w:rPr>
        <w:t xml:space="preserve">                                     Н</w:t>
      </w:r>
      <w:r w:rsidR="00777DA4">
        <w:rPr>
          <w:rFonts w:ascii="Times New Roman" w:eastAsia="Times New Roman" w:hAnsi="Times New Roman" w:cs="Times New Roman"/>
          <w:sz w:val="28"/>
          <w:szCs w:val="24"/>
          <w:vertAlign w:val="subscript"/>
          <w:lang w:eastAsia="ru-RU"/>
        </w:rPr>
        <w:t>2</w:t>
      </w:r>
      <w:r w:rsidR="00777DA4">
        <w:rPr>
          <w:rFonts w:ascii="Times New Roman" w:eastAsia="Times New Roman" w:hAnsi="Times New Roman" w:cs="Times New Roman"/>
          <w:sz w:val="28"/>
          <w:szCs w:val="24"/>
          <w:lang w:eastAsia="ru-RU"/>
        </w:rPr>
        <w:t>С</w:t>
      </w:r>
      <w:r w:rsidR="00777DA4">
        <w:rPr>
          <w:rFonts w:ascii="Times New Roman" w:eastAsia="Times New Roman" w:hAnsi="Times New Roman" w:cs="Times New Roman"/>
          <w:sz w:val="28"/>
          <w:szCs w:val="24"/>
          <w:lang w:eastAsia="ru-RU"/>
        </w:rPr>
        <w:tab/>
      </w:r>
      <w:r w:rsidR="00777DA4">
        <w:rPr>
          <w:rFonts w:ascii="Times New Roman" w:eastAsia="Times New Roman" w:hAnsi="Times New Roman" w:cs="Times New Roman"/>
          <w:sz w:val="28"/>
          <w:szCs w:val="24"/>
          <w:lang w:val="en-GB" w:eastAsia="ru-RU"/>
        </w:rPr>
        <w:t>CH</w:t>
      </w:r>
      <w:r w:rsidR="00777DA4">
        <w:rPr>
          <w:rFonts w:ascii="Times New Roman" w:eastAsia="Times New Roman" w:hAnsi="Times New Roman" w:cs="Times New Roman"/>
          <w:sz w:val="28"/>
          <w:szCs w:val="24"/>
          <w:vertAlign w:val="subscript"/>
          <w:lang w:eastAsia="ru-RU"/>
        </w:rPr>
        <w:t>2</w:t>
      </w:r>
    </w:p>
    <w:p w14:paraId="48FA8BC4" w14:textId="77777777" w:rsidR="00777DA4" w:rsidRDefault="00B3032F"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r>
        <w:rPr>
          <w:noProof/>
        </w:rPr>
        <w:pict w14:anchorId="300395E3">
          <v:line id="Прямая соединительная линия 41" o:spid="_x0000_s1047" style="position:absolute;left:0;text-align:left;flip:y;z-index:251685888;visibility:visible" from="315pt,-.25pt" to="34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" o:allowincell="f"/>
        </w:pict>
      </w:r>
      <w:r>
        <w:rPr>
          <w:noProof/>
        </w:rPr>
        <w:pict w14:anchorId="1499E023">
          <v:line id="Прямая соединительная линия 42" o:spid="_x0000_s1046" style="position:absolute;left:0;text-align:left;z-index:251686912;visibility:visible" from="171pt,-.25pt" to="189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" o:allowincell="f"/>
        </w:pict>
      </w:r>
    </w:p>
    <w:p w14:paraId="4ED0C2D5" w14:textId="77777777" w:rsidR="00777DA4" w:rsidRDefault="00B3032F" w:rsidP="00777DA4">
      <w:pPr>
        <w:tabs>
          <w:tab w:val="left" w:pos="0"/>
        </w:tabs>
        <w:spacing w:after="0" w:line="240" w:lineRule="auto"/>
        <w:ind w:firstLine="567"/>
        <w:jc w:val="center"/>
        <w:rPr>
          <w:rFonts w:ascii="Times New Roman" w:eastAsia="Times New Roman" w:hAnsi="Times New Roman" w:cs="Times New Roman"/>
          <w:sz w:val="28"/>
          <w:szCs w:val="24"/>
          <w:lang w:val="en-US" w:eastAsia="ru-RU"/>
        </w:rPr>
      </w:pPr>
      <w:r>
        <w:rPr>
          <w:noProof/>
        </w:rPr>
        <w:pict w14:anchorId="6E385ACE">
          <v:line id="Прямая соединительная линия 40" o:spid="_x0000_s1045" style="position:absolute;left:0;text-align:left;flip:x;z-index:251687936;visibility:visible" from="162pt,10.65pt" to="189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" o:allowincell="f"/>
        </w:pict>
      </w:r>
      <w:r>
        <w:rPr>
          <w:noProof/>
        </w:rPr>
        <w:pict w14:anchorId="0300849B">
          <v:line id="Прямая соединительная линия 39" o:spid="_x0000_s1044" style="position:absolute;left:0;text-align:left;z-index:251688960;visibility:visible" from="315pt,10.65pt" to="342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" o:allowincell="f"/>
        </w:pict>
      </w:r>
      <w:r w:rsidR="00777DA4">
        <w:rPr>
          <w:rFonts w:ascii="Times New Roman" w:eastAsia="Times New Roman" w:hAnsi="Times New Roman" w:cs="Times New Roman"/>
          <w:sz w:val="28"/>
          <w:szCs w:val="24"/>
          <w:lang w:val="en-GB" w:eastAsia="ru-RU"/>
        </w:rPr>
        <w:t>N</w:t>
      </w:r>
      <w:r w:rsidR="00777DA4">
        <w:rPr>
          <w:rFonts w:ascii="Times New Roman" w:eastAsia="Times New Roman" w:hAnsi="Times New Roman" w:cs="Times New Roman"/>
          <w:sz w:val="28"/>
          <w:szCs w:val="24"/>
          <w:lang w:val="en-US" w:eastAsia="ru-RU"/>
        </w:rPr>
        <w:t xml:space="preserve"> ─ </w:t>
      </w:r>
      <w:r w:rsidR="00777DA4">
        <w:rPr>
          <w:rFonts w:ascii="Times New Roman" w:eastAsia="Times New Roman" w:hAnsi="Times New Roman" w:cs="Times New Roman"/>
          <w:sz w:val="28"/>
          <w:szCs w:val="24"/>
          <w:lang w:val="en-GB" w:eastAsia="ru-RU"/>
        </w:rPr>
        <w:t>CH</w:t>
      </w:r>
      <w:r w:rsidR="00777DA4">
        <w:rPr>
          <w:rFonts w:ascii="Times New Roman" w:eastAsia="Times New Roman" w:hAnsi="Times New Roman" w:cs="Times New Roman"/>
          <w:sz w:val="28"/>
          <w:szCs w:val="24"/>
          <w:vertAlign w:val="subscript"/>
          <w:lang w:val="en-US" w:eastAsia="ru-RU"/>
        </w:rPr>
        <w:t xml:space="preserve">2 </w:t>
      </w:r>
      <w:r w:rsidR="00777DA4">
        <w:rPr>
          <w:rFonts w:ascii="Times New Roman" w:eastAsia="Times New Roman" w:hAnsi="Times New Roman" w:cs="Times New Roman"/>
          <w:sz w:val="28"/>
          <w:szCs w:val="24"/>
          <w:lang w:val="en-US" w:eastAsia="ru-RU"/>
        </w:rPr>
        <w:t xml:space="preserve">─ </w:t>
      </w:r>
      <w:r w:rsidR="00777DA4">
        <w:rPr>
          <w:rFonts w:ascii="Times New Roman" w:eastAsia="Times New Roman" w:hAnsi="Times New Roman" w:cs="Times New Roman"/>
          <w:sz w:val="28"/>
          <w:szCs w:val="24"/>
          <w:lang w:val="en-GB" w:eastAsia="ru-RU"/>
        </w:rPr>
        <w:t>CH</w:t>
      </w:r>
      <w:r w:rsidR="00777DA4">
        <w:rPr>
          <w:rFonts w:ascii="Times New Roman" w:eastAsia="Times New Roman" w:hAnsi="Times New Roman" w:cs="Times New Roman"/>
          <w:sz w:val="28"/>
          <w:szCs w:val="24"/>
          <w:vertAlign w:val="subscript"/>
          <w:lang w:val="en-US" w:eastAsia="ru-RU"/>
        </w:rPr>
        <w:t xml:space="preserve">2 </w:t>
      </w:r>
      <w:r w:rsidR="00777DA4">
        <w:rPr>
          <w:rFonts w:ascii="Times New Roman" w:eastAsia="Times New Roman" w:hAnsi="Times New Roman" w:cs="Times New Roman"/>
          <w:sz w:val="28"/>
          <w:szCs w:val="24"/>
          <w:lang w:val="en-US" w:eastAsia="ru-RU"/>
        </w:rPr>
        <w:t xml:space="preserve">─ </w:t>
      </w:r>
      <w:r w:rsidR="00777DA4">
        <w:rPr>
          <w:rFonts w:ascii="Times New Roman" w:eastAsia="Times New Roman" w:hAnsi="Times New Roman" w:cs="Times New Roman"/>
          <w:sz w:val="28"/>
          <w:szCs w:val="24"/>
          <w:lang w:val="en-GB" w:eastAsia="ru-RU"/>
        </w:rPr>
        <w:t>N</w:t>
      </w:r>
    </w:p>
    <w:p w14:paraId="39CF3D0C" w14:textId="77777777" w:rsidR="00777DA4"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val="en-GB" w:eastAsia="ru-RU"/>
        </w:rPr>
        <w:t>NaOOCH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val="en-US" w:eastAsia="ru-RU"/>
        </w:rPr>
        <w:tab/>
      </w:r>
      <w:r>
        <w:rPr>
          <w:rFonts w:ascii="Times New Roman" w:eastAsia="Times New Roman" w:hAnsi="Times New Roman" w:cs="Times New Roman"/>
          <w:sz w:val="28"/>
          <w:szCs w:val="24"/>
          <w:lang w:val="en-GB" w:eastAsia="ru-RU"/>
        </w:rPr>
        <w:t>CH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COONa</w:t>
      </w:r>
    </w:p>
    <w:p w14:paraId="5E65BCC4" w14:textId="77777777" w:rsidR="00777DA4"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val="en-US" w:eastAsia="ru-RU"/>
        </w:rPr>
      </w:pPr>
    </w:p>
    <w:p w14:paraId="00078904" w14:textId="77777777" w:rsidR="00777DA4"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val="en-US" w:eastAsia="ru-RU"/>
        </w:rPr>
      </w:pPr>
    </w:p>
    <w:p w14:paraId="3C2021D0"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Комплексоны катионов металлов с трилоном Б, как правило, бесцветны и очень прочны, они могут образовываться даже, если первоначально ион-комплексообразователь связан в другой, менее прочный комплекс.</w:t>
      </w:r>
    </w:p>
    <w:p w14:paraId="37BE0DB8"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Метод комплексонометрии с использованием в качестве рабочего раствора трилона Б называют трилонометрией.</w:t>
      </w:r>
    </w:p>
    <w:p w14:paraId="1121153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3D3718B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05BB5656"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7EEBC368"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11.2 Применение метода трилонометрии для определения общей </w:t>
      </w:r>
    </w:p>
    <w:p w14:paraId="35B4666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жесткости воды</w:t>
      </w:r>
    </w:p>
    <w:p w14:paraId="64C8DCA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08C6A43B"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 производственной практике комплексонометрическое титрование применяют для определения общей жесткости природной воды. Общая жесткость  воды равна сумме количеств миллимоль – эквивалентов ионов кальция и магния, содержащихся в 1 л воды.</w:t>
      </w:r>
    </w:p>
    <w:p w14:paraId="47971492"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Для определения общей жёсткости к исследуемому объёму воды добавляют буферную смесь для создания щелочной среды (рН = 10) и раствор индикатора, например, эриохрома чёрного Т. Эриохром чёрный Т – органический азокраситель, диссоциирующий по типу кислоты, сокращенно его формулу можно представить как Н</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lang w:eastAsia="ru-RU"/>
        </w:rPr>
        <w:t>.</w:t>
      </w:r>
    </w:p>
    <w:p w14:paraId="09FCF42B" w14:textId="77777777" w:rsidR="00777DA4"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растворе индикатора при рН = 7 – 11 устанавливается равновесие:</w:t>
      </w:r>
    </w:p>
    <w:p w14:paraId="482FC1E7" w14:textId="77777777" w:rsidR="00777DA4"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eastAsia="ru-RU"/>
        </w:rPr>
      </w:pPr>
    </w:p>
    <w:p w14:paraId="6B2EA22B"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lang w:eastAsia="ru-RU"/>
        </w:rPr>
        <w:t xml:space="preserve"> ↔ Н</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eastAsia="ru-RU"/>
        </w:rPr>
        <w:t xml:space="preserve"> 2-</w:t>
      </w:r>
      <w:r>
        <w:rPr>
          <w:rFonts w:ascii="Times New Roman" w:eastAsia="Times New Roman" w:hAnsi="Times New Roman" w:cs="Times New Roman"/>
          <w:sz w:val="28"/>
          <w:szCs w:val="24"/>
          <w:lang w:eastAsia="ru-RU"/>
        </w:rPr>
        <w:t xml:space="preserve"> + 2 Н</w:t>
      </w:r>
      <w:r>
        <w:rPr>
          <w:rFonts w:ascii="Times New Roman" w:eastAsia="Times New Roman" w:hAnsi="Times New Roman" w:cs="Times New Roman"/>
          <w:sz w:val="28"/>
          <w:szCs w:val="24"/>
          <w:vertAlign w:val="superscript"/>
          <w:lang w:eastAsia="ru-RU"/>
        </w:rPr>
        <w:t>+</w:t>
      </w:r>
    </w:p>
    <w:p w14:paraId="771030FF"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43349DB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Этот индикатор с катионами Са</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и </w:t>
      </w:r>
      <w:r>
        <w:rPr>
          <w:rFonts w:ascii="Times New Roman" w:eastAsia="Times New Roman" w:hAnsi="Times New Roman" w:cs="Times New Roman"/>
          <w:sz w:val="28"/>
          <w:szCs w:val="24"/>
          <w:lang w:val="en-GB" w:eastAsia="ru-RU"/>
        </w:rPr>
        <w:t>Mg</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образует винно-красные комплексные анионы, что можно схематично представить так:</w:t>
      </w:r>
    </w:p>
    <w:p w14:paraId="5492A7A1"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lang w:eastAsia="ru-RU"/>
        </w:rPr>
      </w:pPr>
    </w:p>
    <w:p w14:paraId="1935AFE5"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lang w:eastAsia="ru-RU"/>
        </w:rPr>
        <w:t>Са</w:t>
      </w:r>
      <w:r>
        <w:rPr>
          <w:rFonts w:ascii="Times New Roman" w:eastAsia="Times New Roman" w:hAnsi="Times New Roman" w:cs="Times New Roman"/>
          <w:sz w:val="28"/>
          <w:szCs w:val="24"/>
          <w:vertAlign w:val="superscript"/>
          <w:lang w:eastAsia="ru-RU"/>
        </w:rPr>
        <w:t xml:space="preserve">2+ </w:t>
      </w:r>
      <w:r>
        <w:rPr>
          <w:rFonts w:ascii="Times New Roman" w:eastAsia="Times New Roman" w:hAnsi="Times New Roman" w:cs="Times New Roman"/>
          <w:sz w:val="28"/>
          <w:szCs w:val="24"/>
          <w:lang w:eastAsia="ru-RU"/>
        </w:rPr>
        <w:t xml:space="preserve"> + Н</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eastAsia="ru-RU"/>
        </w:rPr>
        <w:t xml:space="preserve"> 2-</w:t>
      </w:r>
      <w:r>
        <w:rPr>
          <w:rFonts w:ascii="Times New Roman" w:eastAsia="Times New Roman" w:hAnsi="Times New Roman" w:cs="Times New Roman"/>
          <w:sz w:val="28"/>
          <w:szCs w:val="24"/>
          <w:lang w:eastAsia="ru-RU"/>
        </w:rPr>
        <w:t xml:space="preserve"> → Са</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eastAsia="ru-RU"/>
        </w:rPr>
        <w:t xml:space="preserve"> -</w:t>
      </w:r>
      <w:r>
        <w:rPr>
          <w:rFonts w:ascii="Times New Roman" w:eastAsia="Times New Roman" w:hAnsi="Times New Roman" w:cs="Times New Roman"/>
          <w:sz w:val="28"/>
          <w:szCs w:val="24"/>
          <w:lang w:eastAsia="ru-RU"/>
        </w:rPr>
        <w:t xml:space="preserve"> + Н</w:t>
      </w:r>
      <w:r>
        <w:rPr>
          <w:rFonts w:ascii="Times New Roman" w:eastAsia="Times New Roman" w:hAnsi="Times New Roman" w:cs="Times New Roman"/>
          <w:sz w:val="28"/>
          <w:szCs w:val="24"/>
          <w:vertAlign w:val="superscript"/>
          <w:lang w:eastAsia="ru-RU"/>
        </w:rPr>
        <w:t>+</w:t>
      </w:r>
    </w:p>
    <w:p w14:paraId="3BA9A6F4" w14:textId="77777777" w:rsidR="00777DA4" w:rsidRDefault="00777DA4" w:rsidP="00777DA4">
      <w:pPr>
        <w:tabs>
          <w:tab w:val="left" w:pos="0"/>
          <w:tab w:val="left" w:pos="7060"/>
        </w:tabs>
        <w:spacing w:after="0" w:line="240" w:lineRule="auto"/>
        <w:ind w:firstLine="56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синий     красный</w:t>
      </w:r>
    </w:p>
    <w:p w14:paraId="7676B268" w14:textId="77777777" w:rsidR="00777DA4" w:rsidRDefault="00777DA4" w:rsidP="00777DA4">
      <w:pPr>
        <w:tabs>
          <w:tab w:val="left" w:pos="0"/>
          <w:tab w:val="left" w:pos="7060"/>
        </w:tabs>
        <w:spacing w:after="0" w:line="240" w:lineRule="auto"/>
        <w:ind w:firstLine="567"/>
        <w:rPr>
          <w:rFonts w:ascii="Times New Roman" w:eastAsia="Times New Roman" w:hAnsi="Times New Roman" w:cs="Times New Roman"/>
          <w:sz w:val="28"/>
          <w:szCs w:val="24"/>
          <w:lang w:eastAsia="ru-RU"/>
        </w:rPr>
      </w:pPr>
    </w:p>
    <w:p w14:paraId="42A742D5"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lang w:val="en-GB" w:eastAsia="ru-RU"/>
        </w:rPr>
        <w:t>Mg</w:t>
      </w:r>
      <w:r>
        <w:rPr>
          <w:rFonts w:ascii="Times New Roman" w:eastAsia="Times New Roman" w:hAnsi="Times New Roman" w:cs="Times New Roman"/>
          <w:sz w:val="28"/>
          <w:szCs w:val="24"/>
          <w:vertAlign w:val="superscript"/>
          <w:lang w:eastAsia="ru-RU"/>
        </w:rPr>
        <w:t xml:space="preserve">2+ </w:t>
      </w:r>
      <w:r>
        <w:rPr>
          <w:rFonts w:ascii="Times New Roman" w:eastAsia="Times New Roman" w:hAnsi="Times New Roman" w:cs="Times New Roman"/>
          <w:sz w:val="28"/>
          <w:szCs w:val="24"/>
          <w:lang w:eastAsia="ru-RU"/>
        </w:rPr>
        <w:t xml:space="preserve"> + Н</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eastAsia="ru-RU"/>
        </w:rPr>
        <w:t xml:space="preserve"> 2-</w:t>
      </w:r>
      <w:r>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en-GB" w:eastAsia="ru-RU"/>
        </w:rPr>
        <w:t>MgInd</w:t>
      </w:r>
      <w:r>
        <w:rPr>
          <w:rFonts w:ascii="Times New Roman" w:eastAsia="Times New Roman" w:hAnsi="Times New Roman" w:cs="Times New Roman"/>
          <w:sz w:val="28"/>
          <w:szCs w:val="24"/>
          <w:vertAlign w:val="superscript"/>
          <w:lang w:eastAsia="ru-RU"/>
        </w:rPr>
        <w:t xml:space="preserve"> -</w:t>
      </w:r>
      <w:r>
        <w:rPr>
          <w:rFonts w:ascii="Times New Roman" w:eastAsia="Times New Roman" w:hAnsi="Times New Roman" w:cs="Times New Roman"/>
          <w:sz w:val="28"/>
          <w:szCs w:val="24"/>
          <w:lang w:eastAsia="ru-RU"/>
        </w:rPr>
        <w:t xml:space="preserve"> + Н</w:t>
      </w:r>
      <w:r>
        <w:rPr>
          <w:rFonts w:ascii="Times New Roman" w:eastAsia="Times New Roman" w:hAnsi="Times New Roman" w:cs="Times New Roman"/>
          <w:sz w:val="28"/>
          <w:szCs w:val="24"/>
          <w:vertAlign w:val="superscript"/>
          <w:lang w:eastAsia="ru-RU"/>
        </w:rPr>
        <w:t>+</w:t>
      </w:r>
    </w:p>
    <w:p w14:paraId="25BBB362" w14:textId="77777777" w:rsidR="00777DA4" w:rsidRDefault="00777DA4" w:rsidP="00777DA4">
      <w:pPr>
        <w:tabs>
          <w:tab w:val="left" w:pos="0"/>
          <w:tab w:val="left" w:pos="7060"/>
        </w:tabs>
        <w:spacing w:after="0" w:line="240" w:lineRule="auto"/>
        <w:ind w:firstLine="56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синий     красный</w:t>
      </w:r>
    </w:p>
    <w:p w14:paraId="2CDD6D7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45BCAD1E"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При титровании раствором трилона Б красные комплексы, как менее прочные, разрушаются, катионы кальция и магния переходят в более прочные бесцветные комплексы с трилоном Б, анионы же индикатора (синего цвета) освобождаются:</w:t>
      </w:r>
    </w:p>
    <w:p w14:paraId="724A37A7"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2446071E"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lang w:eastAsia="ru-RU"/>
        </w:rPr>
      </w:pPr>
    </w:p>
    <w:p w14:paraId="2D8BD0B5"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eastAsia="ru-RU"/>
        </w:rPr>
        <w:t>Са</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val="en-US" w:eastAsia="ru-RU"/>
        </w:rPr>
        <w:t xml:space="preserve"> -</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US" w:eastAsia="ru-RU"/>
        </w:rPr>
        <w:t>[</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Yr</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US" w:eastAsia="ru-RU"/>
        </w:rPr>
        <w:t>[</w:t>
      </w:r>
      <w:r>
        <w:rPr>
          <w:rFonts w:ascii="Times New Roman" w:eastAsia="Times New Roman" w:hAnsi="Times New Roman" w:cs="Times New Roman"/>
          <w:sz w:val="28"/>
          <w:szCs w:val="24"/>
          <w:lang w:val="en-GB" w:eastAsia="ru-RU"/>
        </w:rPr>
        <w:t>CaYr</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val="en-US" w:eastAsia="ru-RU"/>
        </w:rPr>
        <w:t xml:space="preserve"> 2-</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perscript"/>
          <w:lang w:val="en-US" w:eastAsia="ru-RU"/>
        </w:rPr>
        <w:t>+</w:t>
      </w:r>
      <w:r>
        <w:rPr>
          <w:rFonts w:ascii="Times New Roman" w:eastAsia="Times New Roman" w:hAnsi="Times New Roman" w:cs="Times New Roman"/>
          <w:sz w:val="28"/>
          <w:szCs w:val="24"/>
          <w:lang w:val="en-US" w:eastAsia="ru-RU"/>
        </w:rPr>
        <w:t xml:space="preserve">                    (16)</w:t>
      </w:r>
    </w:p>
    <w:p w14:paraId="67D27C2E" w14:textId="77777777" w:rsidR="00777DA4" w:rsidRDefault="00777DA4" w:rsidP="00777DA4">
      <w:pPr>
        <w:tabs>
          <w:tab w:val="left" w:pos="0"/>
          <w:tab w:val="left" w:pos="1720"/>
          <w:tab w:val="left" w:pos="7060"/>
        </w:tabs>
        <w:spacing w:after="0" w:line="240" w:lineRule="auto"/>
        <w:ind w:firstLine="720"/>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US" w:eastAsia="ru-RU"/>
        </w:rPr>
        <w:tab/>
        <w:t xml:space="preserve">  </w:t>
      </w:r>
      <w:r>
        <w:rPr>
          <w:rFonts w:ascii="Times New Roman" w:eastAsia="Times New Roman" w:hAnsi="Times New Roman" w:cs="Times New Roman"/>
          <w:sz w:val="28"/>
          <w:szCs w:val="24"/>
          <w:lang w:eastAsia="ru-RU"/>
        </w:rPr>
        <w:t>красный</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eastAsia="ru-RU"/>
        </w:rPr>
        <w:t>бесцвет</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eastAsia="ru-RU"/>
        </w:rPr>
        <w:t>Бесцвет</w:t>
      </w:r>
      <w:r>
        <w:rPr>
          <w:rFonts w:ascii="Times New Roman" w:eastAsia="Times New Roman" w:hAnsi="Times New Roman" w:cs="Times New Roman"/>
          <w:sz w:val="28"/>
          <w:szCs w:val="24"/>
          <w:lang w:val="en-US" w:eastAsia="ru-RU"/>
        </w:rPr>
        <w:t xml:space="preserve">.      </w:t>
      </w:r>
      <w:r>
        <w:rPr>
          <w:rFonts w:ascii="Times New Roman" w:eastAsia="Times New Roman" w:hAnsi="Times New Roman" w:cs="Times New Roman"/>
          <w:sz w:val="28"/>
          <w:szCs w:val="24"/>
          <w:lang w:eastAsia="ru-RU"/>
        </w:rPr>
        <w:t>синий</w:t>
      </w:r>
    </w:p>
    <w:p w14:paraId="10F2D50B"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lang w:val="en-US" w:eastAsia="ru-RU"/>
        </w:rPr>
      </w:pPr>
    </w:p>
    <w:p w14:paraId="4EE3C2CA" w14:textId="77777777" w:rsidR="00777DA4" w:rsidRDefault="00777DA4" w:rsidP="00777DA4">
      <w:pPr>
        <w:tabs>
          <w:tab w:val="left" w:pos="0"/>
          <w:tab w:val="left" w:pos="7060"/>
        </w:tabs>
        <w:spacing w:after="0" w:line="240" w:lineRule="auto"/>
        <w:ind w:firstLine="720"/>
        <w:jc w:val="center"/>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s-ES_tradnl" w:eastAsia="ru-RU"/>
        </w:rPr>
        <w:t>Mg</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val="en-US" w:eastAsia="ru-RU"/>
        </w:rPr>
        <w:t xml:space="preserve"> -</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US" w:eastAsia="ru-RU"/>
        </w:rPr>
        <w:t>[</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Yr</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US" w:eastAsia="ru-RU"/>
        </w:rPr>
        <w:t>[</w:t>
      </w:r>
      <w:r>
        <w:rPr>
          <w:rFonts w:ascii="Times New Roman" w:eastAsia="Times New Roman" w:hAnsi="Times New Roman" w:cs="Times New Roman"/>
          <w:sz w:val="28"/>
          <w:szCs w:val="24"/>
          <w:lang w:val="en-GB" w:eastAsia="ru-RU"/>
        </w:rPr>
        <w:t>MgYr</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val="en-US" w:eastAsia="ru-RU"/>
        </w:rPr>
        <w:t xml:space="preserve"> 2-</w:t>
      </w:r>
      <w:r>
        <w:rPr>
          <w:rFonts w:ascii="Times New Roman" w:eastAsia="Times New Roman" w:hAnsi="Times New Roman" w:cs="Times New Roman"/>
          <w:sz w:val="28"/>
          <w:szCs w:val="24"/>
          <w:lang w:val="en-US" w:eastAsia="ru-RU"/>
        </w:rPr>
        <w:t xml:space="preserve"> + </w:t>
      </w: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vertAlign w:val="superscript"/>
          <w:lang w:val="en-US" w:eastAsia="ru-RU"/>
        </w:rPr>
        <w:t>+</w:t>
      </w:r>
      <w:r>
        <w:rPr>
          <w:rFonts w:ascii="Times New Roman" w:eastAsia="Times New Roman" w:hAnsi="Times New Roman" w:cs="Times New Roman"/>
          <w:sz w:val="28"/>
          <w:szCs w:val="24"/>
          <w:lang w:val="en-US" w:eastAsia="ru-RU"/>
        </w:rPr>
        <w:t xml:space="preserve">                (17)</w:t>
      </w:r>
    </w:p>
    <w:p w14:paraId="12B49747" w14:textId="77777777" w:rsidR="00777DA4" w:rsidRDefault="00777DA4" w:rsidP="00777DA4">
      <w:pPr>
        <w:tabs>
          <w:tab w:val="left" w:pos="0"/>
          <w:tab w:val="left" w:pos="1720"/>
          <w:tab w:val="left" w:pos="7060"/>
        </w:tabs>
        <w:spacing w:after="0" w:line="240" w:lineRule="auto"/>
        <w:ind w:firstLine="72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ab/>
        <w:t xml:space="preserve">  </w:t>
      </w:r>
      <w:r>
        <w:rPr>
          <w:rFonts w:ascii="Times New Roman" w:eastAsia="Times New Roman" w:hAnsi="Times New Roman" w:cs="Times New Roman"/>
          <w:sz w:val="28"/>
          <w:szCs w:val="24"/>
          <w:lang w:eastAsia="ru-RU"/>
        </w:rPr>
        <w:t>красный   бесцвет.        Бесцвет.      Синий</w:t>
      </w:r>
    </w:p>
    <w:p w14:paraId="351C34BE" w14:textId="77777777" w:rsidR="00777DA4" w:rsidRDefault="00777DA4" w:rsidP="00777DA4">
      <w:pPr>
        <w:tabs>
          <w:tab w:val="left" w:pos="0"/>
          <w:tab w:val="left" w:pos="1720"/>
          <w:tab w:val="left" w:pos="7060"/>
        </w:tabs>
        <w:spacing w:after="0" w:line="240" w:lineRule="auto"/>
        <w:ind w:firstLine="720"/>
        <w:rPr>
          <w:rFonts w:ascii="Times New Roman" w:eastAsia="Times New Roman" w:hAnsi="Times New Roman" w:cs="Times New Roman"/>
          <w:sz w:val="28"/>
          <w:szCs w:val="24"/>
          <w:lang w:eastAsia="ru-RU"/>
        </w:rPr>
      </w:pPr>
    </w:p>
    <w:p w14:paraId="16202E79" w14:textId="77777777" w:rsidR="00777DA4" w:rsidRDefault="00777DA4" w:rsidP="00777DA4">
      <w:pPr>
        <w:tabs>
          <w:tab w:val="left" w:pos="0"/>
          <w:tab w:val="left" w:pos="1720"/>
          <w:tab w:val="left" w:pos="706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 приведённых схемах:</w:t>
      </w:r>
    </w:p>
    <w:p w14:paraId="6BA39C70"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GB" w:eastAsia="ru-RU"/>
        </w:rPr>
        <w:t>Yr</w:t>
      </w:r>
      <w:r>
        <w:rPr>
          <w:rFonts w:ascii="Times New Roman" w:eastAsia="Times New Roman" w:hAnsi="Times New Roman" w:cs="Times New Roman"/>
          <w:sz w:val="28"/>
          <w:szCs w:val="24"/>
          <w:lang w:eastAsia="ru-RU"/>
        </w:rPr>
        <w:t xml:space="preserve"> – символ этилендиаминтетраацетат-иона</w:t>
      </w:r>
    </w:p>
    <w:p w14:paraId="7EB575A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126EDF49" w14:textId="77777777" w:rsidR="00777DA4" w:rsidRDefault="00777DA4" w:rsidP="00777DA4">
      <w:pPr>
        <w:tabs>
          <w:tab w:val="left" w:pos="0"/>
          <w:tab w:val="left" w:pos="6980"/>
        </w:tabs>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OOCH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val="en-GB" w:eastAsia="ru-RU"/>
        </w:rPr>
        <w:t>CH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COO</w:t>
      </w:r>
      <w:r>
        <w:rPr>
          <w:rFonts w:ascii="Times New Roman" w:eastAsia="Times New Roman" w:hAnsi="Times New Roman" w:cs="Times New Roman"/>
          <w:sz w:val="28"/>
          <w:szCs w:val="24"/>
          <w:lang w:eastAsia="ru-RU"/>
        </w:rPr>
        <w:t>-</w:t>
      </w:r>
    </w:p>
    <w:p w14:paraId="4278AABE" w14:textId="77777777" w:rsidR="00777DA4" w:rsidRDefault="00B3032F" w:rsidP="00777DA4">
      <w:pPr>
        <w:tabs>
          <w:tab w:val="left" w:pos="0"/>
        </w:tabs>
        <w:spacing w:after="0" w:line="240" w:lineRule="auto"/>
        <w:ind w:firstLine="567"/>
        <w:jc w:val="both"/>
        <w:rPr>
          <w:rFonts w:ascii="Times New Roman" w:eastAsia="Times New Roman" w:hAnsi="Times New Roman" w:cs="Times New Roman"/>
          <w:sz w:val="28"/>
          <w:szCs w:val="24"/>
          <w:lang w:eastAsia="ru-RU"/>
        </w:rPr>
      </w:pPr>
      <w:r>
        <w:rPr>
          <w:noProof/>
        </w:rPr>
        <w:pict w14:anchorId="45EBD3D9">
          <v:line id="Прямая соединительная линия 37" o:spid="_x0000_s1043" style="position:absolute;left:0;text-align:left;flip:y;z-index:251689984;visibility:visible" from="315pt,-.25pt" to="34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" o:allowincell="f"/>
        </w:pict>
      </w:r>
      <w:r>
        <w:rPr>
          <w:noProof/>
        </w:rPr>
        <w:pict w14:anchorId="032B05C1">
          <v:line id="Прямая соединительная линия 38" o:spid="_x0000_s1042" style="position:absolute;left:0;text-align:left;z-index:251691008;visibility:visible" from="171pt,-.25pt" to="189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" o:allowincell="f"/>
        </w:pict>
      </w:r>
    </w:p>
    <w:p w14:paraId="2A3B0FD8" w14:textId="77777777" w:rsidR="00777DA4" w:rsidRDefault="00B3032F" w:rsidP="00777DA4">
      <w:pPr>
        <w:tabs>
          <w:tab w:val="left" w:pos="0"/>
        </w:tabs>
        <w:spacing w:after="0" w:line="240" w:lineRule="auto"/>
        <w:ind w:firstLine="567"/>
        <w:jc w:val="center"/>
        <w:rPr>
          <w:rFonts w:ascii="Times New Roman" w:eastAsia="Times New Roman" w:hAnsi="Times New Roman" w:cs="Times New Roman"/>
          <w:sz w:val="28"/>
          <w:szCs w:val="24"/>
          <w:lang w:val="en-GB" w:eastAsia="ru-RU"/>
        </w:rPr>
      </w:pPr>
      <w:r>
        <w:rPr>
          <w:noProof/>
        </w:rPr>
        <w:pict w14:anchorId="24886008">
          <v:line id="Прямая соединительная линия 36" o:spid="_x0000_s1041" style="position:absolute;left:0;text-align:left;flip:x;z-index:251692032;visibility:visible" from="162pt,10.65pt" to="189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" o:allowincell="f"/>
        </w:pict>
      </w:r>
      <w:r>
        <w:rPr>
          <w:noProof/>
        </w:rPr>
        <w:pict w14:anchorId="1ED8DF1D">
          <v:line id="Прямая соединительная линия 35" o:spid="_x0000_s1040" style="position:absolute;left:0;text-align:left;z-index:251693056;visibility:visible" from="315pt,10.65pt" to="342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" o:allowincell="f"/>
        </w:pict>
      </w:r>
      <w:r w:rsidR="00777DA4">
        <w:rPr>
          <w:rFonts w:ascii="Times New Roman" w:eastAsia="Times New Roman" w:hAnsi="Times New Roman" w:cs="Times New Roman"/>
          <w:sz w:val="28"/>
          <w:szCs w:val="24"/>
          <w:lang w:val="en-GB" w:eastAsia="ru-RU"/>
        </w:rPr>
        <w:t>N ─ CH</w:t>
      </w:r>
      <w:r w:rsidR="00777DA4">
        <w:rPr>
          <w:rFonts w:ascii="Times New Roman" w:eastAsia="Times New Roman" w:hAnsi="Times New Roman" w:cs="Times New Roman"/>
          <w:sz w:val="28"/>
          <w:szCs w:val="24"/>
          <w:vertAlign w:val="subscript"/>
          <w:lang w:val="en-GB" w:eastAsia="ru-RU"/>
        </w:rPr>
        <w:t xml:space="preserve">2 </w:t>
      </w:r>
      <w:r w:rsidR="00777DA4">
        <w:rPr>
          <w:rFonts w:ascii="Times New Roman" w:eastAsia="Times New Roman" w:hAnsi="Times New Roman" w:cs="Times New Roman"/>
          <w:sz w:val="28"/>
          <w:szCs w:val="24"/>
          <w:lang w:val="en-GB" w:eastAsia="ru-RU"/>
        </w:rPr>
        <w:t>─ CH</w:t>
      </w:r>
      <w:r w:rsidR="00777DA4">
        <w:rPr>
          <w:rFonts w:ascii="Times New Roman" w:eastAsia="Times New Roman" w:hAnsi="Times New Roman" w:cs="Times New Roman"/>
          <w:sz w:val="28"/>
          <w:szCs w:val="24"/>
          <w:vertAlign w:val="subscript"/>
          <w:lang w:val="en-GB" w:eastAsia="ru-RU"/>
        </w:rPr>
        <w:t xml:space="preserve">2 </w:t>
      </w:r>
      <w:r w:rsidR="00777DA4">
        <w:rPr>
          <w:rFonts w:ascii="Times New Roman" w:eastAsia="Times New Roman" w:hAnsi="Times New Roman" w:cs="Times New Roman"/>
          <w:sz w:val="28"/>
          <w:szCs w:val="24"/>
          <w:lang w:val="en-GB" w:eastAsia="ru-RU"/>
        </w:rPr>
        <w:t>─ N</w:t>
      </w:r>
    </w:p>
    <w:p w14:paraId="36DB9C9F" w14:textId="77777777" w:rsidR="00777DA4"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val="en-US" w:eastAsia="ru-RU"/>
        </w:rPr>
      </w:pPr>
      <w:r>
        <w:rPr>
          <w:rFonts w:ascii="Times New Roman" w:eastAsia="Times New Roman" w:hAnsi="Times New Roman" w:cs="Times New Roman"/>
          <w:sz w:val="28"/>
          <w:szCs w:val="24"/>
          <w:lang w:val="en-GB" w:eastAsia="ru-RU"/>
        </w:rPr>
        <w:t xml:space="preserve">                 </w:t>
      </w:r>
      <w:r>
        <w:rPr>
          <w:rFonts w:ascii="Times New Roman" w:eastAsia="Times New Roman" w:hAnsi="Times New Roman" w:cs="Times New Roman"/>
          <w:sz w:val="28"/>
          <w:szCs w:val="24"/>
          <w:lang w:val="en-US" w:eastAsia="ru-RU"/>
        </w:rPr>
        <w:t>-</w:t>
      </w:r>
      <w:r>
        <w:rPr>
          <w:rFonts w:ascii="Times New Roman" w:eastAsia="Times New Roman" w:hAnsi="Times New Roman" w:cs="Times New Roman"/>
          <w:sz w:val="28"/>
          <w:szCs w:val="24"/>
          <w:lang w:val="en-GB" w:eastAsia="ru-RU"/>
        </w:rPr>
        <w:t>OOCH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lang w:val="en-US" w:eastAsia="ru-RU"/>
        </w:rPr>
        <w:tab/>
      </w:r>
      <w:r>
        <w:rPr>
          <w:rFonts w:ascii="Times New Roman" w:eastAsia="Times New Roman" w:hAnsi="Times New Roman" w:cs="Times New Roman"/>
          <w:sz w:val="28"/>
          <w:szCs w:val="24"/>
          <w:lang w:val="en-GB" w:eastAsia="ru-RU"/>
        </w:rPr>
        <w:t>CH</w:t>
      </w:r>
      <w:r>
        <w:rPr>
          <w:rFonts w:ascii="Times New Roman" w:eastAsia="Times New Roman" w:hAnsi="Times New Roman" w:cs="Times New Roman"/>
          <w:sz w:val="28"/>
          <w:szCs w:val="24"/>
          <w:vertAlign w:val="subscript"/>
          <w:lang w:val="en-US" w:eastAsia="ru-RU"/>
        </w:rPr>
        <w:t>2</w:t>
      </w:r>
      <w:r>
        <w:rPr>
          <w:rFonts w:ascii="Times New Roman" w:eastAsia="Times New Roman" w:hAnsi="Times New Roman" w:cs="Times New Roman"/>
          <w:sz w:val="28"/>
          <w:szCs w:val="24"/>
          <w:lang w:val="en-GB" w:eastAsia="ru-RU"/>
        </w:rPr>
        <w:t>COO</w:t>
      </w:r>
      <w:r>
        <w:rPr>
          <w:rFonts w:ascii="Times New Roman" w:eastAsia="Times New Roman" w:hAnsi="Times New Roman" w:cs="Times New Roman"/>
          <w:sz w:val="28"/>
          <w:szCs w:val="24"/>
          <w:lang w:val="en-US" w:eastAsia="ru-RU"/>
        </w:rPr>
        <w:t>-</w:t>
      </w:r>
    </w:p>
    <w:p w14:paraId="221460B9" w14:textId="77777777" w:rsidR="00777DA4" w:rsidRDefault="00777DA4" w:rsidP="00777DA4">
      <w:pPr>
        <w:tabs>
          <w:tab w:val="left" w:pos="0"/>
          <w:tab w:val="left" w:pos="7060"/>
        </w:tabs>
        <w:spacing w:after="0" w:line="240" w:lineRule="auto"/>
        <w:ind w:firstLine="567"/>
        <w:jc w:val="both"/>
        <w:rPr>
          <w:rFonts w:ascii="Times New Roman" w:eastAsia="Times New Roman" w:hAnsi="Times New Roman" w:cs="Times New Roman"/>
          <w:sz w:val="28"/>
          <w:szCs w:val="24"/>
          <w:lang w:val="en-US" w:eastAsia="ru-RU"/>
        </w:rPr>
      </w:pPr>
    </w:p>
    <w:p w14:paraId="02CF4E56"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lang w:val="en-GB" w:eastAsia="ru-RU"/>
        </w:rPr>
        <w:t>Ind</w:t>
      </w:r>
      <w:r>
        <w:rPr>
          <w:rFonts w:ascii="Times New Roman" w:eastAsia="Times New Roman" w:hAnsi="Times New Roman" w:cs="Times New Roman"/>
          <w:sz w:val="28"/>
          <w:szCs w:val="24"/>
          <w:vertAlign w:val="superscript"/>
          <w:lang w:eastAsia="ru-RU"/>
        </w:rPr>
        <w:t xml:space="preserve"> 2-</w:t>
      </w:r>
      <w:r>
        <w:rPr>
          <w:rFonts w:ascii="Times New Roman" w:eastAsia="Times New Roman" w:hAnsi="Times New Roman" w:cs="Times New Roman"/>
          <w:sz w:val="28"/>
          <w:szCs w:val="24"/>
          <w:lang w:eastAsia="ru-RU"/>
        </w:rPr>
        <w:t xml:space="preserve"> - символ аниона индикатора, соответствующего его диссоциации в щелочной среде.</w:t>
      </w:r>
    </w:p>
    <w:p w14:paraId="65FCE466"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Из приведённых схем 1 и 2 видно, что в точке эквивалентности красная окраска раствора комплексов кальция и магния с индикатором сменяется синей окраской, которую придают раствору анионы индикатора.</w:t>
      </w:r>
    </w:p>
    <w:p w14:paraId="31D30EE0"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08EE6E7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11.3 Приготовление рабочего титрованного раствора трилона Б</w:t>
      </w:r>
    </w:p>
    <w:p w14:paraId="3E114CF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38C33364" w14:textId="77777777" w:rsidR="00777DA4" w:rsidRDefault="00777DA4" w:rsidP="00777DA4">
      <w:pPr>
        <w:tabs>
          <w:tab w:val="left" w:pos="126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11.3.1 Рассчитать навеску кристаллогидрата двунатриевой соли этилендиаминтетрауксусной кислоты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vertAlign w:val="subscript"/>
          <w:lang w:eastAsia="ru-RU"/>
        </w:rPr>
        <w:t>10</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14</w:t>
      </w:r>
      <w:r>
        <w:rPr>
          <w:rFonts w:ascii="Times New Roman" w:eastAsia="Times New Roman" w:hAnsi="Times New Roman" w:cs="Times New Roman"/>
          <w:sz w:val="28"/>
          <w:szCs w:val="24"/>
          <w:lang w:val="en-GB" w:eastAsia="ru-RU"/>
        </w:rPr>
        <w:t>N</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O</w:t>
      </w:r>
      <w:r>
        <w:rPr>
          <w:rFonts w:ascii="Times New Roman" w:eastAsia="Times New Roman" w:hAnsi="Times New Roman" w:cs="Times New Roman"/>
          <w:sz w:val="28"/>
          <w:szCs w:val="24"/>
          <w:vertAlign w:val="subscript"/>
          <w:lang w:eastAsia="ru-RU"/>
        </w:rPr>
        <w:t>8</w:t>
      </w:r>
      <w:r>
        <w:rPr>
          <w:rFonts w:ascii="Times New Roman" w:eastAsia="Times New Roman" w:hAnsi="Times New Roman" w:cs="Times New Roman"/>
          <w:sz w:val="28"/>
          <w:szCs w:val="24"/>
          <w:lang w:eastAsia="ru-RU"/>
        </w:rPr>
        <w:t xml:space="preserve"> · 2</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O</w:t>
      </w:r>
      <w:r>
        <w:rPr>
          <w:rFonts w:ascii="Times New Roman" w:eastAsia="Times New Roman" w:hAnsi="Times New Roman" w:cs="Times New Roman"/>
          <w:sz w:val="28"/>
          <w:szCs w:val="24"/>
          <w:lang w:eastAsia="ru-RU"/>
        </w:rPr>
        <w:t>, необходимую для приготовления 100 мл раствора с молярной концентрацией эквивалента 0,05 моль/л.</w:t>
      </w:r>
    </w:p>
    <w:p w14:paraId="339766F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11.3.2  Взять навеску кристаллогидрата трилона Б на аналитических весах, соблюдая правила взвешивания и ведя соответствующую запись.</w:t>
      </w:r>
    </w:p>
    <w:p w14:paraId="52569B5A"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11.3.3  Перенести навеску в мерную колбу на 100,0 мл, соблюдая правила перенесения, растворить в небольшом объёме воды, довести объём раствора до метки и тщательно перемещать.</w:t>
      </w:r>
    </w:p>
    <w:p w14:paraId="5F92A250"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11.3.4 Рассчитать титр и молярную концентрацию эквивалента приготовленного рабочего раствора трилона Б.</w:t>
      </w:r>
    </w:p>
    <w:p w14:paraId="1769B001"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4C91E124" w14:textId="77777777" w:rsidR="00777DA4" w:rsidRDefault="00777DA4" w:rsidP="00777DA4">
      <w:pPr>
        <w:keepNext/>
        <w:tabs>
          <w:tab w:val="left" w:pos="0"/>
          <w:tab w:val="left" w:pos="7060"/>
        </w:tabs>
        <w:spacing w:after="0" w:line="240" w:lineRule="auto"/>
        <w:ind w:firstLine="720"/>
        <w:jc w:val="both"/>
        <w:outlineLvl w:val="7"/>
        <w:rPr>
          <w:rFonts w:ascii="Times New Roman" w:eastAsia="Times New Roman" w:hAnsi="Times New Roman" w:cs="Times New Roman"/>
          <w:b/>
          <w:bCs/>
          <w:sz w:val="28"/>
          <w:szCs w:val="18"/>
          <w:lang w:eastAsia="ru-RU"/>
        </w:rPr>
      </w:pPr>
      <w:r>
        <w:rPr>
          <w:rFonts w:ascii="Times New Roman" w:eastAsia="Times New Roman" w:hAnsi="Times New Roman" w:cs="Times New Roman"/>
          <w:b/>
          <w:bCs/>
          <w:sz w:val="28"/>
          <w:szCs w:val="18"/>
          <w:lang w:eastAsia="ru-RU"/>
        </w:rPr>
        <w:t>11.4 Ход определения общей жесткости воды</w:t>
      </w:r>
    </w:p>
    <w:p w14:paraId="1377068F"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584365AD"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11.4.1 Подготовить бюретку к титрованию, промыть её дистиллированной водой и небольшим объёмом рабочего раствора трилона Б.</w:t>
      </w:r>
    </w:p>
    <w:p w14:paraId="2CA093D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11.4.2 Отмерить цилиндром в колбу для титрования 100 мл водопроводной воды, прилить 5,0 мл аммонийной буферной смеси для создания щелочной среды (рН = 10), прибавить по каплям раствор индикатора (хромогена чёрного) до появления хорошо заметной, но не очень тёмной розово-красной окраски.</w:t>
      </w:r>
    </w:p>
    <w:p w14:paraId="27553BF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11.4.3 Оттитровать воду рабочим раствором трилона Б до перехода розово-красной окраски.</w:t>
      </w:r>
      <w:r w:rsidRPr="002E639B">
        <w:rPr>
          <w:rFonts w:ascii="Times New Roman" w:eastAsia="Times New Roman" w:hAnsi="Times New Roman" w:cs="Times New Roman"/>
          <w:position w:val="-10"/>
          <w:sz w:val="28"/>
          <w:szCs w:val="24"/>
          <w:lang w:eastAsia="ru-RU"/>
        </w:rPr>
        <w:object w:dxaOrig="1440" w:dyaOrig="345" w14:anchorId="00F41B9A">
          <v:shape id="_x0000_i1060" type="#_x0000_t75" style="width:1in;height:17.25pt" o:ole="">
            <v:imagedata r:id="rId111" o:title=""/>
          </v:shape>
          <o:OLEObject Type="Embed" ProgID="Equation.3" ShapeID="_x0000_i1060" DrawAspect="Content" ObjectID="_1805226654" r:id="rId112"/>
        </w:object>
      </w:r>
    </w:p>
    <w:p w14:paraId="0BEAFCF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11.4.4 Повторить титрование трижды, фиксируя затраченные объёмы рабочего раствора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vertAlign w:val="subscript"/>
          <w:lang w:eastAsia="ru-RU"/>
        </w:rPr>
        <w:t>1</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GB" w:eastAsia="ru-RU"/>
        </w:rPr>
        <w:t>V</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вычислить средний объём.</w:t>
      </w:r>
    </w:p>
    <w:p w14:paraId="50F6DE47"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11.4.5 Вычислить суммарную молярную концентрацию эквивалента ионов Са</w:t>
      </w:r>
      <w:r>
        <w:rPr>
          <w:rFonts w:ascii="Times New Roman" w:eastAsia="Times New Roman" w:hAnsi="Times New Roman" w:cs="Times New Roman"/>
          <w:sz w:val="28"/>
          <w:szCs w:val="24"/>
          <w:vertAlign w:val="superscript"/>
          <w:lang w:eastAsia="ru-RU"/>
        </w:rPr>
        <w:t xml:space="preserve">2+ </w:t>
      </w:r>
      <w:r>
        <w:rPr>
          <w:rFonts w:ascii="Times New Roman" w:eastAsia="Times New Roman" w:hAnsi="Times New Roman" w:cs="Times New Roman"/>
          <w:sz w:val="28"/>
          <w:szCs w:val="24"/>
          <w:lang w:eastAsia="ru-RU"/>
        </w:rPr>
        <w:t xml:space="preserve"> и </w:t>
      </w:r>
      <w:r>
        <w:rPr>
          <w:rFonts w:ascii="Times New Roman" w:eastAsia="Times New Roman" w:hAnsi="Times New Roman" w:cs="Times New Roman"/>
          <w:sz w:val="28"/>
          <w:szCs w:val="24"/>
          <w:lang w:val="en-GB" w:eastAsia="ru-RU"/>
        </w:rPr>
        <w:t>Mg</w:t>
      </w:r>
      <w:r>
        <w:rPr>
          <w:rFonts w:ascii="Times New Roman" w:eastAsia="Times New Roman" w:hAnsi="Times New Roman" w:cs="Times New Roman"/>
          <w:sz w:val="28"/>
          <w:szCs w:val="24"/>
          <w:vertAlign w:val="superscript"/>
          <w:lang w:eastAsia="ru-RU"/>
        </w:rPr>
        <w:t xml:space="preserve">2+ </w:t>
      </w:r>
      <w:r>
        <w:rPr>
          <w:rFonts w:ascii="Times New Roman" w:eastAsia="Times New Roman" w:hAnsi="Times New Roman" w:cs="Times New Roman"/>
          <w:sz w:val="28"/>
          <w:szCs w:val="24"/>
          <w:lang w:eastAsia="ru-RU"/>
        </w:rPr>
        <w:t xml:space="preserve"> в анализируемой воде.</w:t>
      </w:r>
    </w:p>
    <w:p w14:paraId="29BA2821"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11.4.6 Перевести молярную концентрацию эквивалента ионов Са</w:t>
      </w:r>
      <w:r>
        <w:rPr>
          <w:rFonts w:ascii="Times New Roman" w:eastAsia="Times New Roman" w:hAnsi="Times New Roman" w:cs="Times New Roman"/>
          <w:sz w:val="28"/>
          <w:szCs w:val="24"/>
          <w:vertAlign w:val="superscript"/>
          <w:lang w:eastAsia="ru-RU"/>
        </w:rPr>
        <w:t xml:space="preserve">2+ </w:t>
      </w:r>
      <w:r>
        <w:rPr>
          <w:rFonts w:ascii="Times New Roman" w:eastAsia="Times New Roman" w:hAnsi="Times New Roman" w:cs="Times New Roman"/>
          <w:sz w:val="28"/>
          <w:szCs w:val="24"/>
          <w:lang w:eastAsia="ru-RU"/>
        </w:rPr>
        <w:t xml:space="preserve"> и </w:t>
      </w:r>
      <w:r>
        <w:rPr>
          <w:rFonts w:ascii="Times New Roman" w:eastAsia="Times New Roman" w:hAnsi="Times New Roman" w:cs="Times New Roman"/>
          <w:sz w:val="28"/>
          <w:szCs w:val="24"/>
          <w:lang w:val="en-GB" w:eastAsia="ru-RU"/>
        </w:rPr>
        <w:t>Mg</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в миллимолярную концентрацию эквивалента. Это и будет жёсткость воды.</w:t>
      </w:r>
    </w:p>
    <w:p w14:paraId="65A247C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11.4.7 Полученный результат с точностью до сотых долей записать на доске, а к себе в тетрадь занести результаты определения жёсткости воды студентами всей группы. Вычислить средний результат. Сделать вывод о жёсткости анализируемой воды.</w:t>
      </w:r>
    </w:p>
    <w:p w14:paraId="1DA7F28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4F0F49EE"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18940E19"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02ED985F"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6FFB2C55"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p>
    <w:p w14:paraId="11E09F16"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Расчётные формулы:</w:t>
      </w:r>
    </w:p>
    <w:p w14:paraId="7143D041"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51992F78"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 </w:t>
      </w:r>
      <w:r w:rsidRPr="002E639B">
        <w:rPr>
          <w:rFonts w:ascii="Times New Roman" w:eastAsia="Times New Roman" w:hAnsi="Times New Roman" w:cs="Times New Roman"/>
          <w:position w:val="-24"/>
          <w:sz w:val="28"/>
          <w:szCs w:val="24"/>
          <w:lang w:eastAsia="ru-RU"/>
        </w:rPr>
        <w:object w:dxaOrig="705" w:dyaOrig="615" w14:anchorId="2FD3A209">
          <v:shape id="_x0000_i1061" type="#_x0000_t75" style="width:35.25pt;height:31.5pt" o:ole="">
            <v:imagedata r:id="rId113" o:title=""/>
          </v:shape>
          <o:OLEObject Type="Embed" ProgID="Equation.3" ShapeID="_x0000_i1061" DrawAspect="Content" ObjectID="_1805226655" r:id="rId114"/>
        </w:object>
      </w:r>
      <w:r>
        <w:rPr>
          <w:rFonts w:ascii="Times New Roman" w:eastAsia="Times New Roman" w:hAnsi="Times New Roman" w:cs="Times New Roman"/>
          <w:sz w:val="28"/>
          <w:szCs w:val="24"/>
          <w:lang w:eastAsia="ru-RU"/>
        </w:rPr>
        <w:t>;</w:t>
      </w:r>
    </w:p>
    <w:p w14:paraId="7CBEF11F"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w:t>
      </w:r>
      <w:r w:rsidRPr="002E639B">
        <w:rPr>
          <w:rFonts w:ascii="Times New Roman" w:eastAsia="Times New Roman" w:hAnsi="Times New Roman" w:cs="Times New Roman"/>
          <w:position w:val="-24"/>
          <w:sz w:val="28"/>
          <w:szCs w:val="24"/>
          <w:lang w:eastAsia="ru-RU"/>
        </w:rPr>
        <w:object w:dxaOrig="1335" w:dyaOrig="615" w14:anchorId="64FC0ADC">
          <v:shape id="_x0000_i1062" type="#_x0000_t75" style="width:66.75pt;height:31.5pt" o:ole="">
            <v:imagedata r:id="rId115" o:title=""/>
          </v:shape>
          <o:OLEObject Type="Embed" ProgID="Equation.3" ShapeID="_x0000_i1062" DrawAspect="Content" ObjectID="_1805226656" r:id="rId116"/>
        </w:object>
      </w:r>
      <w:r>
        <w:rPr>
          <w:rFonts w:ascii="Times New Roman" w:eastAsia="Times New Roman" w:hAnsi="Times New Roman" w:cs="Times New Roman"/>
          <w:sz w:val="28"/>
          <w:szCs w:val="24"/>
          <w:lang w:eastAsia="ru-RU"/>
        </w:rPr>
        <w:t>;</w:t>
      </w:r>
    </w:p>
    <w:p w14:paraId="44352CFF"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 </w:t>
      </w:r>
      <w:r w:rsidRPr="002E639B">
        <w:rPr>
          <w:rFonts w:ascii="Times New Roman" w:eastAsia="Times New Roman" w:hAnsi="Times New Roman" w:cs="Times New Roman"/>
          <w:position w:val="-30"/>
          <w:sz w:val="28"/>
          <w:szCs w:val="24"/>
          <w:lang w:eastAsia="ru-RU"/>
        </w:rPr>
        <w:object w:dxaOrig="1455" w:dyaOrig="675" w14:anchorId="34398C3A">
          <v:shape id="_x0000_i1063" type="#_x0000_t75" style="width:72.75pt;height:33pt" o:ole="">
            <v:imagedata r:id="rId117" o:title=""/>
          </v:shape>
          <o:OLEObject Type="Embed" ProgID="Equation.3" ShapeID="_x0000_i1063" DrawAspect="Content" ObjectID="_1805226657" r:id="rId118"/>
        </w:object>
      </w:r>
      <w:r>
        <w:rPr>
          <w:rFonts w:ascii="Times New Roman" w:eastAsia="Times New Roman" w:hAnsi="Times New Roman" w:cs="Times New Roman"/>
          <w:sz w:val="28"/>
          <w:szCs w:val="24"/>
          <w:lang w:eastAsia="ru-RU"/>
        </w:rPr>
        <w:t>;</w:t>
      </w:r>
    </w:p>
    <w:p w14:paraId="470BFA7E"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где С</w:t>
      </w:r>
      <w:r>
        <w:rPr>
          <w:rFonts w:ascii="Times New Roman" w:eastAsia="Times New Roman" w:hAnsi="Times New Roman" w:cs="Times New Roman"/>
          <w:sz w:val="28"/>
          <w:szCs w:val="24"/>
          <w:vertAlign w:val="subscript"/>
          <w:lang w:eastAsia="ru-RU"/>
        </w:rPr>
        <w:t>1</w:t>
      </w:r>
      <w:r>
        <w:rPr>
          <w:rFonts w:ascii="Times New Roman" w:eastAsia="Times New Roman" w:hAnsi="Times New Roman" w:cs="Times New Roman"/>
          <w:sz w:val="28"/>
          <w:szCs w:val="24"/>
          <w:lang w:eastAsia="ru-RU"/>
        </w:rPr>
        <w:t xml:space="preserve"> = С (</w:t>
      </w:r>
      <w:r>
        <w:rPr>
          <w:rFonts w:ascii="Times New Roman" w:eastAsia="Times New Roman" w:hAnsi="Times New Roman" w:cs="Times New Roman"/>
          <w:sz w:val="28"/>
          <w:szCs w:val="24"/>
          <w:lang w:val="en-GB" w:eastAsia="ru-RU"/>
        </w:rPr>
        <w:t>Na</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C</w:t>
      </w:r>
      <w:r>
        <w:rPr>
          <w:rFonts w:ascii="Times New Roman" w:eastAsia="Times New Roman" w:hAnsi="Times New Roman" w:cs="Times New Roman"/>
          <w:sz w:val="28"/>
          <w:szCs w:val="24"/>
          <w:vertAlign w:val="subscript"/>
          <w:lang w:eastAsia="ru-RU"/>
        </w:rPr>
        <w:t>10</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14</w:t>
      </w:r>
      <w:r>
        <w:rPr>
          <w:rFonts w:ascii="Times New Roman" w:eastAsia="Times New Roman" w:hAnsi="Times New Roman" w:cs="Times New Roman"/>
          <w:sz w:val="28"/>
          <w:szCs w:val="24"/>
          <w:lang w:val="en-GB" w:eastAsia="ru-RU"/>
        </w:rPr>
        <w:t>N</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O</w:t>
      </w:r>
      <w:r>
        <w:rPr>
          <w:rFonts w:ascii="Times New Roman" w:eastAsia="Times New Roman" w:hAnsi="Times New Roman" w:cs="Times New Roman"/>
          <w:sz w:val="28"/>
          <w:szCs w:val="24"/>
          <w:vertAlign w:val="subscript"/>
          <w:lang w:eastAsia="ru-RU"/>
        </w:rPr>
        <w:t>8</w:t>
      </w:r>
      <w:r>
        <w:rPr>
          <w:rFonts w:ascii="Times New Roman" w:eastAsia="Times New Roman" w:hAnsi="Times New Roman" w:cs="Times New Roman"/>
          <w:sz w:val="28"/>
          <w:szCs w:val="24"/>
          <w:lang w:eastAsia="ru-RU"/>
        </w:rPr>
        <w:t xml:space="preserve"> · 2</w:t>
      </w:r>
      <w:r>
        <w:rPr>
          <w:rFonts w:ascii="Times New Roman" w:eastAsia="Times New Roman" w:hAnsi="Times New Roman" w:cs="Times New Roman"/>
          <w:sz w:val="28"/>
          <w:szCs w:val="24"/>
          <w:lang w:val="en-GB" w:eastAsia="ru-RU"/>
        </w:rPr>
        <w:t>H</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val="en-GB" w:eastAsia="ru-RU"/>
        </w:rPr>
        <w:t>O</w:t>
      </w:r>
      <w:r>
        <w:rPr>
          <w:rFonts w:ascii="Times New Roman" w:eastAsia="Times New Roman" w:hAnsi="Times New Roman" w:cs="Times New Roman"/>
          <w:sz w:val="28"/>
          <w:szCs w:val="24"/>
          <w:lang w:eastAsia="ru-RU"/>
        </w:rPr>
        <w:t>)</w:t>
      </w:r>
    </w:p>
    <w:p w14:paraId="31959508"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 С (½Са</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xml:space="preserve"> + ½ </w:t>
      </w:r>
      <w:r>
        <w:rPr>
          <w:rFonts w:ascii="Times New Roman" w:eastAsia="Times New Roman" w:hAnsi="Times New Roman" w:cs="Times New Roman"/>
          <w:sz w:val="28"/>
          <w:szCs w:val="24"/>
          <w:lang w:val="en-GB" w:eastAsia="ru-RU"/>
        </w:rPr>
        <w:t>Mg</w:t>
      </w:r>
      <w:r>
        <w:rPr>
          <w:rFonts w:ascii="Times New Roman" w:eastAsia="Times New Roman" w:hAnsi="Times New Roman" w:cs="Times New Roman"/>
          <w:sz w:val="28"/>
          <w:szCs w:val="24"/>
          <w:vertAlign w:val="superscript"/>
          <w:lang w:eastAsia="ru-RU"/>
        </w:rPr>
        <w:t>2+</w:t>
      </w:r>
      <w:r>
        <w:rPr>
          <w:rFonts w:ascii="Times New Roman" w:eastAsia="Times New Roman" w:hAnsi="Times New Roman" w:cs="Times New Roman"/>
          <w:sz w:val="28"/>
          <w:szCs w:val="24"/>
          <w:lang w:eastAsia="ru-RU"/>
        </w:rPr>
        <w:t>), моль/л</w:t>
      </w:r>
    </w:p>
    <w:p w14:paraId="528324E7"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Жесткость = С</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 1000, ммоль/л</w:t>
      </w:r>
    </w:p>
    <w:p w14:paraId="0C2B995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7FA5ABBD"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11BA6068"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36113B3E"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4E1A7B9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6904F17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7DAFCA8D"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5BFA742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324658BA"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4FC6B4A1"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150C7542"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19FB269E"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5305335E"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0990914A"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0A228C31"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6A68F22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571E2DB6"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3BCC88C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30A7A56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2A80AD2B"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25801B2C"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3E9F249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7A4B011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2A7548C3"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70753B47"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5C6FF5D9"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4E3764C4" w14:textId="77777777" w:rsidR="00777DA4" w:rsidRDefault="00777DA4" w:rsidP="00777DA4">
      <w:pPr>
        <w:tabs>
          <w:tab w:val="left" w:pos="0"/>
          <w:tab w:val="left" w:pos="7060"/>
        </w:tabs>
        <w:spacing w:after="0" w:line="240" w:lineRule="auto"/>
        <w:ind w:firstLine="720"/>
        <w:jc w:val="both"/>
        <w:rPr>
          <w:rFonts w:ascii="Times New Roman" w:eastAsia="Times New Roman" w:hAnsi="Times New Roman" w:cs="Times New Roman"/>
          <w:sz w:val="28"/>
          <w:szCs w:val="24"/>
          <w:lang w:eastAsia="ru-RU"/>
        </w:rPr>
      </w:pPr>
    </w:p>
    <w:p w14:paraId="3E21925D" w14:textId="77777777" w:rsidR="00777DA4" w:rsidRDefault="00777DA4" w:rsidP="00777DA4">
      <w:pPr>
        <w:keepNext/>
        <w:tabs>
          <w:tab w:val="left" w:pos="0"/>
        </w:tabs>
        <w:spacing w:after="0" w:line="240" w:lineRule="auto"/>
        <w:ind w:firstLine="720"/>
        <w:jc w:val="both"/>
        <w:outlineLvl w:val="7"/>
        <w:rPr>
          <w:rFonts w:ascii="Times New Roman" w:eastAsia="Times New Roman" w:hAnsi="Times New Roman" w:cs="Times New Roman"/>
          <w:b/>
          <w:bCs/>
          <w:sz w:val="32"/>
          <w:szCs w:val="18"/>
          <w:lang w:eastAsia="ru-RU"/>
        </w:rPr>
      </w:pPr>
    </w:p>
    <w:p w14:paraId="28F8C77D"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6B09C7BF"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7140D335"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5EF39CF3" w14:textId="77777777" w:rsidR="00777DA4" w:rsidRDefault="00777DA4" w:rsidP="00777DA4">
      <w:pPr>
        <w:keepNext/>
        <w:tabs>
          <w:tab w:val="left" w:pos="0"/>
        </w:tabs>
        <w:spacing w:after="0" w:line="240" w:lineRule="auto"/>
        <w:ind w:firstLine="720"/>
        <w:jc w:val="both"/>
        <w:outlineLvl w:val="7"/>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t>12 Лабораторная работа № 11</w:t>
      </w:r>
    </w:p>
    <w:p w14:paraId="42D90A7E"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1B74530D" w14:textId="77777777" w:rsidR="00777DA4" w:rsidRDefault="00777DA4" w:rsidP="00777DA4">
      <w:pPr>
        <w:keepNext/>
        <w:tabs>
          <w:tab w:val="left" w:pos="0"/>
        </w:tabs>
        <w:spacing w:after="0" w:line="240" w:lineRule="auto"/>
        <w:ind w:firstLine="720"/>
        <w:outlineLvl w:val="8"/>
        <w:rPr>
          <w:rFonts w:ascii="Times New Roman" w:eastAsia="Times New Roman" w:hAnsi="Times New Roman" w:cs="Times New Roman"/>
          <w:b/>
          <w:iCs/>
          <w:sz w:val="28"/>
          <w:szCs w:val="24"/>
          <w:lang w:eastAsia="ru-RU"/>
        </w:rPr>
      </w:pPr>
      <w:r>
        <w:rPr>
          <w:rFonts w:ascii="Times New Roman" w:eastAsia="Times New Roman" w:hAnsi="Times New Roman" w:cs="Times New Roman"/>
          <w:b/>
          <w:iCs/>
          <w:sz w:val="28"/>
          <w:szCs w:val="24"/>
          <w:lang w:eastAsia="ru-RU"/>
        </w:rPr>
        <w:t>Определение зольности пищевых кислот</w:t>
      </w:r>
    </w:p>
    <w:p w14:paraId="58A2D3F1" w14:textId="77777777" w:rsidR="00777DA4" w:rsidRDefault="00777DA4" w:rsidP="00777DA4">
      <w:pPr>
        <w:tabs>
          <w:tab w:val="left" w:pos="0"/>
        </w:tabs>
        <w:spacing w:after="0" w:line="240" w:lineRule="auto"/>
        <w:ind w:firstLine="567"/>
        <w:jc w:val="center"/>
        <w:rPr>
          <w:rFonts w:ascii="Times New Roman" w:eastAsia="Times New Roman" w:hAnsi="Times New Roman" w:cs="Times New Roman"/>
          <w:b/>
          <w:sz w:val="28"/>
          <w:szCs w:val="24"/>
          <w:lang w:eastAsia="ru-RU"/>
        </w:rPr>
      </w:pPr>
    </w:p>
    <w:p w14:paraId="79A9A38F" w14:textId="77777777" w:rsidR="00777DA4" w:rsidRDefault="00777DA4" w:rsidP="00777DA4">
      <w:pPr>
        <w:tabs>
          <w:tab w:val="left" w:pos="0"/>
          <w:tab w:val="left" w:pos="9639"/>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Ряд пищевых кислот, в том числе лимонную, молочную, винно-каменную, аскорбиновую и другие, используют в производстве безалкогольных напитков. Аскорбиновую кислоту применяют для витаминизации, молочную – при приготовлении кваса, винно-каменную – для сухих шипучих и нешипучих порошкообразных смесей, сорбиновую – для повышения стойкости напитков, поскольку она тормозит развитие дрожжей и грибков.</w:t>
      </w:r>
    </w:p>
    <w:p w14:paraId="7BF48B13" w14:textId="77777777" w:rsidR="00777DA4" w:rsidRDefault="00777DA4" w:rsidP="00777DA4">
      <w:pPr>
        <w:keepNext/>
        <w:spacing w:after="0" w:line="240" w:lineRule="auto"/>
        <w:outlineLvl w:val="3"/>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Экспериментальная часть.</w:t>
      </w:r>
    </w:p>
    <w:p w14:paraId="6F8847EB"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Приборы и посуда: аналитические весы, тигли, муфельная печь.</w:t>
      </w:r>
    </w:p>
    <w:p w14:paraId="5A3BF17D" w14:textId="77777777" w:rsidR="00777DA4" w:rsidRDefault="00777DA4" w:rsidP="00777DA4">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Реактивы: пищевая кислота, раствор нитрата аммония (</w:t>
      </w:r>
      <w:r>
        <w:rPr>
          <w:rFonts w:ascii="Times New Roman" w:eastAsia="Times New Roman" w:hAnsi="Times New Roman" w:cs="Times New Roman"/>
          <w:sz w:val="28"/>
          <w:szCs w:val="24"/>
          <w:lang w:val="en-US" w:eastAsia="ru-RU"/>
        </w:rPr>
        <w:t>NH</w:t>
      </w:r>
      <w:r>
        <w:rPr>
          <w:rFonts w:ascii="Times New Roman" w:eastAsia="Times New Roman" w:hAnsi="Times New Roman" w:cs="Times New Roman"/>
          <w:sz w:val="28"/>
          <w:szCs w:val="24"/>
          <w:vertAlign w:val="subscript"/>
          <w:lang w:eastAsia="ru-RU"/>
        </w:rPr>
        <w:t>4</w:t>
      </w:r>
      <w:r>
        <w:rPr>
          <w:rFonts w:ascii="Times New Roman" w:eastAsia="Times New Roman" w:hAnsi="Times New Roman" w:cs="Times New Roman"/>
          <w:sz w:val="28"/>
          <w:szCs w:val="24"/>
          <w:lang w:val="en-US" w:eastAsia="ru-RU"/>
        </w:rPr>
        <w:t>NO</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10 %.</w:t>
      </w:r>
    </w:p>
    <w:p w14:paraId="48AC30A3" w14:textId="77777777" w:rsidR="00777DA4" w:rsidRDefault="00777DA4" w:rsidP="00777DA4">
      <w:pPr>
        <w:keepNext/>
        <w:spacing w:after="0" w:line="240" w:lineRule="auto"/>
        <w:ind w:left="360"/>
        <w:outlineLvl w:val="1"/>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Ход выполнения.</w:t>
      </w:r>
    </w:p>
    <w:p w14:paraId="10D2AA18" w14:textId="77777777" w:rsidR="00777DA4" w:rsidRDefault="00777DA4" w:rsidP="00777DA4">
      <w:pPr>
        <w:keepNext/>
        <w:spacing w:after="0" w:line="240" w:lineRule="auto"/>
        <w:ind w:firstLine="360"/>
        <w:jc w:val="both"/>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В фарфоровый тигель, прокаленный до постоянной массы, вносят кислоту (2-3г), взвешивают на аналитических весах. Ставят в муфельную печь, осторожно прогревая тигель. Затем поставить в среднюю часть муфеля, прокаливают в течение часа. Вынимают тигель, немного охлаждают и содержимое смачивают 2 – 3 каплями раствора нитрата аммония, после чего продолжают прокаливание ещё минут 10 – 15. Охлаждают в эксикаторе до комнатной температуры, взвешивают, записав массу (m</w:t>
      </w:r>
      <w:r>
        <w:rPr>
          <w:rFonts w:ascii="Times New Roman" w:eastAsia="Times New Roman" w:hAnsi="Times New Roman" w:cs="Times New Roman"/>
          <w:bCs/>
          <w:sz w:val="28"/>
          <w:szCs w:val="18"/>
          <w:vertAlign w:val="subscript"/>
          <w:lang w:eastAsia="ru-RU"/>
        </w:rPr>
        <w:t>3</w:t>
      </w:r>
      <w:r>
        <w:rPr>
          <w:rFonts w:ascii="Times New Roman" w:eastAsia="Times New Roman" w:hAnsi="Times New Roman" w:cs="Times New Roman"/>
          <w:bCs/>
          <w:sz w:val="28"/>
          <w:szCs w:val="18"/>
          <w:vertAlign w:val="superscript"/>
          <w:lang w:eastAsia="ru-RU"/>
        </w:rPr>
        <w:t>’</w:t>
      </w:r>
      <w:r>
        <w:rPr>
          <w:rFonts w:ascii="Times New Roman" w:eastAsia="Times New Roman" w:hAnsi="Times New Roman" w:cs="Times New Roman"/>
          <w:bCs/>
          <w:sz w:val="28"/>
          <w:szCs w:val="18"/>
          <w:lang w:eastAsia="ru-RU"/>
        </w:rPr>
        <w:t>) прокаливание тигля в течение 5 – 10</w:t>
      </w:r>
      <w:r>
        <w:rPr>
          <w:rFonts w:ascii="Times New Roman" w:eastAsia="Times New Roman" w:hAnsi="Times New Roman" w:cs="Times New Roman"/>
          <w:bCs/>
          <w:caps/>
          <w:sz w:val="28"/>
          <w:szCs w:val="18"/>
          <w:lang w:eastAsia="ru-RU"/>
        </w:rPr>
        <w:t xml:space="preserve"> </w:t>
      </w:r>
      <w:r>
        <w:rPr>
          <w:rFonts w:ascii="Times New Roman" w:eastAsia="Times New Roman" w:hAnsi="Times New Roman" w:cs="Times New Roman"/>
          <w:bCs/>
          <w:sz w:val="28"/>
          <w:szCs w:val="18"/>
          <w:lang w:eastAsia="ru-RU"/>
        </w:rPr>
        <w:t>минут повторяют до постоянной массы, каждый раз охлаждая в эксикаторе.</w:t>
      </w:r>
    </w:p>
    <w:p w14:paraId="7CD41C21" w14:textId="77777777" w:rsidR="00777DA4" w:rsidRDefault="00777DA4" w:rsidP="00777DA4">
      <w:pPr>
        <w:keepNext/>
        <w:spacing w:after="0" w:line="240" w:lineRule="auto"/>
        <w:ind w:firstLine="360"/>
        <w:jc w:val="both"/>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Результаты записывают в таблицу.</w:t>
      </w:r>
    </w:p>
    <w:p w14:paraId="70480DC7"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17458BCC"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Таблица 3  - Результаты взвешивания тигля в ходе анализа</w:t>
      </w:r>
    </w:p>
    <w:p w14:paraId="6210D85D" w14:textId="77777777" w:rsidR="00777DA4" w:rsidRDefault="00777DA4" w:rsidP="00777DA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4"/>
        <w:gridCol w:w="2933"/>
        <w:gridCol w:w="2268"/>
        <w:gridCol w:w="3507"/>
      </w:tblGrid>
      <w:tr w:rsidR="00777DA4" w14:paraId="32BB4093" w14:textId="77777777" w:rsidTr="00777DA4">
        <w:tc>
          <w:tcPr>
            <w:tcW w:w="4077" w:type="dxa"/>
            <w:gridSpan w:val="2"/>
            <w:tcBorders>
              <w:top w:val="single" w:sz="4" w:space="0" w:color="auto"/>
              <w:left w:val="single" w:sz="4" w:space="0" w:color="auto"/>
              <w:bottom w:val="single" w:sz="4" w:space="0" w:color="auto"/>
              <w:right w:val="single" w:sz="4" w:space="0" w:color="auto"/>
            </w:tcBorders>
            <w:hideMark/>
          </w:tcPr>
          <w:p w14:paraId="3B495E06"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Показания</w:t>
            </w:r>
          </w:p>
        </w:tc>
        <w:tc>
          <w:tcPr>
            <w:tcW w:w="2268" w:type="dxa"/>
            <w:tcBorders>
              <w:top w:val="single" w:sz="4" w:space="0" w:color="auto"/>
              <w:left w:val="single" w:sz="4" w:space="0" w:color="auto"/>
              <w:bottom w:val="single" w:sz="4" w:space="0" w:color="auto"/>
              <w:right w:val="single" w:sz="4" w:space="0" w:color="auto"/>
            </w:tcBorders>
            <w:hideMark/>
          </w:tcPr>
          <w:p w14:paraId="08A8D7C9"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Обозначение</w:t>
            </w:r>
          </w:p>
        </w:tc>
        <w:tc>
          <w:tcPr>
            <w:tcW w:w="3507" w:type="dxa"/>
            <w:tcBorders>
              <w:top w:val="single" w:sz="4" w:space="0" w:color="auto"/>
              <w:left w:val="single" w:sz="4" w:space="0" w:color="auto"/>
              <w:bottom w:val="single" w:sz="4" w:space="0" w:color="auto"/>
              <w:right w:val="single" w:sz="4" w:space="0" w:color="auto"/>
            </w:tcBorders>
            <w:hideMark/>
          </w:tcPr>
          <w:p w14:paraId="506AF80F"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Результаты взвешивания</w:t>
            </w:r>
          </w:p>
        </w:tc>
      </w:tr>
      <w:tr w:rsidR="00777DA4" w14:paraId="6267F163" w14:textId="77777777" w:rsidTr="00777DA4">
        <w:tc>
          <w:tcPr>
            <w:tcW w:w="4077" w:type="dxa"/>
            <w:gridSpan w:val="2"/>
            <w:tcBorders>
              <w:top w:val="single" w:sz="4" w:space="0" w:color="auto"/>
              <w:left w:val="single" w:sz="4" w:space="0" w:color="auto"/>
              <w:bottom w:val="single" w:sz="4" w:space="0" w:color="auto"/>
              <w:right w:val="single" w:sz="4" w:space="0" w:color="auto"/>
            </w:tcBorders>
            <w:hideMark/>
          </w:tcPr>
          <w:p w14:paraId="54A91B2C"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Масса пустого тигля</w:t>
            </w:r>
          </w:p>
        </w:tc>
        <w:tc>
          <w:tcPr>
            <w:tcW w:w="2268" w:type="dxa"/>
            <w:tcBorders>
              <w:top w:val="single" w:sz="4" w:space="0" w:color="auto"/>
              <w:left w:val="single" w:sz="4" w:space="0" w:color="auto"/>
              <w:bottom w:val="single" w:sz="4" w:space="0" w:color="auto"/>
              <w:right w:val="single" w:sz="4" w:space="0" w:color="auto"/>
            </w:tcBorders>
            <w:hideMark/>
          </w:tcPr>
          <w:p w14:paraId="768443AB"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m</w:t>
            </w:r>
            <w:r>
              <w:rPr>
                <w:rFonts w:ascii="Times New Roman" w:eastAsia="Times New Roman" w:hAnsi="Times New Roman" w:cs="Times New Roman"/>
                <w:bCs/>
                <w:sz w:val="28"/>
                <w:szCs w:val="18"/>
                <w:vertAlign w:val="subscript"/>
                <w:lang w:eastAsia="ru-RU"/>
              </w:rPr>
              <w:t>1</w:t>
            </w:r>
          </w:p>
        </w:tc>
        <w:tc>
          <w:tcPr>
            <w:tcW w:w="3507" w:type="dxa"/>
            <w:tcBorders>
              <w:top w:val="single" w:sz="4" w:space="0" w:color="auto"/>
              <w:left w:val="single" w:sz="4" w:space="0" w:color="auto"/>
              <w:bottom w:val="single" w:sz="4" w:space="0" w:color="auto"/>
              <w:right w:val="single" w:sz="4" w:space="0" w:color="auto"/>
            </w:tcBorders>
          </w:tcPr>
          <w:p w14:paraId="4B24EB69"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p>
        </w:tc>
      </w:tr>
      <w:tr w:rsidR="00777DA4" w14:paraId="4A1C52B8" w14:textId="77777777" w:rsidTr="00777DA4">
        <w:tc>
          <w:tcPr>
            <w:tcW w:w="4077" w:type="dxa"/>
            <w:gridSpan w:val="2"/>
            <w:tcBorders>
              <w:top w:val="single" w:sz="4" w:space="0" w:color="auto"/>
              <w:left w:val="single" w:sz="4" w:space="0" w:color="auto"/>
              <w:bottom w:val="single" w:sz="4" w:space="0" w:color="auto"/>
              <w:right w:val="single" w:sz="4" w:space="0" w:color="auto"/>
            </w:tcBorders>
            <w:hideMark/>
          </w:tcPr>
          <w:p w14:paraId="48A43F6D"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 xml:space="preserve">Масса тигля с навеской </w:t>
            </w:r>
          </w:p>
        </w:tc>
        <w:tc>
          <w:tcPr>
            <w:tcW w:w="2268" w:type="dxa"/>
            <w:tcBorders>
              <w:top w:val="single" w:sz="4" w:space="0" w:color="auto"/>
              <w:left w:val="single" w:sz="4" w:space="0" w:color="auto"/>
              <w:bottom w:val="single" w:sz="4" w:space="0" w:color="auto"/>
              <w:right w:val="single" w:sz="4" w:space="0" w:color="auto"/>
            </w:tcBorders>
            <w:hideMark/>
          </w:tcPr>
          <w:p w14:paraId="602217FB"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m</w:t>
            </w:r>
            <w:r>
              <w:rPr>
                <w:rFonts w:ascii="Times New Roman" w:eastAsia="Times New Roman" w:hAnsi="Times New Roman" w:cs="Times New Roman"/>
                <w:bCs/>
                <w:sz w:val="28"/>
                <w:szCs w:val="18"/>
                <w:vertAlign w:val="subscript"/>
                <w:lang w:eastAsia="ru-RU"/>
              </w:rPr>
              <w:t>2</w:t>
            </w:r>
          </w:p>
        </w:tc>
        <w:tc>
          <w:tcPr>
            <w:tcW w:w="3507" w:type="dxa"/>
            <w:tcBorders>
              <w:top w:val="single" w:sz="4" w:space="0" w:color="auto"/>
              <w:left w:val="single" w:sz="4" w:space="0" w:color="auto"/>
              <w:bottom w:val="single" w:sz="4" w:space="0" w:color="auto"/>
              <w:right w:val="single" w:sz="4" w:space="0" w:color="auto"/>
            </w:tcBorders>
          </w:tcPr>
          <w:p w14:paraId="16FEDACB"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p>
        </w:tc>
      </w:tr>
      <w:tr w:rsidR="00777DA4" w14:paraId="460CF08B" w14:textId="77777777" w:rsidTr="00777DA4">
        <w:trPr>
          <w:cantSplit/>
        </w:trPr>
        <w:tc>
          <w:tcPr>
            <w:tcW w:w="1144" w:type="dxa"/>
            <w:vMerge w:val="restart"/>
            <w:tcBorders>
              <w:top w:val="single" w:sz="4" w:space="0" w:color="auto"/>
              <w:left w:val="single" w:sz="4" w:space="0" w:color="auto"/>
              <w:bottom w:val="single" w:sz="4" w:space="0" w:color="auto"/>
              <w:right w:val="single" w:sz="4" w:space="0" w:color="auto"/>
            </w:tcBorders>
            <w:hideMark/>
          </w:tcPr>
          <w:p w14:paraId="3B9E46CB"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Масса тигля</w:t>
            </w:r>
          </w:p>
          <w:p w14:paraId="420EAD71"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с</w:t>
            </w:r>
          </w:p>
          <w:p w14:paraId="48209DC5"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золой</w:t>
            </w:r>
          </w:p>
        </w:tc>
        <w:tc>
          <w:tcPr>
            <w:tcW w:w="2933" w:type="dxa"/>
            <w:vMerge w:val="restart"/>
            <w:tcBorders>
              <w:top w:val="single" w:sz="4" w:space="0" w:color="auto"/>
              <w:left w:val="single" w:sz="4" w:space="0" w:color="auto"/>
              <w:bottom w:val="single" w:sz="4" w:space="0" w:color="auto"/>
              <w:right w:val="single" w:sz="4" w:space="0" w:color="auto"/>
            </w:tcBorders>
            <w:hideMark/>
          </w:tcPr>
          <w:p w14:paraId="2651609D"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Результаты последовательного взвешивания до</w:t>
            </w:r>
          </w:p>
        </w:tc>
        <w:tc>
          <w:tcPr>
            <w:tcW w:w="2268" w:type="dxa"/>
            <w:tcBorders>
              <w:top w:val="single" w:sz="4" w:space="0" w:color="auto"/>
              <w:left w:val="single" w:sz="4" w:space="0" w:color="auto"/>
              <w:bottom w:val="single" w:sz="4" w:space="0" w:color="auto"/>
              <w:right w:val="single" w:sz="4" w:space="0" w:color="auto"/>
            </w:tcBorders>
            <w:hideMark/>
          </w:tcPr>
          <w:p w14:paraId="1AF43CE8"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 xml:space="preserve"> </w:t>
            </w:r>
            <w:r>
              <w:rPr>
                <w:rFonts w:ascii="Times New Roman" w:eastAsia="Times New Roman" w:hAnsi="Times New Roman" w:cs="Times New Roman"/>
                <w:bCs/>
                <w:sz w:val="28"/>
                <w:szCs w:val="18"/>
                <w:lang w:val="en-US" w:eastAsia="ru-RU"/>
              </w:rPr>
              <w:t>m</w:t>
            </w:r>
            <w:r>
              <w:rPr>
                <w:rFonts w:ascii="Times New Roman" w:eastAsia="Times New Roman" w:hAnsi="Times New Roman" w:cs="Times New Roman"/>
                <w:bCs/>
                <w:sz w:val="28"/>
                <w:szCs w:val="18"/>
                <w:vertAlign w:val="subscript"/>
                <w:lang w:eastAsia="ru-RU"/>
              </w:rPr>
              <w:t>3</w:t>
            </w:r>
            <w:r>
              <w:rPr>
                <w:rFonts w:ascii="Times New Roman" w:eastAsia="Times New Roman" w:hAnsi="Times New Roman" w:cs="Times New Roman"/>
                <w:bCs/>
                <w:sz w:val="28"/>
                <w:szCs w:val="18"/>
                <w:vertAlign w:val="superscript"/>
                <w:lang w:eastAsia="ru-RU"/>
              </w:rPr>
              <w:t>´</w:t>
            </w:r>
          </w:p>
        </w:tc>
        <w:tc>
          <w:tcPr>
            <w:tcW w:w="3507" w:type="dxa"/>
            <w:tcBorders>
              <w:top w:val="single" w:sz="4" w:space="0" w:color="auto"/>
              <w:left w:val="single" w:sz="4" w:space="0" w:color="auto"/>
              <w:bottom w:val="single" w:sz="4" w:space="0" w:color="auto"/>
              <w:right w:val="single" w:sz="4" w:space="0" w:color="auto"/>
            </w:tcBorders>
          </w:tcPr>
          <w:p w14:paraId="26D149E7"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p>
        </w:tc>
      </w:tr>
      <w:tr w:rsidR="00777DA4" w14:paraId="124CA6A4" w14:textId="77777777" w:rsidTr="00777DA4">
        <w:trPr>
          <w:cantSplit/>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7974E53A" w14:textId="77777777" w:rsidR="00777DA4" w:rsidRDefault="00777DA4">
            <w:pPr>
              <w:spacing w:after="0"/>
              <w:rPr>
                <w:rFonts w:ascii="Times New Roman" w:eastAsia="Times New Roman" w:hAnsi="Times New Roman" w:cs="Times New Roman"/>
                <w:bCs/>
                <w:sz w:val="28"/>
                <w:szCs w:val="18"/>
                <w:lang w:eastAsia="ru-RU"/>
              </w:rPr>
            </w:pPr>
          </w:p>
        </w:tc>
        <w:tc>
          <w:tcPr>
            <w:tcW w:w="2933" w:type="dxa"/>
            <w:vMerge/>
            <w:tcBorders>
              <w:top w:val="single" w:sz="4" w:space="0" w:color="auto"/>
              <w:left w:val="single" w:sz="4" w:space="0" w:color="auto"/>
              <w:bottom w:val="single" w:sz="4" w:space="0" w:color="auto"/>
              <w:right w:val="single" w:sz="4" w:space="0" w:color="auto"/>
            </w:tcBorders>
            <w:vAlign w:val="center"/>
            <w:hideMark/>
          </w:tcPr>
          <w:p w14:paraId="148ACF05" w14:textId="77777777" w:rsidR="00777DA4" w:rsidRDefault="00777DA4">
            <w:pPr>
              <w:spacing w:after="0"/>
              <w:rPr>
                <w:rFonts w:ascii="Times New Roman" w:eastAsia="Times New Roman" w:hAnsi="Times New Roman" w:cs="Times New Roman"/>
                <w:bCs/>
                <w:sz w:val="28"/>
                <w:szCs w:val="18"/>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2C34AA7D"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 xml:space="preserve">  m</w:t>
            </w:r>
            <w:r>
              <w:rPr>
                <w:rFonts w:ascii="Times New Roman" w:eastAsia="Times New Roman" w:hAnsi="Times New Roman" w:cs="Times New Roman"/>
                <w:bCs/>
                <w:sz w:val="28"/>
                <w:szCs w:val="18"/>
                <w:vertAlign w:val="subscript"/>
                <w:lang w:eastAsia="ru-RU"/>
              </w:rPr>
              <w:t>3</w:t>
            </w:r>
            <w:r>
              <w:rPr>
                <w:rFonts w:ascii="Times New Roman" w:eastAsia="Times New Roman" w:hAnsi="Times New Roman" w:cs="Times New Roman"/>
                <w:bCs/>
                <w:sz w:val="28"/>
                <w:szCs w:val="18"/>
                <w:vertAlign w:val="superscript"/>
                <w:lang w:eastAsia="ru-RU"/>
              </w:rPr>
              <w:t>´´</w:t>
            </w:r>
          </w:p>
        </w:tc>
        <w:tc>
          <w:tcPr>
            <w:tcW w:w="3507" w:type="dxa"/>
            <w:tcBorders>
              <w:top w:val="single" w:sz="4" w:space="0" w:color="auto"/>
              <w:left w:val="single" w:sz="4" w:space="0" w:color="auto"/>
              <w:bottom w:val="single" w:sz="4" w:space="0" w:color="auto"/>
              <w:right w:val="single" w:sz="4" w:space="0" w:color="auto"/>
            </w:tcBorders>
          </w:tcPr>
          <w:p w14:paraId="7B7D55AC"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p>
        </w:tc>
      </w:tr>
      <w:tr w:rsidR="00777DA4" w14:paraId="5421A19F" w14:textId="77777777" w:rsidTr="00777DA4">
        <w:trPr>
          <w:cantSplit/>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21A19E7F" w14:textId="77777777" w:rsidR="00777DA4" w:rsidRDefault="00777DA4">
            <w:pPr>
              <w:spacing w:after="0"/>
              <w:rPr>
                <w:rFonts w:ascii="Times New Roman" w:eastAsia="Times New Roman" w:hAnsi="Times New Roman" w:cs="Times New Roman"/>
                <w:bCs/>
                <w:sz w:val="28"/>
                <w:szCs w:val="18"/>
                <w:lang w:eastAsia="ru-RU"/>
              </w:rPr>
            </w:pPr>
          </w:p>
        </w:tc>
        <w:tc>
          <w:tcPr>
            <w:tcW w:w="2933" w:type="dxa"/>
            <w:vMerge/>
            <w:tcBorders>
              <w:top w:val="single" w:sz="4" w:space="0" w:color="auto"/>
              <w:left w:val="single" w:sz="4" w:space="0" w:color="auto"/>
              <w:bottom w:val="single" w:sz="4" w:space="0" w:color="auto"/>
              <w:right w:val="single" w:sz="4" w:space="0" w:color="auto"/>
            </w:tcBorders>
            <w:vAlign w:val="center"/>
            <w:hideMark/>
          </w:tcPr>
          <w:p w14:paraId="504A3B76" w14:textId="77777777" w:rsidR="00777DA4" w:rsidRDefault="00777DA4">
            <w:pPr>
              <w:spacing w:after="0"/>
              <w:rPr>
                <w:rFonts w:ascii="Times New Roman" w:eastAsia="Times New Roman" w:hAnsi="Times New Roman" w:cs="Times New Roman"/>
                <w:bCs/>
                <w:sz w:val="28"/>
                <w:szCs w:val="18"/>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AD80917"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 xml:space="preserve">   m</w:t>
            </w:r>
            <w:r>
              <w:rPr>
                <w:rFonts w:ascii="Times New Roman" w:eastAsia="Times New Roman" w:hAnsi="Times New Roman" w:cs="Times New Roman"/>
                <w:bCs/>
                <w:sz w:val="28"/>
                <w:szCs w:val="18"/>
                <w:vertAlign w:val="subscript"/>
                <w:lang w:eastAsia="ru-RU"/>
              </w:rPr>
              <w:t>3</w:t>
            </w:r>
            <w:r>
              <w:rPr>
                <w:rFonts w:ascii="Times New Roman" w:eastAsia="Times New Roman" w:hAnsi="Times New Roman" w:cs="Times New Roman"/>
                <w:bCs/>
                <w:sz w:val="28"/>
                <w:szCs w:val="18"/>
                <w:vertAlign w:val="superscript"/>
                <w:lang w:eastAsia="ru-RU"/>
              </w:rPr>
              <w:t>´´´</w:t>
            </w:r>
          </w:p>
        </w:tc>
        <w:tc>
          <w:tcPr>
            <w:tcW w:w="3507" w:type="dxa"/>
            <w:tcBorders>
              <w:top w:val="single" w:sz="4" w:space="0" w:color="auto"/>
              <w:left w:val="single" w:sz="4" w:space="0" w:color="auto"/>
              <w:bottom w:val="single" w:sz="4" w:space="0" w:color="auto"/>
              <w:right w:val="single" w:sz="4" w:space="0" w:color="auto"/>
            </w:tcBorders>
          </w:tcPr>
          <w:p w14:paraId="5CE18E6C"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p>
        </w:tc>
      </w:tr>
      <w:tr w:rsidR="00777DA4" w14:paraId="00CD106B" w14:textId="77777777" w:rsidTr="00777DA4">
        <w:trPr>
          <w:cantSplit/>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2942292E" w14:textId="77777777" w:rsidR="00777DA4" w:rsidRDefault="00777DA4">
            <w:pPr>
              <w:spacing w:after="0"/>
              <w:rPr>
                <w:rFonts w:ascii="Times New Roman" w:eastAsia="Times New Roman" w:hAnsi="Times New Roman" w:cs="Times New Roman"/>
                <w:bCs/>
                <w:sz w:val="28"/>
                <w:szCs w:val="18"/>
                <w:lang w:eastAsia="ru-RU"/>
              </w:rPr>
            </w:pPr>
          </w:p>
        </w:tc>
        <w:tc>
          <w:tcPr>
            <w:tcW w:w="2933" w:type="dxa"/>
            <w:tcBorders>
              <w:top w:val="single" w:sz="4" w:space="0" w:color="auto"/>
              <w:left w:val="single" w:sz="4" w:space="0" w:color="auto"/>
              <w:bottom w:val="single" w:sz="4" w:space="0" w:color="auto"/>
              <w:right w:val="single" w:sz="4" w:space="0" w:color="auto"/>
            </w:tcBorders>
            <w:hideMark/>
          </w:tcPr>
          <w:p w14:paraId="6A328A12"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постоянной массы</w:t>
            </w:r>
          </w:p>
        </w:tc>
        <w:tc>
          <w:tcPr>
            <w:tcW w:w="2268" w:type="dxa"/>
            <w:tcBorders>
              <w:top w:val="single" w:sz="4" w:space="0" w:color="auto"/>
              <w:left w:val="single" w:sz="4" w:space="0" w:color="auto"/>
              <w:bottom w:val="single" w:sz="4" w:space="0" w:color="auto"/>
              <w:right w:val="single" w:sz="4" w:space="0" w:color="auto"/>
            </w:tcBorders>
            <w:hideMark/>
          </w:tcPr>
          <w:p w14:paraId="2FE7D5DE" w14:textId="77777777" w:rsidR="00777DA4" w:rsidRDefault="00777DA4">
            <w:pPr>
              <w:keepNext/>
              <w:spacing w:after="0" w:line="240" w:lineRule="auto"/>
              <w:jc w:val="center"/>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m</w:t>
            </w:r>
            <w:r>
              <w:rPr>
                <w:rFonts w:ascii="Times New Roman" w:eastAsia="Times New Roman" w:hAnsi="Times New Roman" w:cs="Times New Roman"/>
                <w:bCs/>
                <w:sz w:val="28"/>
                <w:szCs w:val="18"/>
                <w:vertAlign w:val="subscript"/>
                <w:lang w:eastAsia="ru-RU"/>
              </w:rPr>
              <w:t>3</w:t>
            </w:r>
          </w:p>
        </w:tc>
        <w:tc>
          <w:tcPr>
            <w:tcW w:w="3507" w:type="dxa"/>
            <w:tcBorders>
              <w:top w:val="single" w:sz="4" w:space="0" w:color="auto"/>
              <w:left w:val="single" w:sz="4" w:space="0" w:color="auto"/>
              <w:bottom w:val="single" w:sz="4" w:space="0" w:color="auto"/>
              <w:right w:val="single" w:sz="4" w:space="0" w:color="auto"/>
            </w:tcBorders>
          </w:tcPr>
          <w:p w14:paraId="6C046CC1" w14:textId="77777777" w:rsidR="00777DA4" w:rsidRDefault="00777DA4">
            <w:pPr>
              <w:keepNext/>
              <w:spacing w:after="0" w:line="240" w:lineRule="auto"/>
              <w:outlineLvl w:val="4"/>
              <w:rPr>
                <w:rFonts w:ascii="Times New Roman" w:eastAsia="Times New Roman" w:hAnsi="Times New Roman" w:cs="Times New Roman"/>
                <w:bCs/>
                <w:sz w:val="28"/>
                <w:szCs w:val="18"/>
                <w:lang w:eastAsia="ru-RU"/>
              </w:rPr>
            </w:pPr>
          </w:p>
        </w:tc>
      </w:tr>
    </w:tbl>
    <w:p w14:paraId="55FB865A" w14:textId="77777777" w:rsidR="00777DA4" w:rsidRDefault="00777DA4" w:rsidP="00777DA4">
      <w:pPr>
        <w:keepNext/>
        <w:spacing w:after="0" w:line="240" w:lineRule="auto"/>
        <w:ind w:firstLine="360"/>
        <w:outlineLvl w:val="4"/>
        <w:rPr>
          <w:rFonts w:ascii="Times New Roman" w:eastAsia="Times New Roman" w:hAnsi="Times New Roman" w:cs="Times New Roman"/>
          <w:bCs/>
          <w:sz w:val="28"/>
          <w:szCs w:val="18"/>
          <w:lang w:eastAsia="ru-RU"/>
        </w:rPr>
      </w:pPr>
    </w:p>
    <w:p w14:paraId="2D5E0E5A" w14:textId="77777777" w:rsidR="00777DA4" w:rsidRDefault="00777DA4" w:rsidP="00777DA4">
      <w:pPr>
        <w:keepNext/>
        <w:spacing w:after="0" w:line="240" w:lineRule="auto"/>
        <w:ind w:firstLine="360"/>
        <w:outlineLvl w:val="4"/>
        <w:rPr>
          <w:rFonts w:ascii="Times New Roman" w:eastAsia="Times New Roman" w:hAnsi="Times New Roman" w:cs="Times New Roman"/>
          <w:bCs/>
          <w:sz w:val="28"/>
          <w:szCs w:val="18"/>
          <w:lang w:eastAsia="ru-RU"/>
        </w:rPr>
      </w:pPr>
      <w:r>
        <w:rPr>
          <w:rFonts w:ascii="Times New Roman" w:eastAsia="Times New Roman" w:hAnsi="Times New Roman" w:cs="Times New Roman"/>
          <w:bCs/>
          <w:sz w:val="28"/>
          <w:szCs w:val="18"/>
          <w:lang w:eastAsia="ru-RU"/>
        </w:rPr>
        <w:t>Содержание золы вычисляется по формуле:</w:t>
      </w:r>
    </w:p>
    <w:p w14:paraId="0C5967F8"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5CF63D54"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ω</w:t>
      </w:r>
      <w:r>
        <w:rPr>
          <w:rFonts w:ascii="Times New Roman" w:eastAsia="Times New Roman" w:hAnsi="Times New Roman" w:cs="Times New Roman"/>
          <w:sz w:val="28"/>
          <w:szCs w:val="24"/>
          <w:vertAlign w:val="subscript"/>
          <w:lang w:eastAsia="ru-RU"/>
        </w:rPr>
        <w:t>(золы)</w:t>
      </w:r>
      <w:r>
        <w:rPr>
          <w:rFonts w:ascii="Times New Roman" w:eastAsia="Times New Roman" w:hAnsi="Times New Roman" w:cs="Times New Roman"/>
          <w:sz w:val="28"/>
          <w:szCs w:val="24"/>
          <w:lang w:eastAsia="ru-RU"/>
        </w:rPr>
        <w:t xml:space="preserve"> = (m</w:t>
      </w:r>
      <w:r>
        <w:rPr>
          <w:rFonts w:ascii="Times New Roman" w:eastAsia="Times New Roman" w:hAnsi="Times New Roman" w:cs="Times New Roman"/>
          <w:sz w:val="28"/>
          <w:szCs w:val="24"/>
          <w:vertAlign w:val="subscript"/>
          <w:lang w:eastAsia="ru-RU"/>
        </w:rPr>
        <w:t>3</w:t>
      </w:r>
      <w:r>
        <w:rPr>
          <w:rFonts w:ascii="Times New Roman" w:eastAsia="Times New Roman" w:hAnsi="Times New Roman" w:cs="Times New Roman"/>
          <w:sz w:val="28"/>
          <w:szCs w:val="24"/>
          <w:lang w:eastAsia="ru-RU"/>
        </w:rPr>
        <w:t xml:space="preserve"> – m</w:t>
      </w:r>
      <w:r>
        <w:rPr>
          <w:rFonts w:ascii="Times New Roman" w:eastAsia="Times New Roman" w:hAnsi="Times New Roman" w:cs="Times New Roman"/>
          <w:sz w:val="28"/>
          <w:szCs w:val="24"/>
          <w:vertAlign w:val="subscript"/>
          <w:lang w:eastAsia="ru-RU"/>
        </w:rPr>
        <w:t>1</w:t>
      </w:r>
      <w:r>
        <w:rPr>
          <w:rFonts w:ascii="Times New Roman" w:eastAsia="Times New Roman" w:hAnsi="Times New Roman" w:cs="Times New Roman"/>
          <w:sz w:val="28"/>
          <w:szCs w:val="24"/>
          <w:lang w:eastAsia="ru-RU"/>
        </w:rPr>
        <w:t>)·100/ ( m</w:t>
      </w:r>
      <w:r>
        <w:rPr>
          <w:rFonts w:ascii="Times New Roman" w:eastAsia="Times New Roman" w:hAnsi="Times New Roman" w:cs="Times New Roman"/>
          <w:sz w:val="28"/>
          <w:szCs w:val="24"/>
          <w:vertAlign w:val="subscript"/>
          <w:lang w:eastAsia="ru-RU"/>
        </w:rPr>
        <w:t>2</w:t>
      </w:r>
      <w:r>
        <w:rPr>
          <w:rFonts w:ascii="Times New Roman" w:eastAsia="Times New Roman" w:hAnsi="Times New Roman" w:cs="Times New Roman"/>
          <w:sz w:val="28"/>
          <w:szCs w:val="24"/>
          <w:lang w:eastAsia="ru-RU"/>
        </w:rPr>
        <w:t xml:space="preserve"> - m</w:t>
      </w:r>
      <w:r>
        <w:rPr>
          <w:rFonts w:ascii="Times New Roman" w:eastAsia="Times New Roman" w:hAnsi="Times New Roman" w:cs="Times New Roman"/>
          <w:sz w:val="28"/>
          <w:szCs w:val="24"/>
          <w:vertAlign w:val="subscript"/>
          <w:lang w:eastAsia="ru-RU"/>
        </w:rPr>
        <w:t>1</w:t>
      </w:r>
      <w:r>
        <w:rPr>
          <w:rFonts w:ascii="Times New Roman" w:eastAsia="Times New Roman" w:hAnsi="Times New Roman" w:cs="Times New Roman"/>
          <w:sz w:val="28"/>
          <w:szCs w:val="24"/>
          <w:lang w:eastAsia="ru-RU"/>
        </w:rPr>
        <w:t>)</w:t>
      </w:r>
    </w:p>
    <w:p w14:paraId="6D9BAE1B" w14:textId="77777777" w:rsidR="00777DA4" w:rsidRDefault="00777DA4" w:rsidP="00777DA4">
      <w:pPr>
        <w:spacing w:after="0" w:line="240" w:lineRule="auto"/>
        <w:ind w:firstLine="567"/>
        <w:jc w:val="center"/>
        <w:rPr>
          <w:rFonts w:ascii="Times New Roman" w:eastAsia="Times New Roman" w:hAnsi="Times New Roman" w:cs="Times New Roman"/>
          <w:sz w:val="28"/>
          <w:szCs w:val="24"/>
          <w:lang w:eastAsia="ru-RU"/>
        </w:rPr>
      </w:pPr>
    </w:p>
    <w:p w14:paraId="087345E9" w14:textId="77777777" w:rsidR="00777DA4" w:rsidRDefault="00777DA4" w:rsidP="00777DA4">
      <w:pPr>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Содержание золы в сухой кислоте не должно превышать 0,35%.</w:t>
      </w:r>
    </w:p>
    <w:p w14:paraId="494DB81D"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459CFA6A"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323F9218" w14:textId="77777777" w:rsidR="00777DA4" w:rsidRDefault="00777DA4" w:rsidP="00777DA4">
      <w:pPr>
        <w:keepNext/>
        <w:spacing w:after="0" w:line="240" w:lineRule="auto"/>
        <w:ind w:firstLine="720"/>
        <w:jc w:val="both"/>
        <w:outlineLvl w:val="7"/>
        <w:rPr>
          <w:rFonts w:ascii="Times New Roman" w:eastAsia="Times New Roman" w:hAnsi="Times New Roman" w:cs="Times New Roman"/>
          <w:b/>
          <w:bCs/>
          <w:sz w:val="32"/>
          <w:szCs w:val="18"/>
          <w:lang w:eastAsia="ru-RU"/>
        </w:rPr>
      </w:pPr>
    </w:p>
    <w:p w14:paraId="4BD4778A" w14:textId="77777777" w:rsidR="00777DA4" w:rsidRDefault="00777DA4" w:rsidP="00777DA4">
      <w:pPr>
        <w:spacing w:after="0" w:line="240" w:lineRule="auto"/>
        <w:rPr>
          <w:rFonts w:ascii="Times New Roman" w:eastAsia="Times New Roman" w:hAnsi="Times New Roman" w:cs="Times New Roman"/>
          <w:sz w:val="24"/>
          <w:szCs w:val="24"/>
          <w:lang w:eastAsia="ru-RU"/>
        </w:rPr>
      </w:pPr>
    </w:p>
    <w:p w14:paraId="30FAB44A" w14:textId="77777777" w:rsidR="00777DA4" w:rsidRDefault="00777DA4" w:rsidP="00777DA4">
      <w:pPr>
        <w:keepNext/>
        <w:spacing w:after="0" w:line="240" w:lineRule="auto"/>
        <w:ind w:firstLine="720"/>
        <w:jc w:val="both"/>
        <w:outlineLvl w:val="7"/>
        <w:rPr>
          <w:rFonts w:ascii="Times New Roman" w:eastAsia="Times New Roman" w:hAnsi="Times New Roman" w:cs="Times New Roman"/>
          <w:b/>
          <w:bCs/>
          <w:sz w:val="32"/>
          <w:szCs w:val="18"/>
          <w:lang w:eastAsia="ru-RU"/>
        </w:rPr>
      </w:pPr>
      <w:r>
        <w:rPr>
          <w:rFonts w:ascii="Times New Roman" w:eastAsia="Times New Roman" w:hAnsi="Times New Roman" w:cs="Times New Roman"/>
          <w:b/>
          <w:bCs/>
          <w:sz w:val="32"/>
          <w:szCs w:val="18"/>
          <w:lang w:eastAsia="ru-RU"/>
        </w:rPr>
        <w:t>13 Лабораторная работа № 12</w:t>
      </w:r>
    </w:p>
    <w:p w14:paraId="1CE3357B" w14:textId="77777777" w:rsidR="00777DA4" w:rsidRDefault="00777DA4" w:rsidP="00777DA4">
      <w:pPr>
        <w:spacing w:after="0" w:line="240" w:lineRule="auto"/>
        <w:ind w:firstLine="360"/>
        <w:jc w:val="both"/>
        <w:rPr>
          <w:rFonts w:ascii="Times New Roman" w:eastAsia="Times New Roman" w:hAnsi="Times New Roman" w:cs="Times New Roman"/>
          <w:b/>
          <w:sz w:val="28"/>
          <w:szCs w:val="24"/>
          <w:lang w:eastAsia="ru-RU"/>
        </w:rPr>
      </w:pPr>
    </w:p>
    <w:p w14:paraId="538764CF" w14:textId="77777777" w:rsidR="00777DA4" w:rsidRDefault="00777DA4" w:rsidP="00777DA4">
      <w:pPr>
        <w:spacing w:after="0" w:line="240" w:lineRule="auto"/>
        <w:ind w:left="720"/>
        <w:jc w:val="both"/>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Весовой анализ. Определение массовой доли бария в  хлориде бария  весовым методом осаждения</w:t>
      </w:r>
    </w:p>
    <w:p w14:paraId="0C332ABA" w14:textId="77777777" w:rsidR="00777DA4" w:rsidRDefault="00777DA4" w:rsidP="00777DA4">
      <w:pPr>
        <w:spacing w:after="0" w:line="240" w:lineRule="auto"/>
        <w:ind w:firstLine="720"/>
        <w:jc w:val="both"/>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 xml:space="preserve"> </w:t>
      </w:r>
    </w:p>
    <w:p w14:paraId="21FAC6A9" w14:textId="77777777" w:rsidR="00777DA4" w:rsidRDefault="00777DA4" w:rsidP="00777DA4">
      <w:pPr>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Выполнение анализа весовым методом осаждения складывается из операций: </w:t>
      </w:r>
    </w:p>
    <w:p w14:paraId="2CA417DD"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 расчет навески и взятие ее на аналитических весах;</w:t>
      </w:r>
    </w:p>
    <w:p w14:paraId="2E34444A"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 растворение навески;</w:t>
      </w:r>
    </w:p>
    <w:p w14:paraId="262C9DE8"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 осаждение искомого компонента (иона) в составе практически нерастворимого вещества;</w:t>
      </w:r>
    </w:p>
    <w:p w14:paraId="18B28AA6"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г) отделение осадка от маточного раствора и отмывание его от адсорбционных примесей;</w:t>
      </w:r>
    </w:p>
    <w:p w14:paraId="147DD315"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д) высушивание и прокаливание осадка;</w:t>
      </w:r>
    </w:p>
    <w:p w14:paraId="3A1778C3"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е) охлаждение и взвешивание осадка;</w:t>
      </w:r>
    </w:p>
    <w:p w14:paraId="3180AA28"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ж) расчеты. </w:t>
      </w:r>
    </w:p>
    <w:p w14:paraId="300C87CA"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Ион Ва</w:t>
      </w:r>
      <w:r>
        <w:rPr>
          <w:rFonts w:ascii="Times New Roman" w:eastAsia="Times New Roman" w:hAnsi="Times New Roman" w:cs="Times New Roman"/>
          <w:sz w:val="28"/>
          <w:szCs w:val="18"/>
          <w:vertAlign w:val="superscript"/>
          <w:lang w:eastAsia="ru-RU"/>
        </w:rPr>
        <w:t xml:space="preserve">2+ </w:t>
      </w:r>
      <w:r>
        <w:rPr>
          <w:rFonts w:ascii="Times New Roman" w:eastAsia="Times New Roman" w:hAnsi="Times New Roman" w:cs="Times New Roman"/>
          <w:sz w:val="28"/>
          <w:szCs w:val="18"/>
          <w:lang w:eastAsia="ru-RU"/>
        </w:rPr>
        <w:t>обычно осаждают в виде Ва</w:t>
      </w:r>
      <w:r>
        <w:rPr>
          <w:rFonts w:ascii="Times New Roman" w:eastAsia="Times New Roman" w:hAnsi="Times New Roman" w:cs="Times New Roman"/>
          <w:sz w:val="28"/>
          <w:szCs w:val="18"/>
          <w:lang w:val="en-US" w:eastAsia="ru-RU"/>
        </w:rPr>
        <w:t>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4</w:t>
      </w:r>
      <w:r>
        <w:rPr>
          <w:rFonts w:ascii="Times New Roman" w:eastAsia="Times New Roman" w:hAnsi="Times New Roman" w:cs="Times New Roman"/>
          <w:sz w:val="28"/>
          <w:szCs w:val="18"/>
          <w:lang w:eastAsia="ru-RU"/>
        </w:rPr>
        <w:t xml:space="preserve"> действием серной кислоты</w:t>
      </w:r>
    </w:p>
    <w:p w14:paraId="6BC22041"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p>
    <w:p w14:paraId="115C4F95" w14:textId="77777777" w:rsidR="00777DA4" w:rsidRDefault="00777DA4" w:rsidP="00777DA4">
      <w:pPr>
        <w:tabs>
          <w:tab w:val="num" w:pos="0"/>
        </w:tabs>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Ва</w:t>
      </w:r>
      <w:r>
        <w:rPr>
          <w:rFonts w:ascii="Times New Roman" w:eastAsia="Times New Roman" w:hAnsi="Times New Roman" w:cs="Times New Roman"/>
          <w:sz w:val="28"/>
          <w:szCs w:val="18"/>
          <w:vertAlign w:val="superscript"/>
          <w:lang w:eastAsia="ru-RU"/>
        </w:rPr>
        <w:t>2+</w:t>
      </w:r>
      <w:r>
        <w:rPr>
          <w:rFonts w:ascii="Times New Roman" w:eastAsia="Times New Roman" w:hAnsi="Times New Roman" w:cs="Times New Roman"/>
          <w:sz w:val="28"/>
          <w:szCs w:val="18"/>
          <w:lang w:eastAsia="ru-RU"/>
        </w:rPr>
        <w:t xml:space="preserve"> + </w:t>
      </w:r>
      <w:r>
        <w:rPr>
          <w:rFonts w:ascii="Times New Roman" w:eastAsia="Times New Roman" w:hAnsi="Times New Roman" w:cs="Times New Roman"/>
          <w:sz w:val="28"/>
          <w:szCs w:val="18"/>
          <w:lang w:val="en-US" w:eastAsia="ru-RU"/>
        </w:rPr>
        <w:t>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4</w:t>
      </w:r>
      <w:r>
        <w:rPr>
          <w:rFonts w:ascii="Times New Roman" w:eastAsia="Times New Roman" w:hAnsi="Times New Roman" w:cs="Times New Roman"/>
          <w:sz w:val="28"/>
          <w:szCs w:val="18"/>
          <w:vertAlign w:val="superscript"/>
          <w:lang w:eastAsia="ru-RU"/>
        </w:rPr>
        <w:t>2-</w:t>
      </w:r>
      <w:r>
        <w:rPr>
          <w:rFonts w:ascii="Times New Roman" w:eastAsia="Times New Roman" w:hAnsi="Times New Roman" w:cs="Times New Roman"/>
          <w:sz w:val="28"/>
          <w:szCs w:val="18"/>
          <w:lang w:eastAsia="ru-RU"/>
        </w:rPr>
        <w:t xml:space="preserve"> = Ва</w:t>
      </w:r>
      <w:r>
        <w:rPr>
          <w:rFonts w:ascii="Times New Roman" w:eastAsia="Times New Roman" w:hAnsi="Times New Roman" w:cs="Times New Roman"/>
          <w:sz w:val="28"/>
          <w:szCs w:val="18"/>
          <w:lang w:val="en-US" w:eastAsia="ru-RU"/>
        </w:rPr>
        <w:t>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4</w:t>
      </w:r>
    </w:p>
    <w:p w14:paraId="1D65C53F" w14:textId="77777777" w:rsidR="00777DA4" w:rsidRDefault="00777DA4" w:rsidP="00777DA4">
      <w:pPr>
        <w:tabs>
          <w:tab w:val="num" w:pos="0"/>
        </w:tabs>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Ва</w:t>
      </w:r>
      <w:r>
        <w:rPr>
          <w:rFonts w:ascii="Times New Roman" w:eastAsia="Times New Roman" w:hAnsi="Times New Roman" w:cs="Times New Roman"/>
          <w:sz w:val="28"/>
          <w:szCs w:val="18"/>
          <w:lang w:val="en-US" w:eastAsia="ru-RU"/>
        </w:rPr>
        <w:t>Cl</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eastAsia="ru-RU"/>
        </w:rPr>
        <w:t xml:space="preserve"> + </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val="en-US" w:eastAsia="ru-RU"/>
        </w:rPr>
        <w:t>SO</w:t>
      </w:r>
      <w:r>
        <w:rPr>
          <w:rFonts w:ascii="Times New Roman" w:eastAsia="Times New Roman" w:hAnsi="Times New Roman" w:cs="Times New Roman"/>
          <w:sz w:val="28"/>
          <w:szCs w:val="18"/>
          <w:vertAlign w:val="subscript"/>
          <w:lang w:eastAsia="ru-RU"/>
        </w:rPr>
        <w:t>4</w:t>
      </w:r>
      <w:r>
        <w:rPr>
          <w:rFonts w:ascii="Times New Roman" w:eastAsia="Times New Roman" w:hAnsi="Times New Roman" w:cs="Times New Roman"/>
          <w:sz w:val="28"/>
          <w:szCs w:val="18"/>
          <w:lang w:eastAsia="ru-RU"/>
        </w:rPr>
        <w:t xml:space="preserve"> = Ва</w:t>
      </w:r>
      <w:r>
        <w:rPr>
          <w:rFonts w:ascii="Times New Roman" w:eastAsia="Times New Roman" w:hAnsi="Times New Roman" w:cs="Times New Roman"/>
          <w:sz w:val="28"/>
          <w:szCs w:val="18"/>
          <w:lang w:val="en-US" w:eastAsia="ru-RU"/>
        </w:rPr>
        <w:t>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4</w:t>
      </w:r>
      <w:r>
        <w:rPr>
          <w:rFonts w:ascii="Times New Roman" w:eastAsia="Times New Roman" w:hAnsi="Times New Roman" w:cs="Times New Roman"/>
          <w:sz w:val="28"/>
          <w:szCs w:val="18"/>
          <w:lang w:eastAsia="ru-RU"/>
        </w:rPr>
        <w:t>↓ + 2</w:t>
      </w:r>
      <w:r>
        <w:rPr>
          <w:rFonts w:ascii="Times New Roman" w:eastAsia="Times New Roman" w:hAnsi="Times New Roman" w:cs="Times New Roman"/>
          <w:sz w:val="28"/>
          <w:szCs w:val="18"/>
          <w:lang w:val="en-US" w:eastAsia="ru-RU"/>
        </w:rPr>
        <w:t>HCl</w:t>
      </w:r>
    </w:p>
    <w:p w14:paraId="644CCB9D" w14:textId="77777777" w:rsidR="00777DA4" w:rsidRDefault="00777DA4" w:rsidP="00777DA4">
      <w:pPr>
        <w:tabs>
          <w:tab w:val="num" w:pos="0"/>
        </w:tabs>
        <w:spacing w:after="0" w:line="240" w:lineRule="auto"/>
        <w:ind w:firstLine="720"/>
        <w:jc w:val="center"/>
        <w:rPr>
          <w:rFonts w:ascii="Times New Roman" w:eastAsia="Times New Roman" w:hAnsi="Times New Roman" w:cs="Times New Roman"/>
          <w:sz w:val="28"/>
          <w:szCs w:val="18"/>
          <w:lang w:eastAsia="ru-RU"/>
        </w:rPr>
      </w:pPr>
    </w:p>
    <w:p w14:paraId="712C3C0B"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Произведение растворимости ПР (Ва</w:t>
      </w:r>
      <w:r>
        <w:rPr>
          <w:rFonts w:ascii="Times New Roman" w:eastAsia="Times New Roman" w:hAnsi="Times New Roman" w:cs="Times New Roman"/>
          <w:sz w:val="28"/>
          <w:szCs w:val="18"/>
          <w:lang w:val="en-US" w:eastAsia="ru-RU"/>
        </w:rPr>
        <w:t>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4</w:t>
      </w:r>
      <w:r>
        <w:rPr>
          <w:rFonts w:ascii="Times New Roman" w:eastAsia="Times New Roman" w:hAnsi="Times New Roman" w:cs="Times New Roman"/>
          <w:sz w:val="28"/>
          <w:szCs w:val="18"/>
          <w:lang w:eastAsia="ru-RU"/>
        </w:rPr>
        <w:t>) = 1,1∙10</w:t>
      </w:r>
      <w:r>
        <w:rPr>
          <w:rFonts w:ascii="Times New Roman" w:eastAsia="Times New Roman" w:hAnsi="Times New Roman" w:cs="Times New Roman"/>
          <w:sz w:val="28"/>
          <w:szCs w:val="18"/>
          <w:vertAlign w:val="superscript"/>
          <w:lang w:eastAsia="ru-RU"/>
        </w:rPr>
        <w:t>-10</w:t>
      </w:r>
      <w:r>
        <w:rPr>
          <w:rFonts w:ascii="Times New Roman" w:eastAsia="Times New Roman" w:hAnsi="Times New Roman" w:cs="Times New Roman"/>
          <w:sz w:val="28"/>
          <w:szCs w:val="18"/>
          <w:lang w:eastAsia="ru-RU"/>
        </w:rPr>
        <w:t xml:space="preserve"> моль/л.</w:t>
      </w:r>
    </w:p>
    <w:p w14:paraId="4908756C"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p>
    <w:p w14:paraId="648D7AC9"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 xml:space="preserve">13.1  Взятие навески хлорида бария и растворение её </w:t>
      </w:r>
    </w:p>
    <w:p w14:paraId="22AC66F5"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p>
    <w:p w14:paraId="4AF69B19"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13.1.1 Рассчитать навеску хлорида бария по уравнению реакции осаждения, исходя из оптимальной массы осадка 0,4 – 0,6 г.</w:t>
      </w:r>
    </w:p>
    <w:p w14:paraId="71A8DC9B"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13.1.2 Взять на аналитических весах навеску, близкую к расчетной, с точностью до 0,0001 г., ведя соответствующую запись.</w:t>
      </w:r>
    </w:p>
    <w:p w14:paraId="76240DEE"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13.1.3 Навеску перенести в стеклянный химический стакан с носиком емкостью 300 мл смыть со стекла остатки дистиллированной водой. Растворить навеску в 80 – 100 мл. воды.</w:t>
      </w:r>
    </w:p>
    <w:p w14:paraId="60376BC1"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13.1.4 Подкислить раствор хлорида бария 3,0 – 5,0 мл. раствора соляной кислоты (с (</w:t>
      </w:r>
      <w:r>
        <w:rPr>
          <w:rFonts w:ascii="Times New Roman" w:eastAsia="Times New Roman" w:hAnsi="Times New Roman" w:cs="Times New Roman"/>
          <w:sz w:val="28"/>
          <w:szCs w:val="18"/>
          <w:lang w:val="en-US" w:eastAsia="ru-RU"/>
        </w:rPr>
        <w:t>HCl</w:t>
      </w:r>
      <w:r>
        <w:rPr>
          <w:rFonts w:ascii="Times New Roman" w:eastAsia="Times New Roman" w:hAnsi="Times New Roman" w:cs="Times New Roman"/>
          <w:sz w:val="28"/>
          <w:szCs w:val="18"/>
          <w:lang w:eastAsia="ru-RU"/>
        </w:rPr>
        <w:t>) = 2 моль/л), что предупреждает коллоидообразование и способствует получению в дальнейшем более крупных кристаллов.</w:t>
      </w:r>
    </w:p>
    <w:p w14:paraId="492DB48A"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p>
    <w:p w14:paraId="7973DB69" w14:textId="77777777" w:rsidR="00777DA4" w:rsidRDefault="00777DA4" w:rsidP="00777DA4">
      <w:pPr>
        <w:tabs>
          <w:tab w:val="num" w:pos="0"/>
        </w:tabs>
        <w:spacing w:after="0" w:line="240" w:lineRule="auto"/>
        <w:ind w:firstLine="720"/>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13.2 Осаждение катиона бария</w:t>
      </w:r>
    </w:p>
    <w:p w14:paraId="6CB53DB5" w14:textId="77777777" w:rsidR="00777DA4" w:rsidRDefault="00777DA4" w:rsidP="00777DA4">
      <w:pPr>
        <w:tabs>
          <w:tab w:val="num" w:pos="0"/>
        </w:tabs>
        <w:spacing w:after="0" w:line="240" w:lineRule="auto"/>
        <w:ind w:firstLine="720"/>
        <w:jc w:val="center"/>
        <w:rPr>
          <w:rFonts w:ascii="Times New Roman" w:eastAsia="Times New Roman" w:hAnsi="Times New Roman" w:cs="Times New Roman"/>
          <w:sz w:val="28"/>
          <w:szCs w:val="18"/>
          <w:lang w:eastAsia="ru-RU"/>
        </w:rPr>
      </w:pPr>
    </w:p>
    <w:p w14:paraId="000D3E9F"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13.2.1 Приготовить раствор осадителя, смешав 30,0 мл дистиллированной воды и 3,0 – 5,0 мл. раствора серной кислоты С (½</w:t>
      </w:r>
      <w:r>
        <w:rPr>
          <w:rFonts w:ascii="Times New Roman" w:eastAsia="Times New Roman" w:hAnsi="Times New Roman" w:cs="Times New Roman"/>
          <w:sz w:val="28"/>
          <w:szCs w:val="18"/>
          <w:lang w:val="en-US" w:eastAsia="ru-RU"/>
        </w:rPr>
        <w:t>H</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val="en-US" w:eastAsia="ru-RU"/>
        </w:rPr>
        <w:t>SO</w:t>
      </w:r>
      <w:r>
        <w:rPr>
          <w:rFonts w:ascii="Times New Roman" w:eastAsia="Times New Roman" w:hAnsi="Times New Roman" w:cs="Times New Roman"/>
          <w:sz w:val="28"/>
          <w:szCs w:val="18"/>
          <w:vertAlign w:val="subscript"/>
          <w:lang w:eastAsia="ru-RU"/>
        </w:rPr>
        <w:t>4</w:t>
      </w:r>
      <w:r>
        <w:rPr>
          <w:rFonts w:ascii="Times New Roman" w:eastAsia="Times New Roman" w:hAnsi="Times New Roman" w:cs="Times New Roman"/>
          <w:sz w:val="28"/>
          <w:szCs w:val="18"/>
          <w:lang w:eastAsia="ru-RU"/>
        </w:rPr>
        <w:t>) = 2 моль/л в стакане емкостью 100,0 мл.</w:t>
      </w:r>
    </w:p>
    <w:p w14:paraId="1728029A"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lastRenderedPageBreak/>
        <w:t xml:space="preserve">13.2.2 Анализируемый раствор и раствор осадителя нагреть на плитке почти до кипения, но не кипятить. </w:t>
      </w:r>
    </w:p>
    <w:p w14:paraId="74F88132"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13.2.3 Провести осаждение иона бария. Для этого медленно, при постоянном перемешивании приливать по каплям горячий раствор серной кислоты к горячему раствору хлорида бария. Небольшую порцию раствора осадителя оставить для последующей проверки полноты осаждения. </w:t>
      </w:r>
    </w:p>
    <w:p w14:paraId="7C814BF2"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перемешивании стеклянной палочкой не касаться стенок и дна стакана. Палочку из раствора не вынимать до конца анализа. </w:t>
      </w:r>
    </w:p>
    <w:p w14:paraId="074B8990"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13.2.4 Стакан с осадком поставит на горячую водяную баню и дать смеси отстояться. </w:t>
      </w:r>
    </w:p>
    <w:p w14:paraId="77E91C85"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Осаждение из горячего раствора и постепенное охлаждение на бане способствует образованию крупных кристаллов.</w:t>
      </w:r>
    </w:p>
    <w:p w14:paraId="44F817E5"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13.2.5 Когда раствор над осадком станет совершенно прозрачным, сделать пробу на полноту осаждения, для чего по стенке стакана прилить 2 – 3 капли оставленного ранее раствора осадителя. Если помутнение раствора над осадком не происходит, катион бария полностью осажден. В противном случае  провести доосаждение по п.п. 13.2.3 – 13.2.5.</w:t>
      </w:r>
    </w:p>
    <w:p w14:paraId="7CB99683"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13.2.6 Стакан с осадком (не вынимая стеклянной палочки) закрыть чистым листом бумаги, написав на листе шифр группы и фамилию. Оставить в таком виде до следующего занятия. </w:t>
      </w:r>
    </w:p>
    <w:p w14:paraId="76D01620"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p>
    <w:p w14:paraId="27EDB141" w14:textId="77777777" w:rsidR="00777DA4" w:rsidRDefault="00777DA4" w:rsidP="00777DA4">
      <w:pPr>
        <w:tabs>
          <w:tab w:val="num" w:pos="0"/>
        </w:tabs>
        <w:spacing w:after="0" w:line="240" w:lineRule="auto"/>
        <w:ind w:firstLine="72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13.3 Прокаливание тигля до постоянной массы</w:t>
      </w:r>
    </w:p>
    <w:p w14:paraId="64B5C62E" w14:textId="77777777" w:rsidR="00777DA4" w:rsidRDefault="00777DA4" w:rsidP="00777DA4">
      <w:pPr>
        <w:tabs>
          <w:tab w:val="num" w:pos="0"/>
        </w:tabs>
        <w:spacing w:after="0" w:line="240" w:lineRule="auto"/>
        <w:ind w:firstLine="720"/>
        <w:rPr>
          <w:rFonts w:ascii="Times New Roman" w:eastAsia="Times New Roman" w:hAnsi="Times New Roman" w:cs="Times New Roman"/>
          <w:b/>
          <w:sz w:val="28"/>
          <w:szCs w:val="28"/>
          <w:lang w:eastAsia="ru-RU"/>
        </w:rPr>
      </w:pPr>
    </w:p>
    <w:p w14:paraId="2C80BC10"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13.3.1 Чистый сухой нумерованный фарфоровый тигель прокаливать в муфельной печи 15 – 20 минут.</w:t>
      </w:r>
    </w:p>
    <w:p w14:paraId="61BB741F"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13.3.2 Перенести тигель тигельными щипцами в эксикатор и дать охладиться до комнатной температуры.</w:t>
      </w:r>
    </w:p>
    <w:p w14:paraId="6F62BFF2"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13.3.3 Взвесить тигель на аналитических весах с точностью до 0,0001 г. Массу и номер тигля записать в тетрадь.</w:t>
      </w:r>
    </w:p>
    <w:p w14:paraId="3A6A9C54"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13.3.4 Повторить прокаливание в течение 10 – 15 минут, охладить в эксикаторе и снова взвесить.</w:t>
      </w:r>
    </w:p>
    <w:p w14:paraId="26FC0E45"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Если результат второго взвешивания отличается от первого не более, чем на 0,0002 г., можно считать, что постоянная масса достигнута. В противном случае прокаливание и взвешивание повторить еще раз. </w:t>
      </w:r>
    </w:p>
    <w:p w14:paraId="2EBC390C"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p>
    <w:p w14:paraId="05E53BE2" w14:textId="77777777" w:rsidR="00777DA4" w:rsidRDefault="00777DA4" w:rsidP="00777DA4">
      <w:pPr>
        <w:tabs>
          <w:tab w:val="num" w:pos="0"/>
        </w:tabs>
        <w:spacing w:after="0" w:line="240" w:lineRule="auto"/>
        <w:ind w:firstLine="72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13.4 Фильтрование и промывание осадка</w:t>
      </w:r>
    </w:p>
    <w:p w14:paraId="4636FB42" w14:textId="77777777" w:rsidR="00777DA4" w:rsidRDefault="00777DA4" w:rsidP="00777DA4">
      <w:pPr>
        <w:tabs>
          <w:tab w:val="num" w:pos="0"/>
        </w:tabs>
        <w:spacing w:after="0" w:line="240" w:lineRule="auto"/>
        <w:ind w:firstLine="720"/>
        <w:jc w:val="center"/>
        <w:rPr>
          <w:rFonts w:ascii="Times New Roman" w:eastAsia="Times New Roman" w:hAnsi="Times New Roman" w:cs="Times New Roman"/>
          <w:sz w:val="28"/>
          <w:szCs w:val="28"/>
          <w:lang w:eastAsia="ru-RU"/>
        </w:rPr>
      </w:pPr>
    </w:p>
    <w:p w14:paraId="4651E89F"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13.4.1 Плотный беззольный фильтр «синяя лента» хорошо подогнать к воронке. Воронку с фильтром поместить в кольцо штатива и подставить под него чистый стакан так, чтобы носик воронки касался внутренней стенки стакана. </w:t>
      </w:r>
    </w:p>
    <w:p w14:paraId="4F55E6D7"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13.4.2 Декантировать всю прозрачную жидкость с осадка на фильтр по стеклянной палочке, направляя ее в центр воронки. Осадок не взмучивать и не переносить. Жидкость не доливать до среза фильтра на 3 – 5 мм. Палочку после приливания погружать в стакан, на стол не класть.</w:t>
      </w:r>
    </w:p>
    <w:p w14:paraId="2D85A019"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13.4.3 Приготовить промывную жидкость: нагреть в промывалке 250 – 300 мл дистил. воды с добавлением 4 – 5 капель раствора серной кислоты.</w:t>
      </w:r>
    </w:p>
    <w:p w14:paraId="7A5B9853"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13.4.4 Осадок в стакане промывать от аниона хлора многократно порциями горячей промывной жидкости  по 20 мл., взмучивая с этим объемом осадок, отстаивая его и сливая на фильтр почти прозрачный раствор над осадком.</w:t>
      </w:r>
    </w:p>
    <w:p w14:paraId="26EF9FAA"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Полноту отмывания контролировать действием раствора нитрата серебра на свежую порцию фильтрата, подкисленного азотной кислотой. При помутнении фильтрата промывание продолжать.</w:t>
      </w:r>
    </w:p>
    <w:p w14:paraId="51CD0BCE"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13.4.5 Когда осадок в стакане отмыт от ионов </w:t>
      </w:r>
      <w:r>
        <w:rPr>
          <w:rFonts w:ascii="Times New Roman" w:eastAsia="Times New Roman" w:hAnsi="Times New Roman" w:cs="Times New Roman"/>
          <w:sz w:val="28"/>
          <w:szCs w:val="28"/>
          <w:lang w:val="en-US" w:eastAsia="ru-RU"/>
        </w:rPr>
        <w:t>Cl</w:t>
      </w:r>
      <w:r>
        <w:rPr>
          <w:rFonts w:ascii="Times New Roman" w:eastAsia="Times New Roman" w:hAnsi="Times New Roman" w:cs="Times New Roman"/>
          <w:sz w:val="28"/>
          <w:szCs w:val="28"/>
          <w:vertAlign w:val="superscript"/>
          <w:lang w:eastAsia="ru-RU"/>
        </w:rPr>
        <w:t>-</w:t>
      </w:r>
      <w:r>
        <w:rPr>
          <w:rFonts w:ascii="Times New Roman" w:eastAsia="Times New Roman" w:hAnsi="Times New Roman" w:cs="Times New Roman"/>
          <w:sz w:val="28"/>
          <w:szCs w:val="28"/>
          <w:lang w:eastAsia="ru-RU"/>
        </w:rPr>
        <w:t>, осторожно (очень ответственный момент в работе) количественно перенести осадок на фильтр с небольшими порциями промывной жидкости. Следы осадка со стеклянной палочки и внутренних стенок стакана многократно смыть малыми порциями промывной жидкости и перенести на их фильтр.</w:t>
      </w:r>
    </w:p>
    <w:p w14:paraId="424ACFE1"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13.4.6 Внутренние стенки стакана и стеклянную палочку обтереть небольшим кусочком фильтровальной бумаги и поместить этот кусочек в воронку с осадком.</w:t>
      </w:r>
    </w:p>
    <w:p w14:paraId="4B15AFBF"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28"/>
          <w:lang w:eastAsia="ru-RU"/>
        </w:rPr>
        <w:t>13.4.7 Осадок на фильтре промыть несколько раз небольшим объемом дистиллированной воды (без серной кислоты) для удалени</w:t>
      </w:r>
      <w:r>
        <w:rPr>
          <w:rFonts w:ascii="Times New Roman" w:eastAsia="Times New Roman" w:hAnsi="Times New Roman" w:cs="Times New Roman"/>
          <w:sz w:val="28"/>
          <w:szCs w:val="18"/>
          <w:lang w:eastAsia="ru-RU"/>
        </w:rPr>
        <w:t xml:space="preserve">я анионов </w:t>
      </w:r>
      <w:r>
        <w:rPr>
          <w:rFonts w:ascii="Times New Roman" w:eastAsia="Times New Roman" w:hAnsi="Times New Roman" w:cs="Times New Roman"/>
          <w:sz w:val="28"/>
          <w:szCs w:val="18"/>
          <w:lang w:val="en-US" w:eastAsia="ru-RU"/>
        </w:rPr>
        <w:t>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4</w:t>
      </w:r>
      <w:r>
        <w:rPr>
          <w:rFonts w:ascii="Times New Roman" w:eastAsia="Times New Roman" w:hAnsi="Times New Roman" w:cs="Times New Roman"/>
          <w:sz w:val="28"/>
          <w:szCs w:val="18"/>
          <w:vertAlign w:val="superscript"/>
          <w:lang w:eastAsia="ru-RU"/>
        </w:rPr>
        <w:t>2-</w:t>
      </w:r>
      <w:r>
        <w:rPr>
          <w:rFonts w:ascii="Times New Roman" w:eastAsia="Times New Roman" w:hAnsi="Times New Roman" w:cs="Times New Roman"/>
          <w:sz w:val="28"/>
          <w:szCs w:val="18"/>
          <w:lang w:eastAsia="ru-RU"/>
        </w:rPr>
        <w:t>.</w:t>
      </w:r>
    </w:p>
    <w:p w14:paraId="1A041765"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Промывание закончить, когда собранная в чистую пробирку порция фильтрата перестанет давать муть сульфата бария при добавлении хлорида бария.</w:t>
      </w:r>
    </w:p>
    <w:p w14:paraId="2A022B79"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p>
    <w:p w14:paraId="304A9A1F" w14:textId="77777777" w:rsidR="00777DA4" w:rsidRDefault="00777DA4" w:rsidP="00777DA4">
      <w:pPr>
        <w:tabs>
          <w:tab w:val="num" w:pos="0"/>
        </w:tabs>
        <w:spacing w:after="0" w:line="240" w:lineRule="auto"/>
        <w:ind w:firstLine="720"/>
        <w:rPr>
          <w:rFonts w:ascii="Times New Roman" w:eastAsia="Times New Roman" w:hAnsi="Times New Roman" w:cs="Times New Roman"/>
          <w:b/>
          <w:sz w:val="28"/>
          <w:szCs w:val="18"/>
          <w:lang w:eastAsia="ru-RU"/>
        </w:rPr>
      </w:pPr>
      <w:r>
        <w:rPr>
          <w:rFonts w:ascii="Times New Roman" w:eastAsia="Times New Roman" w:hAnsi="Times New Roman" w:cs="Times New Roman"/>
          <w:b/>
          <w:sz w:val="28"/>
          <w:szCs w:val="18"/>
          <w:lang w:eastAsia="ru-RU"/>
        </w:rPr>
        <w:t>13.5 Высушивание и прокаливание осадка</w:t>
      </w:r>
    </w:p>
    <w:p w14:paraId="390776F2" w14:textId="77777777" w:rsidR="00777DA4" w:rsidRDefault="00777DA4" w:rsidP="00777DA4">
      <w:pPr>
        <w:tabs>
          <w:tab w:val="num" w:pos="0"/>
        </w:tabs>
        <w:spacing w:after="0" w:line="240" w:lineRule="auto"/>
        <w:ind w:firstLine="720"/>
        <w:rPr>
          <w:rFonts w:ascii="Times New Roman" w:eastAsia="Times New Roman" w:hAnsi="Times New Roman" w:cs="Times New Roman"/>
          <w:b/>
          <w:sz w:val="28"/>
          <w:szCs w:val="18"/>
          <w:lang w:eastAsia="ru-RU"/>
        </w:rPr>
      </w:pPr>
    </w:p>
    <w:p w14:paraId="6E6AFA07"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13.5.1 Воронку с фильтром и осадком подписать карандашом по стеклу и сушить в сушильном шкафу при температуре 100 – 150 </w:t>
      </w:r>
      <w:r>
        <w:rPr>
          <w:rFonts w:ascii="Times New Roman" w:eastAsia="Times New Roman" w:hAnsi="Times New Roman" w:cs="Times New Roman"/>
          <w:sz w:val="28"/>
          <w:szCs w:val="18"/>
          <w:vertAlign w:val="superscript"/>
          <w:lang w:eastAsia="ru-RU"/>
        </w:rPr>
        <w:t>0</w:t>
      </w:r>
      <w:r>
        <w:rPr>
          <w:rFonts w:ascii="Times New Roman" w:eastAsia="Times New Roman" w:hAnsi="Times New Roman" w:cs="Times New Roman"/>
          <w:sz w:val="28"/>
          <w:szCs w:val="18"/>
          <w:lang w:eastAsia="ru-RU"/>
        </w:rPr>
        <w:t xml:space="preserve">С до свободного отставания фильтра от воронки. </w:t>
      </w:r>
    </w:p>
    <w:p w14:paraId="1906CFC3"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 xml:space="preserve">13.5.2 Фильтр с осадком свернуть, чтобы осадок оказался внутри, поместить в фарфоровый тигель, прокаленный до постоянной массы, перенести в муфельную печь, при температуре 400 – 600 </w:t>
      </w:r>
      <w:r>
        <w:rPr>
          <w:rFonts w:ascii="Times New Roman" w:eastAsia="Times New Roman" w:hAnsi="Times New Roman" w:cs="Times New Roman"/>
          <w:sz w:val="28"/>
          <w:szCs w:val="18"/>
          <w:vertAlign w:val="superscript"/>
          <w:lang w:eastAsia="ru-RU"/>
        </w:rPr>
        <w:t>0</w:t>
      </w:r>
      <w:r>
        <w:rPr>
          <w:rFonts w:ascii="Times New Roman" w:eastAsia="Times New Roman" w:hAnsi="Times New Roman" w:cs="Times New Roman"/>
          <w:sz w:val="28"/>
          <w:szCs w:val="18"/>
          <w:lang w:eastAsia="ru-RU"/>
        </w:rPr>
        <w:t>С выдержать 20 – 30 минут, перенести в эксикатор и охладить до комнатной температуры, взвесит на аналитических весах, массу записать.</w:t>
      </w:r>
    </w:p>
    <w:p w14:paraId="355D3100"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13.5.3 Прокаливание, охлаждение, взвешивание повторять до постоянной массы. (См. п.п. 13.4.3, 13.4.4). Достижение постоянной массы указывает на то, что химические процессы с участием сульфата бария при прокаливании завершаются.</w:t>
      </w:r>
    </w:p>
    <w:p w14:paraId="532D9993" w14:textId="77777777" w:rsidR="00777DA4" w:rsidRDefault="00777DA4" w:rsidP="00777DA4">
      <w:pPr>
        <w:tabs>
          <w:tab w:val="num" w:pos="0"/>
        </w:tabs>
        <w:spacing w:after="0" w:line="240" w:lineRule="auto"/>
        <w:ind w:firstLine="720"/>
        <w:jc w:val="center"/>
        <w:rPr>
          <w:rFonts w:ascii="Times New Roman" w:eastAsia="Times New Roman" w:hAnsi="Times New Roman" w:cs="Times New Roman"/>
          <w:sz w:val="28"/>
          <w:szCs w:val="18"/>
          <w:vertAlign w:val="subscript"/>
          <w:lang w:eastAsia="ru-RU"/>
        </w:rPr>
      </w:pPr>
      <w:r>
        <w:rPr>
          <w:rFonts w:ascii="Times New Roman" w:eastAsia="Times New Roman" w:hAnsi="Times New Roman" w:cs="Times New Roman"/>
          <w:sz w:val="28"/>
          <w:szCs w:val="18"/>
          <w:lang w:eastAsia="ru-RU"/>
        </w:rPr>
        <w:t>Ва</w:t>
      </w:r>
      <w:r>
        <w:rPr>
          <w:rFonts w:ascii="Times New Roman" w:eastAsia="Times New Roman" w:hAnsi="Times New Roman" w:cs="Times New Roman"/>
          <w:sz w:val="28"/>
          <w:szCs w:val="18"/>
          <w:lang w:val="en-US" w:eastAsia="ru-RU"/>
        </w:rPr>
        <w:t>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 xml:space="preserve">4 </w:t>
      </w:r>
      <w:r>
        <w:rPr>
          <w:rFonts w:ascii="Times New Roman" w:eastAsia="Times New Roman" w:hAnsi="Times New Roman" w:cs="Times New Roman"/>
          <w:sz w:val="28"/>
          <w:szCs w:val="18"/>
          <w:lang w:eastAsia="ru-RU"/>
        </w:rPr>
        <w:t xml:space="preserve"> + 2С = В</w:t>
      </w:r>
      <w:r>
        <w:rPr>
          <w:rFonts w:ascii="Times New Roman" w:eastAsia="Times New Roman" w:hAnsi="Times New Roman" w:cs="Times New Roman"/>
          <w:sz w:val="28"/>
          <w:szCs w:val="18"/>
          <w:lang w:val="en-US" w:eastAsia="ru-RU"/>
        </w:rPr>
        <w:t>aS</w:t>
      </w:r>
      <w:r>
        <w:rPr>
          <w:rFonts w:ascii="Times New Roman" w:eastAsia="Times New Roman" w:hAnsi="Times New Roman" w:cs="Times New Roman"/>
          <w:sz w:val="28"/>
          <w:szCs w:val="18"/>
          <w:lang w:eastAsia="ru-RU"/>
        </w:rPr>
        <w:t xml:space="preserve"> + 2</w:t>
      </w:r>
      <w:r>
        <w:rPr>
          <w:rFonts w:ascii="Times New Roman" w:eastAsia="Times New Roman" w:hAnsi="Times New Roman" w:cs="Times New Roman"/>
          <w:sz w:val="28"/>
          <w:szCs w:val="18"/>
          <w:lang w:val="en-US" w:eastAsia="ru-RU"/>
        </w:rPr>
        <w:t>CO</w:t>
      </w:r>
      <w:r>
        <w:rPr>
          <w:rFonts w:ascii="Times New Roman" w:eastAsia="Times New Roman" w:hAnsi="Times New Roman" w:cs="Times New Roman"/>
          <w:sz w:val="28"/>
          <w:szCs w:val="18"/>
          <w:vertAlign w:val="subscript"/>
          <w:lang w:eastAsia="ru-RU"/>
        </w:rPr>
        <w:t>2</w:t>
      </w:r>
    </w:p>
    <w:p w14:paraId="17698EAC" w14:textId="77777777" w:rsidR="00777DA4" w:rsidRDefault="00777DA4" w:rsidP="00777DA4">
      <w:pPr>
        <w:tabs>
          <w:tab w:val="num" w:pos="0"/>
        </w:tabs>
        <w:spacing w:after="0" w:line="240" w:lineRule="auto"/>
        <w:ind w:firstLine="720"/>
        <w:jc w:val="center"/>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В</w:t>
      </w:r>
      <w:r>
        <w:rPr>
          <w:rFonts w:ascii="Times New Roman" w:eastAsia="Times New Roman" w:hAnsi="Times New Roman" w:cs="Times New Roman"/>
          <w:sz w:val="28"/>
          <w:szCs w:val="18"/>
          <w:lang w:val="en-US" w:eastAsia="ru-RU"/>
        </w:rPr>
        <w:t>aS</w:t>
      </w:r>
      <w:r>
        <w:rPr>
          <w:rFonts w:ascii="Times New Roman" w:eastAsia="Times New Roman" w:hAnsi="Times New Roman" w:cs="Times New Roman"/>
          <w:sz w:val="28"/>
          <w:szCs w:val="18"/>
          <w:lang w:eastAsia="ru-RU"/>
        </w:rPr>
        <w:t xml:space="preserve"> + 2 О</w:t>
      </w:r>
      <w:r>
        <w:rPr>
          <w:rFonts w:ascii="Times New Roman" w:eastAsia="Times New Roman" w:hAnsi="Times New Roman" w:cs="Times New Roman"/>
          <w:sz w:val="28"/>
          <w:szCs w:val="18"/>
          <w:vertAlign w:val="subscript"/>
          <w:lang w:eastAsia="ru-RU"/>
        </w:rPr>
        <w:t>2</w:t>
      </w:r>
      <w:r>
        <w:rPr>
          <w:rFonts w:ascii="Times New Roman" w:eastAsia="Times New Roman" w:hAnsi="Times New Roman" w:cs="Times New Roman"/>
          <w:sz w:val="28"/>
          <w:szCs w:val="18"/>
          <w:lang w:eastAsia="ru-RU"/>
        </w:rPr>
        <w:t xml:space="preserve"> = В</w:t>
      </w:r>
      <w:r>
        <w:rPr>
          <w:rFonts w:ascii="Times New Roman" w:eastAsia="Times New Roman" w:hAnsi="Times New Roman" w:cs="Times New Roman"/>
          <w:sz w:val="28"/>
          <w:szCs w:val="18"/>
          <w:lang w:val="en-US" w:eastAsia="ru-RU"/>
        </w:rPr>
        <w:t>aS</w:t>
      </w:r>
      <w:r>
        <w:rPr>
          <w:rFonts w:ascii="Times New Roman" w:eastAsia="Times New Roman" w:hAnsi="Times New Roman" w:cs="Times New Roman"/>
          <w:sz w:val="28"/>
          <w:szCs w:val="18"/>
          <w:lang w:eastAsia="ru-RU"/>
        </w:rPr>
        <w:t>О</w:t>
      </w:r>
      <w:r>
        <w:rPr>
          <w:rFonts w:ascii="Times New Roman" w:eastAsia="Times New Roman" w:hAnsi="Times New Roman" w:cs="Times New Roman"/>
          <w:sz w:val="28"/>
          <w:szCs w:val="18"/>
          <w:vertAlign w:val="subscript"/>
          <w:lang w:eastAsia="ru-RU"/>
        </w:rPr>
        <w:t>4</w:t>
      </w:r>
    </w:p>
    <w:p w14:paraId="47931009"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p>
    <w:p w14:paraId="6FDB01E8" w14:textId="77777777" w:rsidR="00777DA4" w:rsidRDefault="00777DA4" w:rsidP="00777DA4">
      <w:pPr>
        <w:tabs>
          <w:tab w:val="num" w:pos="0"/>
        </w:tabs>
        <w:spacing w:after="0" w:line="240" w:lineRule="auto"/>
        <w:ind w:firstLine="720"/>
        <w:rPr>
          <w:rFonts w:ascii="Times New Roman" w:eastAsia="Times New Roman" w:hAnsi="Times New Roman" w:cs="Times New Roman"/>
          <w:sz w:val="28"/>
          <w:szCs w:val="18"/>
          <w:lang w:eastAsia="ru-RU"/>
        </w:rPr>
      </w:pPr>
      <w:r>
        <w:rPr>
          <w:rFonts w:ascii="Times New Roman" w:eastAsia="Times New Roman" w:hAnsi="Times New Roman" w:cs="Times New Roman"/>
          <w:b/>
          <w:sz w:val="28"/>
          <w:szCs w:val="18"/>
          <w:lang w:eastAsia="ru-RU"/>
        </w:rPr>
        <w:t>13.6 Вычисление результатов анализа</w:t>
      </w:r>
    </w:p>
    <w:p w14:paraId="3FE51CEA" w14:textId="77777777" w:rsidR="00777DA4" w:rsidRDefault="00777DA4" w:rsidP="00777DA4">
      <w:pPr>
        <w:tabs>
          <w:tab w:val="num" w:pos="0"/>
        </w:tabs>
        <w:spacing w:after="0" w:line="240" w:lineRule="auto"/>
        <w:ind w:firstLine="720"/>
        <w:jc w:val="both"/>
        <w:rPr>
          <w:rFonts w:ascii="Times New Roman" w:eastAsia="Times New Roman" w:hAnsi="Times New Roman" w:cs="Times New Roman"/>
          <w:sz w:val="28"/>
          <w:szCs w:val="18"/>
          <w:lang w:eastAsia="ru-RU"/>
        </w:rPr>
      </w:pPr>
    </w:p>
    <w:p w14:paraId="53930BC2"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 </w:t>
      </w:r>
      <w:r w:rsidRPr="002E639B">
        <w:rPr>
          <w:rFonts w:ascii="Times New Roman" w:eastAsia="Times New Roman" w:hAnsi="Times New Roman" w:cs="Times New Roman"/>
          <w:position w:val="-12"/>
          <w:sz w:val="28"/>
          <w:szCs w:val="24"/>
          <w:lang w:eastAsia="ru-RU"/>
        </w:rPr>
        <w:object w:dxaOrig="2115" w:dyaOrig="360" w14:anchorId="1EC55740">
          <v:shape id="_x0000_i1064" type="#_x0000_t75" style="width:105pt;height:18pt" o:ole="">
            <v:imagedata r:id="rId119" o:title=""/>
          </v:shape>
          <o:OLEObject Type="Embed" ProgID="Equation.3" ShapeID="_x0000_i1064" DrawAspect="Content" ObjectID="_1805226658" r:id="rId120"/>
        </w:object>
      </w:r>
      <w:r>
        <w:rPr>
          <w:rFonts w:ascii="Times New Roman" w:eastAsia="Times New Roman" w:hAnsi="Times New Roman" w:cs="Times New Roman"/>
          <w:sz w:val="28"/>
          <w:szCs w:val="24"/>
          <w:lang w:eastAsia="ru-RU"/>
        </w:rPr>
        <w:t xml:space="preserve">                            3) </w:t>
      </w:r>
      <w:r w:rsidRPr="002E639B">
        <w:rPr>
          <w:rFonts w:ascii="Times New Roman" w:eastAsia="Times New Roman" w:hAnsi="Times New Roman" w:cs="Times New Roman"/>
          <w:position w:val="-30"/>
          <w:sz w:val="28"/>
          <w:szCs w:val="24"/>
          <w:lang w:eastAsia="ru-RU"/>
        </w:rPr>
        <w:object w:dxaOrig="2715" w:dyaOrig="675" w14:anchorId="13B10559">
          <v:shape id="_x0000_i1065" type="#_x0000_t75" style="width:135pt;height:33pt" o:ole="">
            <v:imagedata r:id="rId121" o:title=""/>
          </v:shape>
          <o:OLEObject Type="Embed" ProgID="Equation.3" ShapeID="_x0000_i1065" DrawAspect="Content" ObjectID="_1805226659" r:id="rId122"/>
        </w:object>
      </w:r>
    </w:p>
    <w:p w14:paraId="4B36E7A5"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2) </w:t>
      </w:r>
      <w:r w:rsidRPr="002E639B">
        <w:rPr>
          <w:rFonts w:ascii="Times New Roman" w:eastAsia="Times New Roman" w:hAnsi="Times New Roman" w:cs="Times New Roman"/>
          <w:position w:val="-30"/>
          <w:sz w:val="28"/>
          <w:szCs w:val="24"/>
          <w:lang w:eastAsia="ru-RU"/>
        </w:rPr>
        <w:object w:dxaOrig="3000" w:dyaOrig="675" w14:anchorId="0926EBAC">
          <v:shape id="_x0000_i1066" type="#_x0000_t75" style="width:150.75pt;height:33pt" o:ole="">
            <v:imagedata r:id="rId123" o:title=""/>
          </v:shape>
          <o:OLEObject Type="Embed" ProgID="Equation.3" ShapeID="_x0000_i1066" DrawAspect="Content" ObjectID="_1805226660" r:id="rId124"/>
        </w:object>
      </w:r>
      <w:r>
        <w:rPr>
          <w:rFonts w:ascii="Times New Roman" w:eastAsia="Times New Roman" w:hAnsi="Times New Roman" w:cs="Times New Roman"/>
          <w:sz w:val="28"/>
          <w:szCs w:val="24"/>
          <w:lang w:eastAsia="ru-RU"/>
        </w:rPr>
        <w:t xml:space="preserve">                4) </w:t>
      </w:r>
      <w:r w:rsidRPr="002E639B">
        <w:rPr>
          <w:rFonts w:ascii="Times New Roman" w:eastAsia="Times New Roman" w:hAnsi="Times New Roman" w:cs="Times New Roman"/>
          <w:position w:val="-30"/>
          <w:sz w:val="28"/>
          <w:szCs w:val="24"/>
          <w:lang w:eastAsia="ru-RU"/>
        </w:rPr>
        <w:object w:dxaOrig="2715" w:dyaOrig="675" w14:anchorId="352BCBC6">
          <v:shape id="_x0000_i1067" type="#_x0000_t75" style="width:135pt;height:33pt" o:ole="">
            <v:imagedata r:id="rId125" o:title=""/>
          </v:shape>
          <o:OLEObject Type="Embed" ProgID="Equation.3" ShapeID="_x0000_i1067" DrawAspect="Content" ObjectID="_1805226661" r:id="rId126"/>
        </w:object>
      </w:r>
      <w:r w:rsidRPr="002E639B">
        <w:rPr>
          <w:rFonts w:ascii="Times New Roman" w:eastAsia="Times New Roman" w:hAnsi="Times New Roman" w:cs="Times New Roman"/>
          <w:position w:val="-10"/>
          <w:sz w:val="28"/>
          <w:szCs w:val="24"/>
          <w:lang w:eastAsia="ru-RU"/>
        </w:rPr>
        <w:object w:dxaOrig="180" w:dyaOrig="345" w14:anchorId="6C353DCC">
          <v:shape id="_x0000_i1068" type="#_x0000_t75" style="width:8.25pt;height:17.25pt" o:ole="">
            <v:imagedata r:id="rId63" o:title=""/>
          </v:shape>
          <o:OLEObject Type="Embed" ProgID="Equation.3" ShapeID="_x0000_i1068" DrawAspect="Content" ObjectID="_1805226662" r:id="rId127"/>
        </w:object>
      </w:r>
      <w:r w:rsidRPr="002E639B">
        <w:rPr>
          <w:rFonts w:ascii="Times New Roman" w:eastAsia="Times New Roman" w:hAnsi="Times New Roman" w:cs="Times New Roman"/>
          <w:position w:val="-10"/>
          <w:sz w:val="28"/>
          <w:szCs w:val="24"/>
          <w:lang w:eastAsia="ru-RU"/>
        </w:rPr>
        <w:object w:dxaOrig="180" w:dyaOrig="345" w14:anchorId="5190B744">
          <v:shape id="_x0000_i1069" type="#_x0000_t75" style="width:8.25pt;height:17.25pt" o:ole="">
            <v:imagedata r:id="rId63" o:title=""/>
          </v:shape>
          <o:OLEObject Type="Embed" ProgID="Equation.3" ShapeID="_x0000_i1069" DrawAspect="Content" ObjectID="_1805226663" r:id="rId128"/>
        </w:object>
      </w:r>
    </w:p>
    <w:p w14:paraId="14617A70" w14:textId="77777777" w:rsidR="00777DA4" w:rsidRDefault="00777DA4" w:rsidP="00777DA4">
      <w:pPr>
        <w:spacing w:after="0" w:line="240" w:lineRule="auto"/>
        <w:ind w:firstLine="36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5) ошибка = </w:t>
      </w:r>
      <w:r w:rsidRPr="002E639B">
        <w:rPr>
          <w:rFonts w:ascii="Times New Roman" w:eastAsia="Times New Roman" w:hAnsi="Times New Roman" w:cs="Times New Roman"/>
          <w:position w:val="-10"/>
          <w:sz w:val="28"/>
          <w:szCs w:val="24"/>
          <w:lang w:eastAsia="ru-RU"/>
        </w:rPr>
        <w:object w:dxaOrig="180" w:dyaOrig="345" w14:anchorId="37D384CB">
          <v:shape id="_x0000_i1070" type="#_x0000_t75" style="width:8.25pt;height:17.25pt" o:ole="">
            <v:imagedata r:id="rId63" o:title=""/>
          </v:shape>
          <o:OLEObject Type="Embed" ProgID="Equation.3" ShapeID="_x0000_i1070" DrawAspect="Content" ObjectID="_1805226664" r:id="rId129"/>
        </w:object>
      </w:r>
      <w:r w:rsidRPr="002E639B">
        <w:rPr>
          <w:rFonts w:ascii="Times New Roman" w:eastAsia="Times New Roman" w:hAnsi="Times New Roman" w:cs="Times New Roman"/>
          <w:position w:val="-14"/>
          <w:sz w:val="28"/>
          <w:szCs w:val="24"/>
          <w:lang w:eastAsia="ru-RU"/>
        </w:rPr>
        <w:object w:dxaOrig="915" w:dyaOrig="375" w14:anchorId="489A3876">
          <v:shape id="_x0000_i1071" type="#_x0000_t75" style="width:46.5pt;height:18pt" o:ole="">
            <v:imagedata r:id="rId130" o:title=""/>
          </v:shape>
          <o:OLEObject Type="Embed" ProgID="Equation.3" ShapeID="_x0000_i1071" DrawAspect="Content" ObjectID="_1805226665" r:id="rId131"/>
        </w:object>
      </w:r>
      <w:r w:rsidRPr="002E639B">
        <w:rPr>
          <w:rFonts w:ascii="Times New Roman" w:eastAsia="Times New Roman" w:hAnsi="Times New Roman" w:cs="Times New Roman"/>
          <w:position w:val="-14"/>
          <w:sz w:val="28"/>
          <w:szCs w:val="24"/>
          <w:lang w:eastAsia="ru-RU"/>
        </w:rPr>
        <w:object w:dxaOrig="2295" w:dyaOrig="375" w14:anchorId="5F74E31A">
          <v:shape id="_x0000_i1072" type="#_x0000_t75" style="width:114.75pt;height:18pt" o:ole="">
            <v:imagedata r:id="rId132" o:title=""/>
          </v:shape>
          <o:OLEObject Type="Embed" ProgID="Equation.3" ShapeID="_x0000_i1072" DrawAspect="Content" ObjectID="_1805226666" r:id="rId133"/>
        </w:object>
      </w:r>
    </w:p>
    <w:p w14:paraId="7AA2D7D3" w14:textId="77777777" w:rsidR="00777DA4" w:rsidRDefault="00777DA4" w:rsidP="00777DA4">
      <w:pPr>
        <w:spacing w:after="0" w:line="240" w:lineRule="auto"/>
        <w:ind w:firstLine="720"/>
        <w:rPr>
          <w:rFonts w:ascii="Times New Roman" w:eastAsia="Times New Roman" w:hAnsi="Times New Roman" w:cs="Times New Roman"/>
          <w:b/>
          <w:bCs/>
          <w:sz w:val="32"/>
          <w:szCs w:val="24"/>
          <w:lang w:eastAsia="ru-RU"/>
        </w:rPr>
      </w:pPr>
    </w:p>
    <w:p w14:paraId="543EC23F" w14:textId="77777777" w:rsidR="00777DA4" w:rsidRDefault="00777DA4" w:rsidP="00777DA4">
      <w:pPr>
        <w:spacing w:after="0" w:line="240" w:lineRule="auto"/>
        <w:ind w:firstLine="720"/>
        <w:rPr>
          <w:rFonts w:ascii="Times New Roman" w:eastAsia="Times New Roman" w:hAnsi="Times New Roman" w:cs="Times New Roman"/>
          <w:b/>
          <w:bCs/>
          <w:sz w:val="32"/>
          <w:szCs w:val="24"/>
          <w:lang w:eastAsia="ru-RU"/>
        </w:rPr>
      </w:pPr>
      <w:r>
        <w:rPr>
          <w:rFonts w:ascii="Times New Roman" w:eastAsia="Times New Roman" w:hAnsi="Times New Roman" w:cs="Times New Roman"/>
          <w:b/>
          <w:bCs/>
          <w:sz w:val="32"/>
          <w:szCs w:val="24"/>
          <w:lang w:eastAsia="ru-RU"/>
        </w:rPr>
        <w:t>14 Требования к рабочему журналу</w:t>
      </w:r>
    </w:p>
    <w:p w14:paraId="06AEC9D3" w14:textId="77777777" w:rsidR="00777DA4" w:rsidRDefault="00777DA4" w:rsidP="00777DA4">
      <w:pPr>
        <w:spacing w:after="0" w:line="240" w:lineRule="auto"/>
        <w:ind w:firstLine="720"/>
        <w:rPr>
          <w:rFonts w:ascii="Times New Roman" w:eastAsia="Times New Roman" w:hAnsi="Times New Roman" w:cs="Times New Roman"/>
          <w:b/>
          <w:bCs/>
          <w:sz w:val="28"/>
          <w:szCs w:val="24"/>
          <w:lang w:eastAsia="ru-RU"/>
        </w:rPr>
      </w:pPr>
    </w:p>
    <w:p w14:paraId="7A815C72"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При проведении лабораторных работ по аналитической химии большое внимание уделяется ведению лабораторных журналов.</w:t>
      </w:r>
    </w:p>
    <w:p w14:paraId="4FC4757A" w14:textId="77777777" w:rsidR="00777DA4" w:rsidRDefault="00777DA4" w:rsidP="00777DA4">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Студенты обязаны придерживаться определенных правил оформления рабочего журнала, заключающихся в следующем:</w:t>
      </w:r>
    </w:p>
    <w:p w14:paraId="3EDBB119" w14:textId="77777777" w:rsidR="00777DA4" w:rsidRDefault="00777DA4" w:rsidP="00777DA4">
      <w:pPr>
        <w:numPr>
          <w:ilvl w:val="0"/>
          <w:numId w:val="19"/>
        </w:numPr>
        <w:tabs>
          <w:tab w:val="num" w:pos="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для журнала используется общая тетрадь, страницы нумеруются, проводятся поля;</w:t>
      </w:r>
    </w:p>
    <w:p w14:paraId="0D25D584" w14:textId="77777777" w:rsidR="00777DA4" w:rsidRDefault="00777DA4" w:rsidP="00777DA4">
      <w:pPr>
        <w:numPr>
          <w:ilvl w:val="0"/>
          <w:numId w:val="19"/>
        </w:numPr>
        <w:tabs>
          <w:tab w:val="num" w:pos="720"/>
        </w:tabs>
        <w:spacing w:after="0" w:line="240" w:lineRule="auto"/>
        <w:ind w:hanging="4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записи ведутся подробно и аккуратно;</w:t>
      </w:r>
    </w:p>
    <w:p w14:paraId="7F7CDCBA" w14:textId="77777777" w:rsidR="00777DA4" w:rsidRDefault="00777DA4" w:rsidP="00777DA4">
      <w:pPr>
        <w:numPr>
          <w:ilvl w:val="0"/>
          <w:numId w:val="19"/>
        </w:numPr>
        <w:spacing w:after="0" w:line="240" w:lineRule="auto"/>
        <w:ind w:left="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новая работа начинается с новой страницы;</w:t>
      </w:r>
    </w:p>
    <w:p w14:paraId="742CB91D" w14:textId="77777777" w:rsidR="00777DA4" w:rsidRDefault="00777DA4" w:rsidP="00777DA4">
      <w:pPr>
        <w:numPr>
          <w:ilvl w:val="0"/>
          <w:numId w:val="19"/>
        </w:numPr>
        <w:tabs>
          <w:tab w:val="left" w:pos="0"/>
        </w:tabs>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каждая работа имеет название, соответствующее плану лабораторных занятий; на полях записывается дата выполнения;</w:t>
      </w:r>
    </w:p>
    <w:p w14:paraId="72C67CF3" w14:textId="77777777" w:rsidR="00777DA4" w:rsidRDefault="00777DA4" w:rsidP="00777DA4">
      <w:pPr>
        <w:numPr>
          <w:ilvl w:val="0"/>
          <w:numId w:val="19"/>
        </w:num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журнале после названия лабораторной работы приводятся краткие теоретические выкладки, методика работы, расчетные формулы, экспериментальные данные и результаты расчетов;</w:t>
      </w:r>
    </w:p>
    <w:p w14:paraId="43B47A60" w14:textId="77777777" w:rsidR="00777DA4" w:rsidRDefault="00777DA4" w:rsidP="00777DA4">
      <w:pPr>
        <w:numPr>
          <w:ilvl w:val="0"/>
          <w:numId w:val="19"/>
        </w:num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порядок записи должен соответствовать полностью порядку выполнения всех операций работы и расчетов согласно методическим указаниям;</w:t>
      </w:r>
    </w:p>
    <w:p w14:paraId="7DC797B4" w14:textId="77777777" w:rsidR="00777DA4" w:rsidRDefault="00777DA4" w:rsidP="00777DA4">
      <w:pPr>
        <w:numPr>
          <w:ilvl w:val="0"/>
          <w:numId w:val="19"/>
        </w:num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все данные необходимо записывать сразу же в лабораторный журнал, а не отдельные листки, и обязательно чернилами;</w:t>
      </w:r>
    </w:p>
    <w:p w14:paraId="6D13C4A1" w14:textId="77777777" w:rsidR="00777DA4" w:rsidRDefault="00777DA4" w:rsidP="00777DA4">
      <w:pPr>
        <w:numPr>
          <w:ilvl w:val="0"/>
          <w:numId w:val="19"/>
        </w:num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ошибочно записанные числа, формулы, слова не переправляйте (!), а аккуратно перечеркните и рядом или над ними напишите правильно. Вырывать испорченный лист из журнала нельзя, его нужно перечеркнуть;</w:t>
      </w:r>
    </w:p>
    <w:p w14:paraId="2A6B5897" w14:textId="77777777" w:rsidR="00777DA4" w:rsidRDefault="00777DA4" w:rsidP="00777DA4">
      <w:pPr>
        <w:numPr>
          <w:ilvl w:val="0"/>
          <w:numId w:val="19"/>
        </w:num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проводя расчеты по формулам, обязательно проводите в журнале подстановку всех числовых значений;</w:t>
      </w:r>
    </w:p>
    <w:p w14:paraId="73325552" w14:textId="77777777" w:rsidR="00777DA4" w:rsidRDefault="00777DA4" w:rsidP="00777DA4">
      <w:pPr>
        <w:numPr>
          <w:ilvl w:val="0"/>
          <w:numId w:val="19"/>
        </w:num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выделяйте полученные промежуточные значения концентраций, титров и конечные результаты анализа, подчеркивая их.</w:t>
      </w:r>
    </w:p>
    <w:p w14:paraId="6D001B07"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3819DFA4"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53A57968"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0E2F7B07"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4E8F72C4"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70329E05"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60E51755"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4FBCF8E9"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p>
    <w:p w14:paraId="1FA5E51A" w14:textId="77777777" w:rsidR="00777DA4" w:rsidRDefault="00777DA4" w:rsidP="00777DA4">
      <w:pPr>
        <w:spacing w:after="0" w:line="240" w:lineRule="auto"/>
        <w:ind w:firstLine="72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p>
    <w:p w14:paraId="3A52E3D9"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8FBC7AA"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0E277158"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1A33F35F" w14:textId="77777777" w:rsidR="00777DA4" w:rsidRDefault="00777DA4" w:rsidP="00777DA4">
      <w:pPr>
        <w:spacing w:after="0" w:line="240" w:lineRule="auto"/>
        <w:ind w:firstLine="360"/>
        <w:jc w:val="both"/>
        <w:rPr>
          <w:rFonts w:ascii="Times New Roman" w:eastAsia="Times New Roman" w:hAnsi="Times New Roman" w:cs="Times New Roman"/>
          <w:sz w:val="28"/>
          <w:szCs w:val="24"/>
          <w:lang w:eastAsia="ru-RU"/>
        </w:rPr>
      </w:pPr>
    </w:p>
    <w:p w14:paraId="560C320B" w14:textId="77777777" w:rsidR="00777DA4" w:rsidRDefault="00777DA4" w:rsidP="00777DA4">
      <w:pPr>
        <w:spacing w:after="0" w:line="240" w:lineRule="auto"/>
        <w:jc w:val="center"/>
        <w:rPr>
          <w:rFonts w:ascii="Times New Roman" w:eastAsia="Times New Roman" w:hAnsi="Times New Roman" w:cs="Times New Roman"/>
          <w:b/>
          <w:sz w:val="32"/>
          <w:szCs w:val="24"/>
          <w:lang w:eastAsia="ru-RU"/>
        </w:rPr>
      </w:pPr>
      <w:r>
        <w:rPr>
          <w:rFonts w:ascii="Times New Roman" w:eastAsia="Times New Roman" w:hAnsi="Times New Roman" w:cs="Times New Roman"/>
          <w:b/>
          <w:sz w:val="32"/>
          <w:szCs w:val="24"/>
          <w:lang w:eastAsia="ru-RU"/>
        </w:rPr>
        <w:t>Список использованных источников</w:t>
      </w:r>
    </w:p>
    <w:p w14:paraId="2CE8A21E"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73A035BB" w14:textId="77777777" w:rsidR="00777DA4" w:rsidRDefault="00777DA4" w:rsidP="00777DA4">
      <w:pPr>
        <w:numPr>
          <w:ilvl w:val="0"/>
          <w:numId w:val="21"/>
        </w:num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Ю.А. Золотов, Е.Н. Дорохова, В.И. Фадеева Основы аналитической химии. – М.: Высшая школа, 2000. Кн.1 – 351 с., Кн. 2. – 491 с.</w:t>
      </w:r>
    </w:p>
    <w:p w14:paraId="643A4928" w14:textId="77777777" w:rsidR="00777DA4" w:rsidRDefault="00777DA4" w:rsidP="00777DA4">
      <w:pPr>
        <w:numPr>
          <w:ilvl w:val="0"/>
          <w:numId w:val="21"/>
        </w:num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В.П.Васильев Аналитическая химия-М.: Высшая школа, 1989.-Т1.–320 с.</w:t>
      </w:r>
    </w:p>
    <w:p w14:paraId="2B15780C" w14:textId="77777777" w:rsidR="00777DA4" w:rsidRDefault="00777DA4" w:rsidP="00777DA4">
      <w:pPr>
        <w:numPr>
          <w:ilvl w:val="0"/>
          <w:numId w:val="21"/>
        </w:num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А.Т. Пилипенко, И.В. Пятницкий Аналитическая химия- М.: Химия, 1990.Т.1 – 325 с., Т. 2 – 346 с. </w:t>
      </w:r>
    </w:p>
    <w:p w14:paraId="71AB2924" w14:textId="77777777" w:rsidR="00777DA4" w:rsidRDefault="00777DA4" w:rsidP="00777DA4">
      <w:pPr>
        <w:numPr>
          <w:ilvl w:val="0"/>
          <w:numId w:val="21"/>
        </w:num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Основы аналитической химии. Практическое руководство: Пособие для вузов/  Под редакцией Ю.А. Золотова. – М.: Высшая школа. 2001. - 463 с.</w:t>
      </w:r>
    </w:p>
    <w:p w14:paraId="4E56408A" w14:textId="77777777" w:rsidR="00777DA4" w:rsidRDefault="00777DA4" w:rsidP="00777DA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5.  Алексеев В.Н. Количественный анализ. - М.: Химия. 1972. - 504 с.</w:t>
      </w:r>
    </w:p>
    <w:p w14:paraId="5DF6CEB7" w14:textId="77777777" w:rsidR="00777DA4" w:rsidRDefault="00777DA4" w:rsidP="00777DA4">
      <w:pPr>
        <w:numPr>
          <w:ilvl w:val="0"/>
          <w:numId w:val="23"/>
        </w:num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Коренманн Я.И. Практикум по аналитической химии.- Воронеж: изд-во Воронеж. Госунив-т. -2002.- 407 с.</w:t>
      </w:r>
    </w:p>
    <w:p w14:paraId="6065217D" w14:textId="77777777" w:rsidR="00777DA4" w:rsidRDefault="00777DA4" w:rsidP="00777DA4">
      <w:pPr>
        <w:tabs>
          <w:tab w:val="num" w:pos="1080"/>
        </w:tabs>
        <w:spacing w:after="0" w:line="240" w:lineRule="auto"/>
        <w:ind w:left="900" w:hanging="90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7.  Крешков А.П. Основы аналитической химии. М.:Химия, 1971.Т.2.– 456 с.</w:t>
      </w:r>
    </w:p>
    <w:p w14:paraId="22C29E8A" w14:textId="77777777" w:rsidR="00777DA4" w:rsidRDefault="00777DA4" w:rsidP="00777DA4">
      <w:pPr>
        <w:spacing w:after="0" w:line="240" w:lineRule="auto"/>
        <w:ind w:left="435"/>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8. Толстоусов В.Н., Эфрос С.М. Задачник по количественному анализу.- Л.:  </w:t>
      </w:r>
    </w:p>
    <w:p w14:paraId="1F48DDB7" w14:textId="77777777" w:rsidR="00777DA4" w:rsidRDefault="00777DA4" w:rsidP="00777DA4">
      <w:pPr>
        <w:spacing w:after="0" w:line="240" w:lineRule="auto"/>
        <w:ind w:left="435"/>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Химия, 1986.- 160 с. </w:t>
      </w:r>
    </w:p>
    <w:p w14:paraId="496E7731"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2DDF781B"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710F6D76"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77E736E8"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7C3269F9"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351873DD"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0621A940"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5466A60F"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00FD74EE"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167B7C05"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1A519014"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46112073"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1A16C16C"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7606FBBC"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04F461A6"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2E52C4A5"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384EAF48"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3DA71F9E"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4F74CEA8" w14:textId="77777777" w:rsidR="00777DA4" w:rsidRDefault="00777DA4" w:rsidP="00777DA4">
      <w:pPr>
        <w:spacing w:after="0" w:line="240" w:lineRule="auto"/>
        <w:jc w:val="center"/>
        <w:rPr>
          <w:rFonts w:ascii="Times New Roman" w:eastAsia="Times New Roman" w:hAnsi="Times New Roman" w:cs="Times New Roman"/>
          <w:b/>
          <w:sz w:val="28"/>
          <w:szCs w:val="24"/>
          <w:lang w:eastAsia="ru-RU"/>
        </w:rPr>
      </w:pPr>
    </w:p>
    <w:p w14:paraId="4F28F033" w14:textId="77777777" w:rsidR="00A446C0" w:rsidRPr="000D09E0" w:rsidRDefault="00A446C0" w:rsidP="00A446C0">
      <w:pPr>
        <w:pStyle w:val="a4"/>
        <w:spacing w:line="240" w:lineRule="auto"/>
        <w:ind w:left="-1134"/>
        <w:jc w:val="both"/>
        <w:rPr>
          <w:rFonts w:ascii="Times New Roman" w:hAnsi="Times New Roman" w:cs="Times New Roman"/>
          <w:sz w:val="24"/>
          <w:szCs w:val="24"/>
        </w:rPr>
      </w:pPr>
    </w:p>
    <w:sectPr w:rsidR="00A446C0" w:rsidRPr="000D09E0" w:rsidSect="002E6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06.03.%1"/>
      <w:lvlJc w:val="left"/>
      <w:rPr>
        <w:b w:val="0"/>
        <w:bCs w:val="0"/>
        <w:i/>
        <w:iCs/>
        <w:smallCaps w:val="0"/>
        <w:strike w:val="0"/>
        <w:color w:val="000000"/>
        <w:spacing w:val="0"/>
        <w:w w:val="100"/>
        <w:position w:val="0"/>
        <w:sz w:val="24"/>
        <w:szCs w:val="24"/>
        <w:u w:val="single"/>
      </w:rPr>
    </w:lvl>
    <w:lvl w:ilvl="1">
      <w:start w:val="1"/>
      <w:numFmt w:val="decimal"/>
      <w:lvlText w:val="06.03.%1"/>
      <w:lvlJc w:val="left"/>
      <w:rPr>
        <w:b w:val="0"/>
        <w:bCs w:val="0"/>
        <w:i/>
        <w:iCs/>
        <w:smallCaps w:val="0"/>
        <w:strike w:val="0"/>
        <w:color w:val="000000"/>
        <w:spacing w:val="0"/>
        <w:w w:val="100"/>
        <w:position w:val="0"/>
        <w:sz w:val="24"/>
        <w:szCs w:val="24"/>
        <w:u w:val="single"/>
      </w:rPr>
    </w:lvl>
    <w:lvl w:ilvl="2">
      <w:start w:val="1"/>
      <w:numFmt w:val="decimal"/>
      <w:lvlText w:val="06.03.%1"/>
      <w:lvlJc w:val="left"/>
      <w:rPr>
        <w:b w:val="0"/>
        <w:bCs w:val="0"/>
        <w:i/>
        <w:iCs/>
        <w:smallCaps w:val="0"/>
        <w:strike w:val="0"/>
        <w:color w:val="000000"/>
        <w:spacing w:val="0"/>
        <w:w w:val="100"/>
        <w:position w:val="0"/>
        <w:sz w:val="24"/>
        <w:szCs w:val="24"/>
        <w:u w:val="single"/>
      </w:rPr>
    </w:lvl>
    <w:lvl w:ilvl="3">
      <w:start w:val="1"/>
      <w:numFmt w:val="decimal"/>
      <w:lvlText w:val="06.03.%1"/>
      <w:lvlJc w:val="left"/>
      <w:rPr>
        <w:b w:val="0"/>
        <w:bCs w:val="0"/>
        <w:i/>
        <w:iCs/>
        <w:smallCaps w:val="0"/>
        <w:strike w:val="0"/>
        <w:color w:val="000000"/>
        <w:spacing w:val="0"/>
        <w:w w:val="100"/>
        <w:position w:val="0"/>
        <w:sz w:val="24"/>
        <w:szCs w:val="24"/>
        <w:u w:val="single"/>
      </w:rPr>
    </w:lvl>
    <w:lvl w:ilvl="4">
      <w:start w:val="1"/>
      <w:numFmt w:val="decimal"/>
      <w:lvlText w:val="06.03.%1"/>
      <w:lvlJc w:val="left"/>
      <w:rPr>
        <w:b w:val="0"/>
        <w:bCs w:val="0"/>
        <w:i/>
        <w:iCs/>
        <w:smallCaps w:val="0"/>
        <w:strike w:val="0"/>
        <w:color w:val="000000"/>
        <w:spacing w:val="0"/>
        <w:w w:val="100"/>
        <w:position w:val="0"/>
        <w:sz w:val="24"/>
        <w:szCs w:val="24"/>
        <w:u w:val="single"/>
      </w:rPr>
    </w:lvl>
    <w:lvl w:ilvl="5">
      <w:start w:val="1"/>
      <w:numFmt w:val="decimal"/>
      <w:lvlText w:val="06.03.%1"/>
      <w:lvlJc w:val="left"/>
      <w:rPr>
        <w:b w:val="0"/>
        <w:bCs w:val="0"/>
        <w:i/>
        <w:iCs/>
        <w:smallCaps w:val="0"/>
        <w:strike w:val="0"/>
        <w:color w:val="000000"/>
        <w:spacing w:val="0"/>
        <w:w w:val="100"/>
        <w:position w:val="0"/>
        <w:sz w:val="24"/>
        <w:szCs w:val="24"/>
        <w:u w:val="single"/>
      </w:rPr>
    </w:lvl>
    <w:lvl w:ilvl="6">
      <w:start w:val="1"/>
      <w:numFmt w:val="decimal"/>
      <w:lvlText w:val="06.03.%1"/>
      <w:lvlJc w:val="left"/>
      <w:rPr>
        <w:b w:val="0"/>
        <w:bCs w:val="0"/>
        <w:i/>
        <w:iCs/>
        <w:smallCaps w:val="0"/>
        <w:strike w:val="0"/>
        <w:color w:val="000000"/>
        <w:spacing w:val="0"/>
        <w:w w:val="100"/>
        <w:position w:val="0"/>
        <w:sz w:val="24"/>
        <w:szCs w:val="24"/>
        <w:u w:val="single"/>
      </w:rPr>
    </w:lvl>
    <w:lvl w:ilvl="7">
      <w:start w:val="1"/>
      <w:numFmt w:val="decimal"/>
      <w:lvlText w:val="06.03.%1"/>
      <w:lvlJc w:val="left"/>
      <w:rPr>
        <w:b w:val="0"/>
        <w:bCs w:val="0"/>
        <w:i/>
        <w:iCs/>
        <w:smallCaps w:val="0"/>
        <w:strike w:val="0"/>
        <w:color w:val="000000"/>
        <w:spacing w:val="0"/>
        <w:w w:val="100"/>
        <w:position w:val="0"/>
        <w:sz w:val="24"/>
        <w:szCs w:val="24"/>
        <w:u w:val="single"/>
      </w:rPr>
    </w:lvl>
    <w:lvl w:ilvl="8">
      <w:start w:val="1"/>
      <w:numFmt w:val="decimal"/>
      <w:lvlText w:val="06.03.%1"/>
      <w:lvlJc w:val="left"/>
      <w:rPr>
        <w:b w:val="0"/>
        <w:bCs w:val="0"/>
        <w:i/>
        <w:iCs/>
        <w:smallCaps w:val="0"/>
        <w:strike w:val="0"/>
        <w:color w:val="000000"/>
        <w:spacing w:val="0"/>
        <w:w w:val="100"/>
        <w:position w:val="0"/>
        <w:sz w:val="24"/>
        <w:szCs w:val="24"/>
        <w:u w:val="single"/>
      </w:rPr>
    </w:lvl>
  </w:abstractNum>
  <w:abstractNum w:abstractNumId="1" w15:restartNumberingAfterBreak="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A1857"/>
    <w:multiLevelType w:val="hybridMultilevel"/>
    <w:tmpl w:val="EBA4A9A0"/>
    <w:lvl w:ilvl="0" w:tplc="55B696CE">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EFA0716"/>
    <w:multiLevelType w:val="hybridMultilevel"/>
    <w:tmpl w:val="FCBEB9C6"/>
    <w:lvl w:ilvl="0" w:tplc="353A7482">
      <w:start w:val="1"/>
      <w:numFmt w:val="decimal"/>
      <w:lvlText w:val="%1)"/>
      <w:lvlJc w:val="left"/>
      <w:pPr>
        <w:tabs>
          <w:tab w:val="num" w:pos="1140"/>
        </w:tabs>
        <w:ind w:left="1140" w:hanging="360"/>
      </w:p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4" w15:restartNumberingAfterBreak="0">
    <w:nsid w:val="27B74648"/>
    <w:multiLevelType w:val="hybridMultilevel"/>
    <w:tmpl w:val="A4C0D1E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28167D5D"/>
    <w:multiLevelType w:val="hybridMultilevel"/>
    <w:tmpl w:val="676C18F4"/>
    <w:lvl w:ilvl="0" w:tplc="FFFFFFFF">
      <w:start w:val="1"/>
      <w:numFmt w:val="upperRoman"/>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2CED3847"/>
    <w:multiLevelType w:val="hybridMultilevel"/>
    <w:tmpl w:val="DA602806"/>
    <w:lvl w:ilvl="0" w:tplc="FFFFFFFF">
      <w:start w:val="1"/>
      <w:numFmt w:val="decimal"/>
      <w:lvlText w:val="%1."/>
      <w:lvlJc w:val="left"/>
      <w:pPr>
        <w:tabs>
          <w:tab w:val="num" w:pos="810"/>
        </w:tabs>
        <w:ind w:left="810" w:hanging="375"/>
      </w:pPr>
    </w:lvl>
    <w:lvl w:ilvl="1" w:tplc="FFFFFFFF">
      <w:start w:val="1"/>
      <w:numFmt w:val="lowerLetter"/>
      <w:lvlText w:val="%2."/>
      <w:lvlJc w:val="left"/>
      <w:pPr>
        <w:tabs>
          <w:tab w:val="num" w:pos="1515"/>
        </w:tabs>
        <w:ind w:left="1515" w:hanging="360"/>
      </w:pPr>
    </w:lvl>
    <w:lvl w:ilvl="2" w:tplc="FFFFFFFF">
      <w:start w:val="1"/>
      <w:numFmt w:val="lowerRoman"/>
      <w:lvlText w:val="%3."/>
      <w:lvlJc w:val="right"/>
      <w:pPr>
        <w:tabs>
          <w:tab w:val="num" w:pos="2235"/>
        </w:tabs>
        <w:ind w:left="2235" w:hanging="180"/>
      </w:pPr>
    </w:lvl>
    <w:lvl w:ilvl="3" w:tplc="FFFFFFFF">
      <w:start w:val="1"/>
      <w:numFmt w:val="decimal"/>
      <w:lvlText w:val="%4."/>
      <w:lvlJc w:val="left"/>
      <w:pPr>
        <w:tabs>
          <w:tab w:val="num" w:pos="2955"/>
        </w:tabs>
        <w:ind w:left="2955" w:hanging="360"/>
      </w:pPr>
    </w:lvl>
    <w:lvl w:ilvl="4" w:tplc="FFFFFFFF">
      <w:start w:val="1"/>
      <w:numFmt w:val="lowerLetter"/>
      <w:lvlText w:val="%5."/>
      <w:lvlJc w:val="left"/>
      <w:pPr>
        <w:tabs>
          <w:tab w:val="num" w:pos="3675"/>
        </w:tabs>
        <w:ind w:left="3675" w:hanging="360"/>
      </w:pPr>
    </w:lvl>
    <w:lvl w:ilvl="5" w:tplc="FFFFFFFF">
      <w:start w:val="1"/>
      <w:numFmt w:val="lowerRoman"/>
      <w:lvlText w:val="%6."/>
      <w:lvlJc w:val="right"/>
      <w:pPr>
        <w:tabs>
          <w:tab w:val="num" w:pos="4395"/>
        </w:tabs>
        <w:ind w:left="4395" w:hanging="180"/>
      </w:pPr>
    </w:lvl>
    <w:lvl w:ilvl="6" w:tplc="FFFFFFFF">
      <w:start w:val="1"/>
      <w:numFmt w:val="decimal"/>
      <w:lvlText w:val="%7."/>
      <w:lvlJc w:val="left"/>
      <w:pPr>
        <w:tabs>
          <w:tab w:val="num" w:pos="5115"/>
        </w:tabs>
        <w:ind w:left="5115" w:hanging="360"/>
      </w:pPr>
    </w:lvl>
    <w:lvl w:ilvl="7" w:tplc="FFFFFFFF">
      <w:start w:val="1"/>
      <w:numFmt w:val="lowerLetter"/>
      <w:lvlText w:val="%8."/>
      <w:lvlJc w:val="left"/>
      <w:pPr>
        <w:tabs>
          <w:tab w:val="num" w:pos="5835"/>
        </w:tabs>
        <w:ind w:left="5835" w:hanging="360"/>
      </w:pPr>
    </w:lvl>
    <w:lvl w:ilvl="8" w:tplc="FFFFFFFF">
      <w:start w:val="1"/>
      <w:numFmt w:val="lowerRoman"/>
      <w:lvlText w:val="%9."/>
      <w:lvlJc w:val="right"/>
      <w:pPr>
        <w:tabs>
          <w:tab w:val="num" w:pos="6555"/>
        </w:tabs>
        <w:ind w:left="6555" w:hanging="180"/>
      </w:pPr>
    </w:lvl>
  </w:abstractNum>
  <w:abstractNum w:abstractNumId="7" w15:restartNumberingAfterBreak="0">
    <w:nsid w:val="48E81DF8"/>
    <w:multiLevelType w:val="hybridMultilevel"/>
    <w:tmpl w:val="E460F8E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52029F"/>
    <w:multiLevelType w:val="hybridMultilevel"/>
    <w:tmpl w:val="5C12729C"/>
    <w:lvl w:ilvl="0" w:tplc="0419000F">
      <w:start w:val="1"/>
      <w:numFmt w:val="decimal"/>
      <w:lvlText w:val="%1."/>
      <w:lvlJc w:val="left"/>
      <w:pPr>
        <w:ind w:left="436" w:hanging="360"/>
      </w:pPr>
    </w:lvl>
    <w:lvl w:ilvl="1" w:tplc="04190019">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0" w15:restartNumberingAfterBreak="0">
    <w:nsid w:val="63E87B23"/>
    <w:multiLevelType w:val="hybridMultilevel"/>
    <w:tmpl w:val="B894A5BC"/>
    <w:lvl w:ilvl="0" w:tplc="FFFFFFFF">
      <w:start w:val="6"/>
      <w:numFmt w:val="decimal"/>
      <w:lvlText w:val="%1."/>
      <w:lvlJc w:val="left"/>
      <w:pPr>
        <w:tabs>
          <w:tab w:val="num" w:pos="795"/>
        </w:tabs>
        <w:ind w:left="795" w:hanging="360"/>
      </w:pPr>
    </w:lvl>
    <w:lvl w:ilvl="1" w:tplc="FFFFFFFF">
      <w:start w:val="1"/>
      <w:numFmt w:val="lowerLetter"/>
      <w:lvlText w:val="%2."/>
      <w:lvlJc w:val="left"/>
      <w:pPr>
        <w:tabs>
          <w:tab w:val="num" w:pos="1515"/>
        </w:tabs>
        <w:ind w:left="1515" w:hanging="360"/>
      </w:pPr>
    </w:lvl>
    <w:lvl w:ilvl="2" w:tplc="FFFFFFFF">
      <w:start w:val="1"/>
      <w:numFmt w:val="lowerRoman"/>
      <w:lvlText w:val="%3."/>
      <w:lvlJc w:val="right"/>
      <w:pPr>
        <w:tabs>
          <w:tab w:val="num" w:pos="2235"/>
        </w:tabs>
        <w:ind w:left="2235" w:hanging="180"/>
      </w:pPr>
    </w:lvl>
    <w:lvl w:ilvl="3" w:tplc="FFFFFFFF">
      <w:start w:val="1"/>
      <w:numFmt w:val="decimal"/>
      <w:lvlText w:val="%4."/>
      <w:lvlJc w:val="left"/>
      <w:pPr>
        <w:tabs>
          <w:tab w:val="num" w:pos="2955"/>
        </w:tabs>
        <w:ind w:left="2955" w:hanging="360"/>
      </w:pPr>
    </w:lvl>
    <w:lvl w:ilvl="4" w:tplc="FFFFFFFF">
      <w:start w:val="1"/>
      <w:numFmt w:val="lowerLetter"/>
      <w:lvlText w:val="%5."/>
      <w:lvlJc w:val="left"/>
      <w:pPr>
        <w:tabs>
          <w:tab w:val="num" w:pos="3675"/>
        </w:tabs>
        <w:ind w:left="3675" w:hanging="360"/>
      </w:pPr>
    </w:lvl>
    <w:lvl w:ilvl="5" w:tplc="FFFFFFFF">
      <w:start w:val="1"/>
      <w:numFmt w:val="lowerRoman"/>
      <w:lvlText w:val="%6."/>
      <w:lvlJc w:val="right"/>
      <w:pPr>
        <w:tabs>
          <w:tab w:val="num" w:pos="4395"/>
        </w:tabs>
        <w:ind w:left="4395" w:hanging="180"/>
      </w:pPr>
    </w:lvl>
    <w:lvl w:ilvl="6" w:tplc="FFFFFFFF">
      <w:start w:val="1"/>
      <w:numFmt w:val="decimal"/>
      <w:lvlText w:val="%7."/>
      <w:lvlJc w:val="left"/>
      <w:pPr>
        <w:tabs>
          <w:tab w:val="num" w:pos="5115"/>
        </w:tabs>
        <w:ind w:left="5115" w:hanging="360"/>
      </w:pPr>
    </w:lvl>
    <w:lvl w:ilvl="7" w:tplc="FFFFFFFF">
      <w:start w:val="1"/>
      <w:numFmt w:val="lowerLetter"/>
      <w:lvlText w:val="%8."/>
      <w:lvlJc w:val="left"/>
      <w:pPr>
        <w:tabs>
          <w:tab w:val="num" w:pos="5835"/>
        </w:tabs>
        <w:ind w:left="5835" w:hanging="360"/>
      </w:pPr>
    </w:lvl>
    <w:lvl w:ilvl="8" w:tplc="FFFFFFFF">
      <w:start w:val="1"/>
      <w:numFmt w:val="lowerRoman"/>
      <w:lvlText w:val="%9."/>
      <w:lvlJc w:val="right"/>
      <w:pPr>
        <w:tabs>
          <w:tab w:val="num" w:pos="6555"/>
        </w:tabs>
        <w:ind w:left="6555" w:hanging="180"/>
      </w:pPr>
    </w:lvl>
  </w:abstractNum>
  <w:abstractNum w:abstractNumId="11" w15:restartNumberingAfterBreak="0">
    <w:nsid w:val="6E1F7224"/>
    <w:multiLevelType w:val="multilevel"/>
    <w:tmpl w:val="5994D612"/>
    <w:lvl w:ilvl="0">
      <w:start w:val="1"/>
      <w:numFmt w:val="decimal"/>
      <w:lvlText w:val="%1."/>
      <w:lvlJc w:val="left"/>
      <w:pPr>
        <w:tabs>
          <w:tab w:val="num" w:pos="540"/>
        </w:tabs>
        <w:ind w:left="540" w:hanging="360"/>
      </w:p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12" w15:restartNumberingAfterBreak="0">
    <w:nsid w:val="6F2C3FFF"/>
    <w:multiLevelType w:val="hybridMultilevel"/>
    <w:tmpl w:val="68C02650"/>
    <w:lvl w:ilvl="0" w:tplc="FAB2149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7AFE2408"/>
    <w:multiLevelType w:val="hybridMultilevel"/>
    <w:tmpl w:val="C2C47460"/>
    <w:lvl w:ilvl="0" w:tplc="CC4887AE">
      <w:start w:val="12"/>
      <w:numFmt w:val="decimal"/>
      <w:lvlText w:val="%1"/>
      <w:lvlJc w:val="left"/>
      <w:pPr>
        <w:tabs>
          <w:tab w:val="num" w:pos="750"/>
        </w:tabs>
        <w:ind w:left="750" w:hanging="420"/>
      </w:pPr>
    </w:lvl>
    <w:lvl w:ilvl="1" w:tplc="04190019">
      <w:start w:val="1"/>
      <w:numFmt w:val="lowerLetter"/>
      <w:lvlText w:val="%2."/>
      <w:lvlJc w:val="left"/>
      <w:pPr>
        <w:tabs>
          <w:tab w:val="num" w:pos="1410"/>
        </w:tabs>
        <w:ind w:left="1410" w:hanging="360"/>
      </w:pPr>
    </w:lvl>
    <w:lvl w:ilvl="2" w:tplc="0419001B">
      <w:start w:val="1"/>
      <w:numFmt w:val="lowerRoman"/>
      <w:lvlText w:val="%3."/>
      <w:lvlJc w:val="right"/>
      <w:pPr>
        <w:tabs>
          <w:tab w:val="num" w:pos="2130"/>
        </w:tabs>
        <w:ind w:left="2130" w:hanging="180"/>
      </w:pPr>
    </w:lvl>
    <w:lvl w:ilvl="3" w:tplc="0419000F">
      <w:start w:val="1"/>
      <w:numFmt w:val="decimal"/>
      <w:lvlText w:val="%4."/>
      <w:lvlJc w:val="left"/>
      <w:pPr>
        <w:tabs>
          <w:tab w:val="num" w:pos="2850"/>
        </w:tabs>
        <w:ind w:left="2850" w:hanging="360"/>
      </w:pPr>
    </w:lvl>
    <w:lvl w:ilvl="4" w:tplc="04190019">
      <w:start w:val="1"/>
      <w:numFmt w:val="lowerLetter"/>
      <w:lvlText w:val="%5."/>
      <w:lvlJc w:val="left"/>
      <w:pPr>
        <w:tabs>
          <w:tab w:val="num" w:pos="3570"/>
        </w:tabs>
        <w:ind w:left="3570" w:hanging="360"/>
      </w:pPr>
    </w:lvl>
    <w:lvl w:ilvl="5" w:tplc="0419001B">
      <w:start w:val="1"/>
      <w:numFmt w:val="lowerRoman"/>
      <w:lvlText w:val="%6."/>
      <w:lvlJc w:val="right"/>
      <w:pPr>
        <w:tabs>
          <w:tab w:val="num" w:pos="4290"/>
        </w:tabs>
        <w:ind w:left="4290" w:hanging="180"/>
      </w:pPr>
    </w:lvl>
    <w:lvl w:ilvl="6" w:tplc="0419000F">
      <w:start w:val="1"/>
      <w:numFmt w:val="decimal"/>
      <w:lvlText w:val="%7."/>
      <w:lvlJc w:val="left"/>
      <w:pPr>
        <w:tabs>
          <w:tab w:val="num" w:pos="5010"/>
        </w:tabs>
        <w:ind w:left="5010" w:hanging="360"/>
      </w:pPr>
    </w:lvl>
    <w:lvl w:ilvl="7" w:tplc="04190019">
      <w:start w:val="1"/>
      <w:numFmt w:val="lowerLetter"/>
      <w:lvlText w:val="%8."/>
      <w:lvlJc w:val="left"/>
      <w:pPr>
        <w:tabs>
          <w:tab w:val="num" w:pos="5730"/>
        </w:tabs>
        <w:ind w:left="5730" w:hanging="360"/>
      </w:pPr>
    </w:lvl>
    <w:lvl w:ilvl="8" w:tplc="0419001B">
      <w:start w:val="1"/>
      <w:numFmt w:val="lowerRoman"/>
      <w:lvlText w:val="%9."/>
      <w:lvlJc w:val="right"/>
      <w:pPr>
        <w:tabs>
          <w:tab w:val="num" w:pos="6450"/>
        </w:tabs>
        <w:ind w:left="6450" w:hanging="180"/>
      </w:pPr>
    </w:lvl>
  </w:abstractNum>
  <w:num w:numId="1">
    <w:abstractNumId w:val="0"/>
  </w:num>
  <w:num w:numId="2">
    <w:abstractNumId w:val="1"/>
  </w:num>
  <w:num w:numId="3">
    <w:abstractNumId w:val="8"/>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27539"/>
    <w:rsid w:val="000858F1"/>
    <w:rsid w:val="000D09E0"/>
    <w:rsid w:val="00145DF5"/>
    <w:rsid w:val="001E42CC"/>
    <w:rsid w:val="00232F31"/>
    <w:rsid w:val="002A7916"/>
    <w:rsid w:val="002E639B"/>
    <w:rsid w:val="003C00AB"/>
    <w:rsid w:val="0046274D"/>
    <w:rsid w:val="0047325A"/>
    <w:rsid w:val="004A11B9"/>
    <w:rsid w:val="004B33BB"/>
    <w:rsid w:val="005F5710"/>
    <w:rsid w:val="00627FFA"/>
    <w:rsid w:val="00773807"/>
    <w:rsid w:val="00777DA4"/>
    <w:rsid w:val="007F0EF6"/>
    <w:rsid w:val="008E49E6"/>
    <w:rsid w:val="009057E9"/>
    <w:rsid w:val="009403F3"/>
    <w:rsid w:val="00A27539"/>
    <w:rsid w:val="00A446C0"/>
    <w:rsid w:val="00A529C5"/>
    <w:rsid w:val="00AB36D9"/>
    <w:rsid w:val="00AC117F"/>
    <w:rsid w:val="00B06382"/>
    <w:rsid w:val="00B3032F"/>
    <w:rsid w:val="00B3465C"/>
    <w:rsid w:val="00B72923"/>
    <w:rsid w:val="00B72DC2"/>
    <w:rsid w:val="00BC2EB2"/>
    <w:rsid w:val="00C36D4D"/>
    <w:rsid w:val="00CC24EE"/>
    <w:rsid w:val="00CE5F67"/>
    <w:rsid w:val="00D77663"/>
    <w:rsid w:val="00D91FD2"/>
    <w:rsid w:val="00EE4653"/>
    <w:rsid w:val="00FC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95"/>
    <o:shapelayout v:ext="edit">
      <o:idmap v:ext="edit" data="1"/>
    </o:shapelayout>
  </w:shapeDefaults>
  <w:decimalSymbol w:val="."/>
  <w:listSeparator w:val=";"/>
  <w14:docId w14:val="0B56D87E"/>
  <w15:docId w15:val="{28CB76EB-A37B-4156-A03B-41FA34C89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7663"/>
    <w:pPr>
      <w:spacing w:after="160" w:line="259" w:lineRule="auto"/>
    </w:pPr>
  </w:style>
  <w:style w:type="paragraph" w:styleId="1">
    <w:name w:val="heading 1"/>
    <w:basedOn w:val="a"/>
    <w:next w:val="a"/>
    <w:link w:val="10"/>
    <w:qFormat/>
    <w:rsid w:val="00C36D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8E49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777DA4"/>
    <w:pPr>
      <w:keepNext/>
      <w:spacing w:after="0" w:line="240" w:lineRule="auto"/>
      <w:ind w:firstLine="720"/>
      <w:jc w:val="center"/>
      <w:outlineLvl w:val="2"/>
    </w:pPr>
    <w:rPr>
      <w:rFonts w:ascii="Times New Roman" w:eastAsia="Times New Roman" w:hAnsi="Times New Roman" w:cs="Times New Roman"/>
      <w:sz w:val="28"/>
      <w:szCs w:val="18"/>
      <w:lang w:eastAsia="ru-RU"/>
    </w:rPr>
  </w:style>
  <w:style w:type="paragraph" w:styleId="4">
    <w:name w:val="heading 4"/>
    <w:basedOn w:val="a"/>
    <w:next w:val="a"/>
    <w:link w:val="40"/>
    <w:semiHidden/>
    <w:unhideWhenUsed/>
    <w:qFormat/>
    <w:rsid w:val="00777DA4"/>
    <w:pPr>
      <w:keepNext/>
      <w:spacing w:after="0" w:line="240" w:lineRule="auto"/>
      <w:jc w:val="center"/>
      <w:outlineLvl w:val="3"/>
    </w:pPr>
    <w:rPr>
      <w:rFonts w:ascii="Times New Roman" w:eastAsia="Times New Roman" w:hAnsi="Times New Roman" w:cs="Times New Roman"/>
      <w:sz w:val="28"/>
      <w:szCs w:val="18"/>
      <w:lang w:eastAsia="ru-RU"/>
    </w:rPr>
  </w:style>
  <w:style w:type="paragraph" w:styleId="5">
    <w:name w:val="heading 5"/>
    <w:basedOn w:val="a"/>
    <w:next w:val="a"/>
    <w:link w:val="50"/>
    <w:semiHidden/>
    <w:unhideWhenUsed/>
    <w:qFormat/>
    <w:rsid w:val="00777DA4"/>
    <w:pPr>
      <w:keepNext/>
      <w:spacing w:after="0" w:line="240" w:lineRule="auto"/>
      <w:ind w:firstLine="360"/>
      <w:outlineLvl w:val="4"/>
    </w:pPr>
    <w:rPr>
      <w:rFonts w:ascii="Times New Roman" w:eastAsia="Times New Roman" w:hAnsi="Times New Roman" w:cs="Times New Roman"/>
      <w:b/>
      <w:bCs/>
      <w:caps/>
      <w:sz w:val="28"/>
      <w:szCs w:val="18"/>
      <w:lang w:eastAsia="ru-RU"/>
    </w:rPr>
  </w:style>
  <w:style w:type="paragraph" w:styleId="6">
    <w:name w:val="heading 6"/>
    <w:basedOn w:val="a"/>
    <w:next w:val="a"/>
    <w:link w:val="60"/>
    <w:semiHidden/>
    <w:unhideWhenUsed/>
    <w:qFormat/>
    <w:rsid w:val="00777DA4"/>
    <w:pPr>
      <w:keepNext/>
      <w:spacing w:after="0" w:line="240" w:lineRule="auto"/>
      <w:ind w:firstLine="360"/>
      <w:jc w:val="both"/>
      <w:outlineLvl w:val="5"/>
    </w:pPr>
    <w:rPr>
      <w:rFonts w:ascii="Times New Roman" w:eastAsia="Times New Roman" w:hAnsi="Times New Roman" w:cs="Times New Roman"/>
      <w:sz w:val="28"/>
      <w:szCs w:val="18"/>
      <w:lang w:eastAsia="ru-RU"/>
    </w:rPr>
  </w:style>
  <w:style w:type="paragraph" w:styleId="7">
    <w:name w:val="heading 7"/>
    <w:basedOn w:val="a"/>
    <w:next w:val="a"/>
    <w:link w:val="70"/>
    <w:semiHidden/>
    <w:unhideWhenUsed/>
    <w:qFormat/>
    <w:rsid w:val="00777DA4"/>
    <w:pPr>
      <w:keepNext/>
      <w:spacing w:after="0" w:line="240" w:lineRule="auto"/>
      <w:ind w:firstLine="360"/>
      <w:jc w:val="both"/>
      <w:outlineLvl w:val="6"/>
    </w:pPr>
    <w:rPr>
      <w:rFonts w:ascii="Times New Roman" w:eastAsia="Times New Roman" w:hAnsi="Times New Roman" w:cs="Times New Roman"/>
      <w:b/>
      <w:bCs/>
      <w:sz w:val="28"/>
      <w:szCs w:val="18"/>
      <w:lang w:eastAsia="ru-RU"/>
    </w:rPr>
  </w:style>
  <w:style w:type="paragraph" w:styleId="8">
    <w:name w:val="heading 8"/>
    <w:basedOn w:val="a"/>
    <w:next w:val="a"/>
    <w:link w:val="80"/>
    <w:semiHidden/>
    <w:unhideWhenUsed/>
    <w:qFormat/>
    <w:rsid w:val="00777DA4"/>
    <w:pPr>
      <w:keepNext/>
      <w:spacing w:after="0" w:line="240" w:lineRule="auto"/>
      <w:ind w:firstLine="720"/>
      <w:jc w:val="both"/>
      <w:outlineLvl w:val="7"/>
    </w:pPr>
    <w:rPr>
      <w:rFonts w:ascii="Times New Roman" w:eastAsia="Times New Roman" w:hAnsi="Times New Roman" w:cs="Times New Roman"/>
      <w:b/>
      <w:bCs/>
      <w:sz w:val="28"/>
      <w:szCs w:val="18"/>
      <w:lang w:eastAsia="ru-RU"/>
    </w:rPr>
  </w:style>
  <w:style w:type="paragraph" w:styleId="9">
    <w:name w:val="heading 9"/>
    <w:basedOn w:val="a"/>
    <w:next w:val="a"/>
    <w:link w:val="90"/>
    <w:semiHidden/>
    <w:unhideWhenUsed/>
    <w:qFormat/>
    <w:rsid w:val="00777DA4"/>
    <w:pPr>
      <w:keepNext/>
      <w:tabs>
        <w:tab w:val="left" w:pos="0"/>
      </w:tabs>
      <w:spacing w:after="0" w:line="240" w:lineRule="auto"/>
      <w:ind w:firstLine="567"/>
      <w:jc w:val="center"/>
      <w:outlineLvl w:val="8"/>
    </w:pPr>
    <w:rPr>
      <w:rFonts w:ascii="Times New Roman" w:eastAsia="Times New Roman" w:hAnsi="Times New Roman" w:cs="Times New Roman"/>
      <w:b/>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character" w:customStyle="1" w:styleId="10">
    <w:name w:val="Заголовок 1 Знак"/>
    <w:basedOn w:val="a0"/>
    <w:link w:val="1"/>
    <w:rsid w:val="00C36D4D"/>
    <w:rPr>
      <w:rFonts w:asciiTheme="majorHAnsi" w:eastAsiaTheme="majorEastAsia" w:hAnsiTheme="majorHAnsi" w:cstheme="majorBidi"/>
      <w:color w:val="365F91" w:themeColor="accent1" w:themeShade="BF"/>
      <w:sz w:val="32"/>
      <w:szCs w:val="32"/>
    </w:rPr>
  </w:style>
  <w:style w:type="paragraph" w:customStyle="1" w:styleId="a5">
    <w:name w:val="Заголовок обыч"/>
    <w:basedOn w:val="1"/>
    <w:link w:val="a6"/>
    <w:qFormat/>
    <w:rsid w:val="00C36D4D"/>
    <w:rPr>
      <w:rFonts w:ascii="Times New Roman" w:hAnsi="Times New Roman" w:cs="Times New Roman"/>
      <w:b/>
      <w:color w:val="000000" w:themeColor="text1"/>
      <w:sz w:val="24"/>
      <w:szCs w:val="24"/>
    </w:rPr>
  </w:style>
  <w:style w:type="paragraph" w:styleId="a7">
    <w:name w:val="TOC Heading"/>
    <w:basedOn w:val="1"/>
    <w:next w:val="a"/>
    <w:uiPriority w:val="39"/>
    <w:unhideWhenUsed/>
    <w:qFormat/>
    <w:rsid w:val="00C36D4D"/>
    <w:pPr>
      <w:outlineLvl w:val="9"/>
    </w:pPr>
    <w:rPr>
      <w:lang w:eastAsia="ru-RU"/>
    </w:rPr>
  </w:style>
  <w:style w:type="character" w:customStyle="1" w:styleId="a6">
    <w:name w:val="Заголовок обыч Знак"/>
    <w:basedOn w:val="10"/>
    <w:link w:val="a5"/>
    <w:rsid w:val="00C36D4D"/>
    <w:rPr>
      <w:rFonts w:ascii="Times New Roman" w:eastAsiaTheme="majorEastAsia" w:hAnsi="Times New Roman" w:cs="Times New Roman"/>
      <w:b/>
      <w:color w:val="000000" w:themeColor="text1"/>
      <w:sz w:val="24"/>
      <w:szCs w:val="24"/>
    </w:rPr>
  </w:style>
  <w:style w:type="paragraph" w:styleId="11">
    <w:name w:val="toc 1"/>
    <w:basedOn w:val="a"/>
    <w:next w:val="a"/>
    <w:autoRedefine/>
    <w:uiPriority w:val="39"/>
    <w:unhideWhenUsed/>
    <w:rsid w:val="00C36D4D"/>
    <w:pPr>
      <w:spacing w:after="100"/>
    </w:pPr>
  </w:style>
  <w:style w:type="character" w:styleId="a8">
    <w:name w:val="Hyperlink"/>
    <w:basedOn w:val="a0"/>
    <w:uiPriority w:val="99"/>
    <w:unhideWhenUsed/>
    <w:rsid w:val="00C36D4D"/>
    <w:rPr>
      <w:color w:val="0000FF" w:themeColor="hyperlink"/>
      <w:u w:val="single"/>
    </w:rPr>
  </w:style>
  <w:style w:type="character" w:customStyle="1" w:styleId="20">
    <w:name w:val="Заголовок 2 Знак"/>
    <w:basedOn w:val="a0"/>
    <w:link w:val="2"/>
    <w:semiHidden/>
    <w:rsid w:val="008E49E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semiHidden/>
    <w:rsid w:val="00777DA4"/>
    <w:rPr>
      <w:rFonts w:ascii="Times New Roman" w:eastAsia="Times New Roman" w:hAnsi="Times New Roman" w:cs="Times New Roman"/>
      <w:sz w:val="28"/>
      <w:szCs w:val="18"/>
      <w:lang w:eastAsia="ru-RU"/>
    </w:rPr>
  </w:style>
  <w:style w:type="character" w:customStyle="1" w:styleId="40">
    <w:name w:val="Заголовок 4 Знак"/>
    <w:basedOn w:val="a0"/>
    <w:link w:val="4"/>
    <w:semiHidden/>
    <w:rsid w:val="00777DA4"/>
    <w:rPr>
      <w:rFonts w:ascii="Times New Roman" w:eastAsia="Times New Roman" w:hAnsi="Times New Roman" w:cs="Times New Roman"/>
      <w:sz w:val="28"/>
      <w:szCs w:val="18"/>
      <w:lang w:eastAsia="ru-RU"/>
    </w:rPr>
  </w:style>
  <w:style w:type="character" w:customStyle="1" w:styleId="50">
    <w:name w:val="Заголовок 5 Знак"/>
    <w:basedOn w:val="a0"/>
    <w:link w:val="5"/>
    <w:semiHidden/>
    <w:rsid w:val="00777DA4"/>
    <w:rPr>
      <w:rFonts w:ascii="Times New Roman" w:eastAsia="Times New Roman" w:hAnsi="Times New Roman" w:cs="Times New Roman"/>
      <w:b/>
      <w:bCs/>
      <w:caps/>
      <w:sz w:val="28"/>
      <w:szCs w:val="18"/>
      <w:lang w:eastAsia="ru-RU"/>
    </w:rPr>
  </w:style>
  <w:style w:type="character" w:customStyle="1" w:styleId="60">
    <w:name w:val="Заголовок 6 Знак"/>
    <w:basedOn w:val="a0"/>
    <w:link w:val="6"/>
    <w:semiHidden/>
    <w:rsid w:val="00777DA4"/>
    <w:rPr>
      <w:rFonts w:ascii="Times New Roman" w:eastAsia="Times New Roman" w:hAnsi="Times New Roman" w:cs="Times New Roman"/>
      <w:sz w:val="28"/>
      <w:szCs w:val="18"/>
      <w:lang w:eastAsia="ru-RU"/>
    </w:rPr>
  </w:style>
  <w:style w:type="character" w:customStyle="1" w:styleId="70">
    <w:name w:val="Заголовок 7 Знак"/>
    <w:basedOn w:val="a0"/>
    <w:link w:val="7"/>
    <w:semiHidden/>
    <w:rsid w:val="00777DA4"/>
    <w:rPr>
      <w:rFonts w:ascii="Times New Roman" w:eastAsia="Times New Roman" w:hAnsi="Times New Roman" w:cs="Times New Roman"/>
      <w:b/>
      <w:bCs/>
      <w:sz w:val="28"/>
      <w:szCs w:val="18"/>
      <w:lang w:eastAsia="ru-RU"/>
    </w:rPr>
  </w:style>
  <w:style w:type="character" w:customStyle="1" w:styleId="80">
    <w:name w:val="Заголовок 8 Знак"/>
    <w:basedOn w:val="a0"/>
    <w:link w:val="8"/>
    <w:semiHidden/>
    <w:rsid w:val="00777DA4"/>
    <w:rPr>
      <w:rFonts w:ascii="Times New Roman" w:eastAsia="Times New Roman" w:hAnsi="Times New Roman" w:cs="Times New Roman"/>
      <w:b/>
      <w:bCs/>
      <w:sz w:val="28"/>
      <w:szCs w:val="18"/>
      <w:lang w:eastAsia="ru-RU"/>
    </w:rPr>
  </w:style>
  <w:style w:type="character" w:customStyle="1" w:styleId="90">
    <w:name w:val="Заголовок 9 Знак"/>
    <w:basedOn w:val="a0"/>
    <w:link w:val="9"/>
    <w:semiHidden/>
    <w:rsid w:val="00777DA4"/>
    <w:rPr>
      <w:rFonts w:ascii="Times New Roman" w:eastAsia="Times New Roman" w:hAnsi="Times New Roman" w:cs="Times New Roman"/>
      <w:b/>
      <w:iCs/>
      <w:sz w:val="28"/>
      <w:szCs w:val="24"/>
      <w:lang w:eastAsia="ru-RU"/>
    </w:rPr>
  </w:style>
  <w:style w:type="paragraph" w:customStyle="1" w:styleId="msonormal0">
    <w:name w:val="msonormal"/>
    <w:basedOn w:val="a"/>
    <w:rsid w:val="00777D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semiHidden/>
    <w:unhideWhenUsed/>
    <w:rsid w:val="00777DA4"/>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a">
    <w:name w:val="Верхний колонтитул Знак"/>
    <w:basedOn w:val="a0"/>
    <w:link w:val="a9"/>
    <w:semiHidden/>
    <w:rsid w:val="00777DA4"/>
    <w:rPr>
      <w:rFonts w:ascii="Times New Roman" w:eastAsia="Calibri" w:hAnsi="Times New Roman" w:cs="Times New Roman"/>
      <w:sz w:val="20"/>
      <w:szCs w:val="20"/>
    </w:rPr>
  </w:style>
  <w:style w:type="paragraph" w:styleId="ab">
    <w:name w:val="footer"/>
    <w:basedOn w:val="a"/>
    <w:link w:val="ac"/>
    <w:semiHidden/>
    <w:unhideWhenUsed/>
    <w:rsid w:val="00777DA4"/>
    <w:pPr>
      <w:tabs>
        <w:tab w:val="center" w:pos="4677"/>
        <w:tab w:val="right" w:pos="9355"/>
      </w:tabs>
      <w:spacing w:after="0" w:line="240" w:lineRule="auto"/>
    </w:pPr>
  </w:style>
  <w:style w:type="character" w:customStyle="1" w:styleId="ac">
    <w:name w:val="Нижний колонтитул Знак"/>
    <w:basedOn w:val="a0"/>
    <w:link w:val="ab"/>
    <w:semiHidden/>
    <w:rsid w:val="00777DA4"/>
  </w:style>
  <w:style w:type="paragraph" w:styleId="ad">
    <w:name w:val="Body Text"/>
    <w:basedOn w:val="a"/>
    <w:link w:val="ae"/>
    <w:semiHidden/>
    <w:unhideWhenUsed/>
    <w:rsid w:val="00777DA4"/>
    <w:pPr>
      <w:spacing w:after="0" w:line="240" w:lineRule="auto"/>
      <w:jc w:val="both"/>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semiHidden/>
    <w:rsid w:val="00777DA4"/>
    <w:rPr>
      <w:rFonts w:ascii="Times New Roman" w:eastAsia="Times New Roman" w:hAnsi="Times New Roman" w:cs="Times New Roman"/>
      <w:sz w:val="28"/>
      <w:szCs w:val="24"/>
      <w:lang w:eastAsia="ru-RU"/>
    </w:rPr>
  </w:style>
  <w:style w:type="paragraph" w:styleId="af">
    <w:name w:val="Body Text Indent"/>
    <w:basedOn w:val="a"/>
    <w:link w:val="af0"/>
    <w:semiHidden/>
    <w:unhideWhenUsed/>
    <w:rsid w:val="00777DA4"/>
    <w:pPr>
      <w:spacing w:after="0" w:line="240" w:lineRule="auto"/>
      <w:ind w:firstLine="720"/>
      <w:jc w:val="both"/>
    </w:pPr>
    <w:rPr>
      <w:rFonts w:ascii="Times New Roman" w:eastAsia="Times New Roman" w:hAnsi="Times New Roman" w:cs="Times New Roman"/>
      <w:sz w:val="28"/>
      <w:szCs w:val="18"/>
      <w:lang w:eastAsia="ru-RU"/>
    </w:rPr>
  </w:style>
  <w:style w:type="character" w:customStyle="1" w:styleId="af0">
    <w:name w:val="Основной текст с отступом Знак"/>
    <w:basedOn w:val="a0"/>
    <w:link w:val="af"/>
    <w:semiHidden/>
    <w:rsid w:val="00777DA4"/>
    <w:rPr>
      <w:rFonts w:ascii="Times New Roman" w:eastAsia="Times New Roman" w:hAnsi="Times New Roman" w:cs="Times New Roman"/>
      <w:sz w:val="28"/>
      <w:szCs w:val="18"/>
      <w:lang w:eastAsia="ru-RU"/>
    </w:rPr>
  </w:style>
  <w:style w:type="paragraph" w:styleId="21">
    <w:name w:val="Body Text Indent 2"/>
    <w:basedOn w:val="a"/>
    <w:link w:val="22"/>
    <w:semiHidden/>
    <w:unhideWhenUsed/>
    <w:rsid w:val="00777DA4"/>
    <w:pPr>
      <w:spacing w:after="0" w:line="240" w:lineRule="auto"/>
      <w:ind w:firstLine="720"/>
    </w:pPr>
    <w:rPr>
      <w:rFonts w:ascii="Times New Roman" w:eastAsia="Times New Roman" w:hAnsi="Times New Roman" w:cs="Times New Roman"/>
      <w:b/>
      <w:bCs/>
      <w:sz w:val="28"/>
      <w:szCs w:val="18"/>
      <w:lang w:eastAsia="ru-RU"/>
    </w:rPr>
  </w:style>
  <w:style w:type="character" w:customStyle="1" w:styleId="22">
    <w:name w:val="Основной текст с отступом 2 Знак"/>
    <w:basedOn w:val="a0"/>
    <w:link w:val="21"/>
    <w:semiHidden/>
    <w:rsid w:val="00777DA4"/>
    <w:rPr>
      <w:rFonts w:ascii="Times New Roman" w:eastAsia="Times New Roman" w:hAnsi="Times New Roman" w:cs="Times New Roman"/>
      <w:b/>
      <w:bCs/>
      <w:sz w:val="28"/>
      <w:szCs w:val="18"/>
      <w:lang w:eastAsia="ru-RU"/>
    </w:rPr>
  </w:style>
  <w:style w:type="paragraph" w:styleId="31">
    <w:name w:val="Body Text Indent 3"/>
    <w:basedOn w:val="a"/>
    <w:link w:val="32"/>
    <w:semiHidden/>
    <w:unhideWhenUsed/>
    <w:rsid w:val="00777DA4"/>
    <w:pPr>
      <w:spacing w:after="0" w:line="240" w:lineRule="auto"/>
      <w:ind w:firstLine="360"/>
    </w:pPr>
    <w:rPr>
      <w:rFonts w:ascii="Times New Roman" w:eastAsia="Times New Roman" w:hAnsi="Times New Roman" w:cs="Times New Roman"/>
      <w:b/>
      <w:bCs/>
      <w:smallCaps/>
      <w:sz w:val="28"/>
      <w:szCs w:val="18"/>
      <w:lang w:eastAsia="ru-RU"/>
    </w:rPr>
  </w:style>
  <w:style w:type="character" w:customStyle="1" w:styleId="32">
    <w:name w:val="Основной текст с отступом 3 Знак"/>
    <w:basedOn w:val="a0"/>
    <w:link w:val="31"/>
    <w:semiHidden/>
    <w:rsid w:val="00777DA4"/>
    <w:rPr>
      <w:rFonts w:ascii="Times New Roman" w:eastAsia="Times New Roman" w:hAnsi="Times New Roman" w:cs="Times New Roman"/>
      <w:b/>
      <w:bCs/>
      <w:smallCaps/>
      <w:sz w:val="28"/>
      <w:szCs w:val="18"/>
      <w:lang w:eastAsia="ru-RU"/>
    </w:rPr>
  </w:style>
  <w:style w:type="character" w:customStyle="1" w:styleId="ReportMain">
    <w:name w:val="Report_Main Знак"/>
    <w:link w:val="ReportMain0"/>
    <w:locked/>
    <w:rsid w:val="00777DA4"/>
    <w:rPr>
      <w:rFonts w:ascii="Times New Roman" w:eastAsia="Calibri" w:hAnsi="Times New Roman" w:cs="Times New Roman"/>
      <w:sz w:val="24"/>
      <w:szCs w:val="20"/>
    </w:rPr>
  </w:style>
  <w:style w:type="paragraph" w:customStyle="1" w:styleId="ReportMain0">
    <w:name w:val="Report_Main"/>
    <w:basedOn w:val="a"/>
    <w:link w:val="ReportMain"/>
    <w:rsid w:val="00777DA4"/>
    <w:pPr>
      <w:spacing w:after="0" w:line="240" w:lineRule="auto"/>
    </w:pPr>
    <w:rPr>
      <w:rFonts w:ascii="Times New Roman" w:eastAsia="Calibri" w:hAnsi="Times New Roman" w:cs="Times New Roman"/>
      <w:sz w:val="24"/>
      <w:szCs w:val="20"/>
    </w:rPr>
  </w:style>
  <w:style w:type="table" w:styleId="af1">
    <w:name w:val="Table Grid"/>
    <w:basedOn w:val="a1"/>
    <w:rsid w:val="00777DA4"/>
    <w:pPr>
      <w:spacing w:after="0" w:line="240" w:lineRule="auto"/>
    </w:pPr>
    <w:rPr>
      <w:rFonts w:ascii="Times New Roman" w:eastAsia="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rsid w:val="00777DA4"/>
    <w:rPr>
      <w:color w:val="800080"/>
      <w:u w:val="single"/>
    </w:rPr>
  </w:style>
  <w:style w:type="paragraph" w:styleId="af3">
    <w:name w:val="Balloon Text"/>
    <w:basedOn w:val="a"/>
    <w:link w:val="af4"/>
    <w:uiPriority w:val="99"/>
    <w:semiHidden/>
    <w:unhideWhenUsed/>
    <w:rsid w:val="00AC117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AC11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844064">
      <w:bodyDiv w:val="1"/>
      <w:marLeft w:val="0"/>
      <w:marRight w:val="0"/>
      <w:marTop w:val="0"/>
      <w:marBottom w:val="0"/>
      <w:divBdr>
        <w:top w:val="none" w:sz="0" w:space="0" w:color="auto"/>
        <w:left w:val="none" w:sz="0" w:space="0" w:color="auto"/>
        <w:bottom w:val="none" w:sz="0" w:space="0" w:color="auto"/>
        <w:right w:val="none" w:sz="0" w:space="0" w:color="auto"/>
      </w:divBdr>
    </w:div>
    <w:div w:id="554898597">
      <w:bodyDiv w:val="1"/>
      <w:marLeft w:val="0"/>
      <w:marRight w:val="0"/>
      <w:marTop w:val="0"/>
      <w:marBottom w:val="0"/>
      <w:divBdr>
        <w:top w:val="none" w:sz="0" w:space="0" w:color="auto"/>
        <w:left w:val="none" w:sz="0" w:space="0" w:color="auto"/>
        <w:bottom w:val="none" w:sz="0" w:space="0" w:color="auto"/>
        <w:right w:val="none" w:sz="0" w:space="0" w:color="auto"/>
      </w:divBdr>
    </w:div>
    <w:div w:id="920220523">
      <w:bodyDiv w:val="1"/>
      <w:marLeft w:val="0"/>
      <w:marRight w:val="0"/>
      <w:marTop w:val="0"/>
      <w:marBottom w:val="0"/>
      <w:divBdr>
        <w:top w:val="none" w:sz="0" w:space="0" w:color="auto"/>
        <w:left w:val="none" w:sz="0" w:space="0" w:color="auto"/>
        <w:bottom w:val="none" w:sz="0" w:space="0" w:color="auto"/>
        <w:right w:val="none" w:sz="0" w:space="0" w:color="auto"/>
      </w:divBdr>
    </w:div>
    <w:div w:id="1124469696">
      <w:bodyDiv w:val="1"/>
      <w:marLeft w:val="0"/>
      <w:marRight w:val="0"/>
      <w:marTop w:val="0"/>
      <w:marBottom w:val="0"/>
      <w:divBdr>
        <w:top w:val="none" w:sz="0" w:space="0" w:color="auto"/>
        <w:left w:val="none" w:sz="0" w:space="0" w:color="auto"/>
        <w:bottom w:val="none" w:sz="0" w:space="0" w:color="auto"/>
        <w:right w:val="none" w:sz="0" w:space="0" w:color="auto"/>
      </w:divBdr>
    </w:div>
    <w:div w:id="1244946512">
      <w:bodyDiv w:val="1"/>
      <w:marLeft w:val="0"/>
      <w:marRight w:val="0"/>
      <w:marTop w:val="0"/>
      <w:marBottom w:val="0"/>
      <w:divBdr>
        <w:top w:val="none" w:sz="0" w:space="0" w:color="auto"/>
        <w:left w:val="none" w:sz="0" w:space="0" w:color="auto"/>
        <w:bottom w:val="none" w:sz="0" w:space="0" w:color="auto"/>
        <w:right w:val="none" w:sz="0" w:space="0" w:color="auto"/>
      </w:divBdr>
    </w:div>
    <w:div w:id="1539857611">
      <w:bodyDiv w:val="1"/>
      <w:marLeft w:val="0"/>
      <w:marRight w:val="0"/>
      <w:marTop w:val="0"/>
      <w:marBottom w:val="0"/>
      <w:divBdr>
        <w:top w:val="none" w:sz="0" w:space="0" w:color="auto"/>
        <w:left w:val="none" w:sz="0" w:space="0" w:color="auto"/>
        <w:bottom w:val="none" w:sz="0" w:space="0" w:color="auto"/>
        <w:right w:val="none" w:sz="0" w:space="0" w:color="auto"/>
      </w:divBdr>
    </w:div>
    <w:div w:id="1582639034">
      <w:bodyDiv w:val="1"/>
      <w:marLeft w:val="0"/>
      <w:marRight w:val="0"/>
      <w:marTop w:val="0"/>
      <w:marBottom w:val="0"/>
      <w:divBdr>
        <w:top w:val="none" w:sz="0" w:space="0" w:color="auto"/>
        <w:left w:val="none" w:sz="0" w:space="0" w:color="auto"/>
        <w:bottom w:val="none" w:sz="0" w:space="0" w:color="auto"/>
        <w:right w:val="none" w:sz="0" w:space="0" w:color="auto"/>
      </w:divBdr>
    </w:div>
    <w:div w:id="1621885164">
      <w:bodyDiv w:val="1"/>
      <w:marLeft w:val="0"/>
      <w:marRight w:val="0"/>
      <w:marTop w:val="0"/>
      <w:marBottom w:val="0"/>
      <w:divBdr>
        <w:top w:val="none" w:sz="0" w:space="0" w:color="auto"/>
        <w:left w:val="none" w:sz="0" w:space="0" w:color="auto"/>
        <w:bottom w:val="none" w:sz="0" w:space="0" w:color="auto"/>
        <w:right w:val="none" w:sz="0" w:space="0" w:color="auto"/>
      </w:divBdr>
    </w:div>
    <w:div w:id="1651133379">
      <w:bodyDiv w:val="1"/>
      <w:marLeft w:val="0"/>
      <w:marRight w:val="0"/>
      <w:marTop w:val="0"/>
      <w:marBottom w:val="0"/>
      <w:divBdr>
        <w:top w:val="none" w:sz="0" w:space="0" w:color="auto"/>
        <w:left w:val="none" w:sz="0" w:space="0" w:color="auto"/>
        <w:bottom w:val="none" w:sz="0" w:space="0" w:color="auto"/>
        <w:right w:val="none" w:sz="0" w:space="0" w:color="auto"/>
      </w:divBdr>
    </w:div>
    <w:div w:id="1690255918">
      <w:bodyDiv w:val="1"/>
      <w:marLeft w:val="0"/>
      <w:marRight w:val="0"/>
      <w:marTop w:val="0"/>
      <w:marBottom w:val="0"/>
      <w:divBdr>
        <w:top w:val="none" w:sz="0" w:space="0" w:color="auto"/>
        <w:left w:val="none" w:sz="0" w:space="0" w:color="auto"/>
        <w:bottom w:val="none" w:sz="0" w:space="0" w:color="auto"/>
        <w:right w:val="none" w:sz="0" w:space="0" w:color="auto"/>
      </w:divBdr>
    </w:div>
    <w:div w:id="1853569249">
      <w:bodyDiv w:val="1"/>
      <w:marLeft w:val="0"/>
      <w:marRight w:val="0"/>
      <w:marTop w:val="0"/>
      <w:marBottom w:val="0"/>
      <w:divBdr>
        <w:top w:val="none" w:sz="0" w:space="0" w:color="auto"/>
        <w:left w:val="none" w:sz="0" w:space="0" w:color="auto"/>
        <w:bottom w:val="none" w:sz="0" w:space="0" w:color="auto"/>
        <w:right w:val="none" w:sz="0" w:space="0" w:color="auto"/>
      </w:divBdr>
    </w:div>
    <w:div w:id="18886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9.wmf"/><Relationship Id="rId21"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2" Type="http://schemas.openxmlformats.org/officeDocument/2006/relationships/oleObject" Target="embeddings/oleObject1.bin"/><Relationship Id="rId63" Type="http://schemas.openxmlformats.org/officeDocument/2006/relationships/image" Target="media/image12.wmf"/><Relationship Id="rId84" Type="http://schemas.openxmlformats.org/officeDocument/2006/relationships/oleObject" Target="embeddings/oleObject22.bin"/><Relationship Id="rId16"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107" Type="http://schemas.openxmlformats.org/officeDocument/2006/relationships/image" Target="media/image34.wmf"/><Relationship Id="rId11"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2"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7"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53" Type="http://schemas.openxmlformats.org/officeDocument/2006/relationships/image" Target="media/image7.wmf"/><Relationship Id="rId58" Type="http://schemas.openxmlformats.org/officeDocument/2006/relationships/oleObject" Target="embeddings/oleObject9.bin"/><Relationship Id="rId74" Type="http://schemas.openxmlformats.org/officeDocument/2006/relationships/oleObject" Target="embeddings/oleObject17.bin"/><Relationship Id="rId79" Type="http://schemas.openxmlformats.org/officeDocument/2006/relationships/image" Target="media/image20.wmf"/><Relationship Id="rId102" Type="http://schemas.openxmlformats.org/officeDocument/2006/relationships/oleObject" Target="embeddings/oleObject31.bin"/><Relationship Id="rId123" Type="http://schemas.openxmlformats.org/officeDocument/2006/relationships/image" Target="media/image42.wmf"/><Relationship Id="rId128" Type="http://schemas.openxmlformats.org/officeDocument/2006/relationships/oleObject" Target="embeddings/oleObject45.bin"/><Relationship Id="rId5" Type="http://schemas.openxmlformats.org/officeDocument/2006/relationships/webSettings" Target="webSettings.xml"/><Relationship Id="rId90" Type="http://schemas.openxmlformats.org/officeDocument/2006/relationships/oleObject" Target="embeddings/oleObject25.bin"/><Relationship Id="rId95" Type="http://schemas.openxmlformats.org/officeDocument/2006/relationships/image" Target="media/image28.wmf"/><Relationship Id="rId22"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27"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3" Type="http://schemas.openxmlformats.org/officeDocument/2006/relationships/image" Target="media/image2.wmf"/><Relationship Id="rId48" Type="http://schemas.openxmlformats.org/officeDocument/2006/relationships/oleObject" Target="embeddings/oleObject4.bin"/><Relationship Id="rId64" Type="http://schemas.openxmlformats.org/officeDocument/2006/relationships/oleObject" Target="embeddings/oleObject12.bin"/><Relationship Id="rId69" Type="http://schemas.openxmlformats.org/officeDocument/2006/relationships/image" Target="media/image15.wmf"/><Relationship Id="rId113" Type="http://schemas.openxmlformats.org/officeDocument/2006/relationships/image" Target="media/image37.wmf"/><Relationship Id="rId118" Type="http://schemas.openxmlformats.org/officeDocument/2006/relationships/oleObject" Target="embeddings/oleObject39.bin"/><Relationship Id="rId134" Type="http://schemas.openxmlformats.org/officeDocument/2006/relationships/fontTable" Target="fontTable.xml"/><Relationship Id="rId80" Type="http://schemas.openxmlformats.org/officeDocument/2006/relationships/oleObject" Target="embeddings/oleObject20.bin"/><Relationship Id="rId85" Type="http://schemas.openxmlformats.org/officeDocument/2006/relationships/image" Target="media/image23.wmf"/><Relationship Id="rId12"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17"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3"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8"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59" Type="http://schemas.openxmlformats.org/officeDocument/2006/relationships/image" Target="media/image10.wmf"/><Relationship Id="rId103" Type="http://schemas.openxmlformats.org/officeDocument/2006/relationships/image" Target="media/image32.wmf"/><Relationship Id="rId108" Type="http://schemas.openxmlformats.org/officeDocument/2006/relationships/oleObject" Target="embeddings/oleObject34.bin"/><Relationship Id="rId124" Type="http://schemas.openxmlformats.org/officeDocument/2006/relationships/oleObject" Target="embeddings/oleObject42.bin"/><Relationship Id="rId129" Type="http://schemas.openxmlformats.org/officeDocument/2006/relationships/oleObject" Target="embeddings/oleObject46.bin"/><Relationship Id="rId54" Type="http://schemas.openxmlformats.org/officeDocument/2006/relationships/oleObject" Target="embeddings/oleObject7.bin"/><Relationship Id="rId70" Type="http://schemas.openxmlformats.org/officeDocument/2006/relationships/oleObject" Target="embeddings/oleObject15.bin"/><Relationship Id="rId75" Type="http://schemas.openxmlformats.org/officeDocument/2006/relationships/image" Target="media/image18.wmf"/><Relationship Id="rId91" Type="http://schemas.openxmlformats.org/officeDocument/2006/relationships/image" Target="media/image26.wmf"/><Relationship Id="rId96"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23"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28"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9" Type="http://schemas.openxmlformats.org/officeDocument/2006/relationships/image" Target="media/image5.wmf"/><Relationship Id="rId114" Type="http://schemas.openxmlformats.org/officeDocument/2006/relationships/oleObject" Target="embeddings/oleObject37.bin"/><Relationship Id="rId119" Type="http://schemas.openxmlformats.org/officeDocument/2006/relationships/image" Target="media/image40.wmf"/><Relationship Id="rId44" Type="http://schemas.openxmlformats.org/officeDocument/2006/relationships/oleObject" Target="embeddings/oleObject2.bin"/><Relationship Id="rId60" Type="http://schemas.openxmlformats.org/officeDocument/2006/relationships/oleObject" Target="embeddings/oleObject10.bin"/><Relationship Id="rId65" Type="http://schemas.openxmlformats.org/officeDocument/2006/relationships/image" Target="media/image13.wmf"/><Relationship Id="rId81" Type="http://schemas.openxmlformats.org/officeDocument/2006/relationships/image" Target="media/image21.wmf"/><Relationship Id="rId86" Type="http://schemas.openxmlformats.org/officeDocument/2006/relationships/oleObject" Target="embeddings/oleObject23.bin"/><Relationship Id="rId130" Type="http://schemas.openxmlformats.org/officeDocument/2006/relationships/image" Target="media/image44.wmf"/><Relationship Id="rId135" Type="http://schemas.openxmlformats.org/officeDocument/2006/relationships/theme" Target="theme/theme1.xml"/><Relationship Id="rId13"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18"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9"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109" Type="http://schemas.openxmlformats.org/officeDocument/2006/relationships/image" Target="media/image35.wmf"/><Relationship Id="rId34"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50" Type="http://schemas.openxmlformats.org/officeDocument/2006/relationships/oleObject" Target="embeddings/oleObject5.bin"/><Relationship Id="rId55" Type="http://schemas.openxmlformats.org/officeDocument/2006/relationships/image" Target="media/image8.wmf"/><Relationship Id="rId76" Type="http://schemas.openxmlformats.org/officeDocument/2006/relationships/oleObject" Target="embeddings/oleObject18.bin"/><Relationship Id="rId97" Type="http://schemas.openxmlformats.org/officeDocument/2006/relationships/image" Target="media/image29.wmf"/><Relationship Id="rId104" Type="http://schemas.openxmlformats.org/officeDocument/2006/relationships/oleObject" Target="embeddings/oleObject32.bin"/><Relationship Id="rId120" Type="http://schemas.openxmlformats.org/officeDocument/2006/relationships/oleObject" Target="embeddings/oleObject40.bin"/><Relationship Id="rId125" Type="http://schemas.openxmlformats.org/officeDocument/2006/relationships/image" Target="media/image43.wmf"/><Relationship Id="rId7"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71" Type="http://schemas.openxmlformats.org/officeDocument/2006/relationships/image" Target="media/image16.wmf"/><Relationship Id="rId92" Type="http://schemas.openxmlformats.org/officeDocument/2006/relationships/oleObject" Target="embeddings/oleObject26.bin"/><Relationship Id="rId2" Type="http://schemas.openxmlformats.org/officeDocument/2006/relationships/numbering" Target="numbering.xml"/><Relationship Id="rId29"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24"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0"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5" Type="http://schemas.openxmlformats.org/officeDocument/2006/relationships/image" Target="media/image3.wmf"/><Relationship Id="rId66" Type="http://schemas.openxmlformats.org/officeDocument/2006/relationships/oleObject" Target="embeddings/oleObject13.bin"/><Relationship Id="rId87" Type="http://schemas.openxmlformats.org/officeDocument/2006/relationships/image" Target="media/image24.wmf"/><Relationship Id="rId110" Type="http://schemas.openxmlformats.org/officeDocument/2006/relationships/oleObject" Target="embeddings/oleObject35.bin"/><Relationship Id="rId115" Type="http://schemas.openxmlformats.org/officeDocument/2006/relationships/image" Target="media/image38.wmf"/><Relationship Id="rId131" Type="http://schemas.openxmlformats.org/officeDocument/2006/relationships/oleObject" Target="embeddings/oleObject47.bin"/><Relationship Id="rId61" Type="http://schemas.openxmlformats.org/officeDocument/2006/relationships/image" Target="media/image11.wmf"/><Relationship Id="rId82" Type="http://schemas.openxmlformats.org/officeDocument/2006/relationships/oleObject" Target="embeddings/oleObject21.bin"/><Relationship Id="rId19"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14"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0"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5"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56" Type="http://schemas.openxmlformats.org/officeDocument/2006/relationships/oleObject" Target="embeddings/oleObject8.bin"/><Relationship Id="rId77" Type="http://schemas.openxmlformats.org/officeDocument/2006/relationships/image" Target="media/image19.wmf"/><Relationship Id="rId100" Type="http://schemas.openxmlformats.org/officeDocument/2006/relationships/oleObject" Target="embeddings/oleObject30.bin"/><Relationship Id="rId105" Type="http://schemas.openxmlformats.org/officeDocument/2006/relationships/image" Target="media/image33.wmf"/><Relationship Id="rId126" Type="http://schemas.openxmlformats.org/officeDocument/2006/relationships/oleObject" Target="embeddings/oleObject43.bin"/><Relationship Id="rId8"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51" Type="http://schemas.openxmlformats.org/officeDocument/2006/relationships/image" Target="media/image6.wmf"/><Relationship Id="rId72" Type="http://schemas.openxmlformats.org/officeDocument/2006/relationships/oleObject" Target="embeddings/oleObject16.bin"/><Relationship Id="rId93" Type="http://schemas.openxmlformats.org/officeDocument/2006/relationships/image" Target="media/image27.wmf"/><Relationship Id="rId98" Type="http://schemas.openxmlformats.org/officeDocument/2006/relationships/oleObject" Target="embeddings/oleObject29.bin"/><Relationship Id="rId121" Type="http://schemas.openxmlformats.org/officeDocument/2006/relationships/image" Target="media/image41.wmf"/><Relationship Id="rId3" Type="http://schemas.openxmlformats.org/officeDocument/2006/relationships/styles" Target="styles.xml"/><Relationship Id="rId25"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6" Type="http://schemas.openxmlformats.org/officeDocument/2006/relationships/oleObject" Target="embeddings/oleObject3.bin"/><Relationship Id="rId67" Type="http://schemas.openxmlformats.org/officeDocument/2006/relationships/image" Target="media/image14.wmf"/><Relationship Id="rId116" Type="http://schemas.openxmlformats.org/officeDocument/2006/relationships/oleObject" Target="embeddings/oleObject38.bin"/><Relationship Id="rId20"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1" Type="http://schemas.openxmlformats.org/officeDocument/2006/relationships/image" Target="media/image1.wmf"/><Relationship Id="rId62" Type="http://schemas.openxmlformats.org/officeDocument/2006/relationships/oleObject" Target="embeddings/oleObject11.bin"/><Relationship Id="rId83" Type="http://schemas.openxmlformats.org/officeDocument/2006/relationships/image" Target="media/image22.wmf"/><Relationship Id="rId88" Type="http://schemas.openxmlformats.org/officeDocument/2006/relationships/oleObject" Target="embeddings/oleObject24.bin"/><Relationship Id="rId111" Type="http://schemas.openxmlformats.org/officeDocument/2006/relationships/image" Target="media/image36.wmf"/><Relationship Id="rId132" Type="http://schemas.openxmlformats.org/officeDocument/2006/relationships/image" Target="media/image45.wmf"/><Relationship Id="rId15"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6"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57" Type="http://schemas.openxmlformats.org/officeDocument/2006/relationships/image" Target="media/image9.wmf"/><Relationship Id="rId106" Type="http://schemas.openxmlformats.org/officeDocument/2006/relationships/oleObject" Target="embeddings/oleObject33.bin"/><Relationship Id="rId127" Type="http://schemas.openxmlformats.org/officeDocument/2006/relationships/oleObject" Target="embeddings/oleObject44.bin"/><Relationship Id="rId10"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31"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52" Type="http://schemas.openxmlformats.org/officeDocument/2006/relationships/oleObject" Target="embeddings/oleObject6.bin"/><Relationship Id="rId73" Type="http://schemas.openxmlformats.org/officeDocument/2006/relationships/image" Target="media/image17.wmf"/><Relationship Id="rId78" Type="http://schemas.openxmlformats.org/officeDocument/2006/relationships/oleObject" Target="embeddings/oleObject19.bin"/><Relationship Id="rId94" Type="http://schemas.openxmlformats.org/officeDocument/2006/relationships/oleObject" Target="embeddings/oleObject27.bin"/><Relationship Id="rId99" Type="http://schemas.openxmlformats.org/officeDocument/2006/relationships/image" Target="media/image30.wmf"/><Relationship Id="rId101" Type="http://schemas.openxmlformats.org/officeDocument/2006/relationships/image" Target="media/image31.wmf"/><Relationship Id="rId122" Type="http://schemas.openxmlformats.org/officeDocument/2006/relationships/oleObject" Target="embeddings/oleObject41.bin"/><Relationship Id="rId4" Type="http://schemas.openxmlformats.org/officeDocument/2006/relationships/settings" Target="settings.xml"/><Relationship Id="rId9"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26" Type="http://schemas.openxmlformats.org/officeDocument/2006/relationships/hyperlink" Target="file:///Z:\F\&#1053;&#1072;&#1091;&#1095;&#1085;&#1099;&#1077;%20&#1088;&#1072;&#1073;&#1086;&#1090;&#1099;\&#1056;&#1055;\&#1053;&#1086;&#1074;&#1099;&#1077;%20&#1056;&#1055;\&#1052;&#1059;\2019\&#1052;&#1059;_&#1056;&#1055;_&#1040;&#1060;&#1080;&#1050;&#1061;_18.03.01_&#1054;&#1055;(&#1073;&#1072;)_&#1086;&#1095;&#1085;_2019.docx" TargetMode="External"/><Relationship Id="rId47" Type="http://schemas.openxmlformats.org/officeDocument/2006/relationships/image" Target="media/image4.wmf"/><Relationship Id="rId68" Type="http://schemas.openxmlformats.org/officeDocument/2006/relationships/oleObject" Target="embeddings/oleObject14.bin"/><Relationship Id="rId89" Type="http://schemas.openxmlformats.org/officeDocument/2006/relationships/image" Target="media/image25.wmf"/><Relationship Id="rId112" Type="http://schemas.openxmlformats.org/officeDocument/2006/relationships/oleObject" Target="embeddings/oleObject36.bin"/><Relationship Id="rId133" Type="http://schemas.openxmlformats.org/officeDocument/2006/relationships/oleObject" Target="embeddings/oleObject4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83E9C-5A5B-402D-84D5-EE2430A3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67</Pages>
  <Words>19361</Words>
  <Characters>110358</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Сергей Пешков</cp:lastModifiedBy>
  <cp:revision>9</cp:revision>
  <dcterms:created xsi:type="dcterms:W3CDTF">2021-04-04T13:57:00Z</dcterms:created>
  <dcterms:modified xsi:type="dcterms:W3CDTF">2025-04-03T18:03:00Z</dcterms:modified>
</cp:coreProperties>
</file>