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5A7" w:rsidRPr="008045A7" w:rsidRDefault="008045A7" w:rsidP="008045A7">
      <w:pPr>
        <w:pStyle w:val="ReportHead"/>
        <w:spacing w:line="240" w:lineRule="auto"/>
        <w:jc w:val="right"/>
        <w:rPr>
          <w:b/>
          <w:i/>
          <w:szCs w:val="28"/>
        </w:rPr>
      </w:pPr>
      <w:r w:rsidRPr="008045A7">
        <w:rPr>
          <w:b/>
          <w:i/>
          <w:szCs w:val="28"/>
        </w:rPr>
        <w:t>На правах рукописи</w:t>
      </w:r>
    </w:p>
    <w:p w:rsidR="008045A7" w:rsidRDefault="008045A7" w:rsidP="00665501">
      <w:pPr>
        <w:pStyle w:val="ReportHead"/>
        <w:spacing w:line="240" w:lineRule="auto"/>
        <w:rPr>
          <w:szCs w:val="28"/>
        </w:rPr>
      </w:pPr>
    </w:p>
    <w:p w:rsidR="008045A7" w:rsidRDefault="008045A7" w:rsidP="00665501">
      <w:pPr>
        <w:pStyle w:val="ReportHead"/>
        <w:spacing w:line="240" w:lineRule="auto"/>
        <w:rPr>
          <w:szCs w:val="28"/>
        </w:rPr>
      </w:pP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МИНОБРНАУКИ РОССИ</w:t>
      </w:r>
      <w:r>
        <w:rPr>
          <w:szCs w:val="28"/>
        </w:rPr>
        <w:t>И</w:t>
      </w: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Федеральное государственное бюджетное образовательное учреждение</w:t>
      </w: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высшего образования</w:t>
      </w:r>
    </w:p>
    <w:p w:rsidR="00665501" w:rsidRPr="0032648A" w:rsidRDefault="00665501" w:rsidP="00665501">
      <w:pPr>
        <w:pStyle w:val="ReportHead"/>
        <w:spacing w:line="240" w:lineRule="auto"/>
        <w:rPr>
          <w:b/>
          <w:szCs w:val="28"/>
        </w:rPr>
      </w:pPr>
      <w:r w:rsidRPr="0032648A">
        <w:rPr>
          <w:b/>
          <w:szCs w:val="28"/>
        </w:rPr>
        <w:t>«Оренбургский государст</w:t>
      </w:r>
      <w:bookmarkStart w:id="0" w:name="_GoBack"/>
      <w:bookmarkEnd w:id="0"/>
      <w:r w:rsidRPr="0032648A">
        <w:rPr>
          <w:b/>
          <w:szCs w:val="28"/>
        </w:rPr>
        <w:t>венный университет»</w:t>
      </w:r>
    </w:p>
    <w:p w:rsidR="00665501" w:rsidRPr="0032648A" w:rsidRDefault="00665501" w:rsidP="0066550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65501" w:rsidRDefault="00665501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648A">
        <w:rPr>
          <w:rFonts w:ascii="Times New Roman" w:hAnsi="Times New Roman" w:cs="Times New Roman"/>
          <w:sz w:val="28"/>
          <w:szCs w:val="28"/>
        </w:rPr>
        <w:t xml:space="preserve">Кафедра автоматизированного электропривода, </w:t>
      </w:r>
    </w:p>
    <w:p w:rsidR="00665501" w:rsidRPr="0032648A" w:rsidRDefault="00665501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648A">
        <w:rPr>
          <w:rFonts w:ascii="Times New Roman" w:hAnsi="Times New Roman" w:cs="Times New Roman"/>
          <w:sz w:val="28"/>
          <w:szCs w:val="28"/>
        </w:rPr>
        <w:t>электромеханики и электротехники</w:t>
      </w:r>
    </w:p>
    <w:p w:rsidR="00665501" w:rsidRDefault="00665501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45A7" w:rsidRPr="0032648A" w:rsidRDefault="008045A7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5501" w:rsidRPr="0032648A" w:rsidRDefault="00665501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5501" w:rsidRPr="0032648A" w:rsidRDefault="00665501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5501" w:rsidRPr="008045A7" w:rsidRDefault="008045A7" w:rsidP="00665501">
      <w:pPr>
        <w:pStyle w:val="ReportHead"/>
        <w:spacing w:line="240" w:lineRule="auto"/>
        <w:rPr>
          <w:szCs w:val="28"/>
        </w:rPr>
      </w:pPr>
      <w:r w:rsidRPr="008045A7">
        <w:rPr>
          <w:szCs w:val="28"/>
        </w:rPr>
        <w:t>Методические указания для обучающихся по освоению дисциплины</w:t>
      </w: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</w:p>
    <w:p w:rsidR="00665501" w:rsidRPr="0032648A" w:rsidRDefault="00665501" w:rsidP="00665501">
      <w:pPr>
        <w:pStyle w:val="ReportHead"/>
        <w:spacing w:line="240" w:lineRule="auto"/>
        <w:ind w:left="-142" w:firstLine="0"/>
        <w:rPr>
          <w:i/>
          <w:szCs w:val="28"/>
        </w:rPr>
      </w:pPr>
      <w:r w:rsidRPr="0032648A">
        <w:rPr>
          <w:i/>
          <w:szCs w:val="28"/>
        </w:rPr>
        <w:t>«</w:t>
      </w:r>
      <w:r w:rsidR="008C7D97">
        <w:rPr>
          <w:i/>
          <w:sz w:val="24"/>
        </w:rPr>
        <w:t>Б.1.В.ДВ.4.2 Электрический привод</w:t>
      </w:r>
      <w:r w:rsidRPr="0032648A">
        <w:rPr>
          <w:i/>
          <w:szCs w:val="28"/>
        </w:rPr>
        <w:t>»</w:t>
      </w:r>
    </w:p>
    <w:p w:rsidR="00665501" w:rsidRPr="0032648A" w:rsidRDefault="00665501" w:rsidP="00665501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Уровень высшего образования</w:t>
      </w: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>
        <w:rPr>
          <w:szCs w:val="28"/>
        </w:rPr>
        <w:t>БАКАЛАВРИАТ</w:t>
      </w:r>
    </w:p>
    <w:p w:rsidR="008C7D97" w:rsidRPr="0032648A" w:rsidRDefault="008C7D97" w:rsidP="008C7D97">
      <w:pPr>
        <w:pStyle w:val="ReportHead"/>
        <w:rPr>
          <w:szCs w:val="28"/>
        </w:rPr>
      </w:pPr>
      <w:r w:rsidRPr="0032648A">
        <w:rPr>
          <w:szCs w:val="28"/>
        </w:rPr>
        <w:t>Направление подготовки</w:t>
      </w:r>
    </w:p>
    <w:p w:rsidR="008C7D97" w:rsidRPr="00636C23" w:rsidRDefault="008C7D97" w:rsidP="008C7D97">
      <w:pPr>
        <w:pStyle w:val="ReportHead"/>
        <w:rPr>
          <w:i/>
          <w:szCs w:val="28"/>
          <w:u w:val="single"/>
        </w:rPr>
      </w:pPr>
      <w:r w:rsidRPr="00636C23">
        <w:rPr>
          <w:i/>
          <w:szCs w:val="28"/>
          <w:u w:val="single"/>
        </w:rPr>
        <w:t>13.03.01 Теплоэнергетика и теплотехника</w:t>
      </w:r>
    </w:p>
    <w:p w:rsidR="008C7D97" w:rsidRPr="0032648A" w:rsidRDefault="008C7D97" w:rsidP="008C7D97">
      <w:pPr>
        <w:pStyle w:val="ReportHead"/>
        <w:rPr>
          <w:szCs w:val="28"/>
          <w:vertAlign w:val="superscript"/>
        </w:rPr>
      </w:pPr>
      <w:r w:rsidRPr="0032648A">
        <w:rPr>
          <w:szCs w:val="28"/>
          <w:vertAlign w:val="superscript"/>
        </w:rPr>
        <w:t xml:space="preserve"> (код и наименование направления подготовки)</w:t>
      </w:r>
    </w:p>
    <w:p w:rsidR="008C7D97" w:rsidRPr="00636C23" w:rsidRDefault="008C7D97" w:rsidP="008C7D97">
      <w:pPr>
        <w:pStyle w:val="ReportHead"/>
        <w:rPr>
          <w:i/>
          <w:szCs w:val="28"/>
          <w:u w:val="single"/>
        </w:rPr>
      </w:pPr>
      <w:r w:rsidRPr="00636C23">
        <w:rPr>
          <w:i/>
          <w:szCs w:val="28"/>
          <w:u w:val="single"/>
        </w:rPr>
        <w:t>Энергообеспечение предприятий</w:t>
      </w:r>
    </w:p>
    <w:p w:rsidR="008C7D97" w:rsidRPr="0032648A" w:rsidRDefault="008C7D97" w:rsidP="008C7D97">
      <w:pPr>
        <w:pStyle w:val="ReportHead"/>
        <w:rPr>
          <w:szCs w:val="28"/>
          <w:vertAlign w:val="superscript"/>
        </w:rPr>
      </w:pPr>
      <w:r w:rsidRPr="0032648A">
        <w:rPr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Тип образовательной программы</w:t>
      </w:r>
    </w:p>
    <w:p w:rsidR="00665501" w:rsidRPr="0032648A" w:rsidRDefault="00665501" w:rsidP="00665501">
      <w:pPr>
        <w:pStyle w:val="ReportHead"/>
        <w:spacing w:line="240" w:lineRule="auto"/>
        <w:rPr>
          <w:i/>
          <w:szCs w:val="28"/>
          <w:u w:val="single"/>
        </w:rPr>
      </w:pPr>
      <w:r w:rsidRPr="0032648A">
        <w:rPr>
          <w:i/>
          <w:szCs w:val="28"/>
          <w:u w:val="single"/>
        </w:rPr>
        <w:t>Программа академическо</w:t>
      </w:r>
      <w:r>
        <w:rPr>
          <w:i/>
          <w:szCs w:val="28"/>
          <w:u w:val="single"/>
        </w:rPr>
        <w:t>го</w:t>
      </w:r>
      <w:r w:rsidRPr="0032648A">
        <w:rPr>
          <w:i/>
          <w:szCs w:val="28"/>
          <w:u w:val="single"/>
        </w:rPr>
        <w:t xml:space="preserve"> </w:t>
      </w:r>
      <w:r>
        <w:rPr>
          <w:i/>
          <w:szCs w:val="28"/>
          <w:u w:val="single"/>
        </w:rPr>
        <w:t>бакалавриата</w:t>
      </w: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Квалификация</w:t>
      </w:r>
    </w:p>
    <w:p w:rsidR="00665501" w:rsidRDefault="00665501" w:rsidP="00665501">
      <w:pPr>
        <w:pStyle w:val="ReportHead"/>
        <w:spacing w:before="120" w:line="240" w:lineRule="auto"/>
        <w:rPr>
          <w:i/>
          <w:szCs w:val="28"/>
          <w:u w:val="single"/>
        </w:rPr>
      </w:pPr>
      <w:r>
        <w:rPr>
          <w:i/>
          <w:szCs w:val="28"/>
          <w:u w:val="single"/>
        </w:rPr>
        <w:t>Бакалавр</w:t>
      </w:r>
    </w:p>
    <w:p w:rsidR="00665501" w:rsidRPr="0057754E" w:rsidRDefault="00665501" w:rsidP="00665501">
      <w:pPr>
        <w:pStyle w:val="ReportHead"/>
        <w:spacing w:before="120" w:line="240" w:lineRule="auto"/>
        <w:rPr>
          <w:szCs w:val="28"/>
        </w:rPr>
      </w:pPr>
      <w:r w:rsidRPr="0057754E">
        <w:rPr>
          <w:szCs w:val="28"/>
        </w:rPr>
        <w:t>Форма обучения</w:t>
      </w:r>
    </w:p>
    <w:p w:rsidR="00665501" w:rsidRPr="0032648A" w:rsidRDefault="00665501" w:rsidP="00665501">
      <w:pPr>
        <w:pStyle w:val="ReportHead"/>
        <w:spacing w:line="240" w:lineRule="auto"/>
        <w:rPr>
          <w:i/>
          <w:szCs w:val="28"/>
          <w:u w:val="single"/>
        </w:rPr>
      </w:pPr>
      <w:r w:rsidRPr="0032648A">
        <w:rPr>
          <w:i/>
          <w:szCs w:val="28"/>
          <w:u w:val="single"/>
        </w:rPr>
        <w:t>Очная</w:t>
      </w:r>
    </w:p>
    <w:p w:rsidR="00665501" w:rsidRDefault="00665501" w:rsidP="00665501">
      <w:pPr>
        <w:pStyle w:val="ReportHead"/>
        <w:spacing w:line="240" w:lineRule="auto"/>
        <w:rPr>
          <w:szCs w:val="28"/>
        </w:rPr>
      </w:pPr>
    </w:p>
    <w:p w:rsidR="008045A7" w:rsidRDefault="008045A7" w:rsidP="00665501">
      <w:pPr>
        <w:pStyle w:val="ReportHead"/>
        <w:spacing w:line="240" w:lineRule="auto"/>
        <w:rPr>
          <w:szCs w:val="28"/>
        </w:rPr>
      </w:pPr>
    </w:p>
    <w:p w:rsidR="008045A7" w:rsidRDefault="008045A7" w:rsidP="00665501">
      <w:pPr>
        <w:pStyle w:val="ReportHead"/>
        <w:spacing w:line="240" w:lineRule="auto"/>
        <w:rPr>
          <w:szCs w:val="28"/>
        </w:rPr>
      </w:pPr>
    </w:p>
    <w:p w:rsidR="00665501" w:rsidRDefault="00665501" w:rsidP="00665501">
      <w:pPr>
        <w:pStyle w:val="ReportHead"/>
        <w:spacing w:line="240" w:lineRule="auto"/>
        <w:rPr>
          <w:szCs w:val="28"/>
        </w:rPr>
      </w:pP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</w:p>
    <w:p w:rsidR="00665501" w:rsidRDefault="00665501" w:rsidP="00665501">
      <w:pPr>
        <w:pStyle w:val="ReportHead"/>
        <w:spacing w:line="240" w:lineRule="auto"/>
        <w:rPr>
          <w:sz w:val="24"/>
        </w:rPr>
      </w:pPr>
    </w:p>
    <w:p w:rsidR="00665501" w:rsidRDefault="00665501" w:rsidP="00665501">
      <w:pPr>
        <w:pStyle w:val="ReportHead"/>
        <w:spacing w:line="240" w:lineRule="auto"/>
        <w:rPr>
          <w:sz w:val="24"/>
        </w:rPr>
      </w:pPr>
    </w:p>
    <w:p w:rsidR="00665501" w:rsidRDefault="00665501" w:rsidP="00665501">
      <w:pPr>
        <w:pStyle w:val="ReportHead"/>
        <w:spacing w:line="240" w:lineRule="auto"/>
        <w:rPr>
          <w:sz w:val="24"/>
        </w:rPr>
      </w:pPr>
    </w:p>
    <w:p w:rsidR="00665501" w:rsidRDefault="00665501" w:rsidP="00665501">
      <w:pPr>
        <w:pStyle w:val="ReportHead"/>
        <w:spacing w:line="240" w:lineRule="auto"/>
        <w:rPr>
          <w:sz w:val="24"/>
        </w:rPr>
      </w:pPr>
    </w:p>
    <w:p w:rsidR="007A501E" w:rsidRDefault="002F57FC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Оренбург</w:t>
      </w:r>
      <w:r w:rsidR="00091C66">
        <w:rPr>
          <w:rFonts w:ascii="Times New Roman" w:hAnsi="Times New Roman" w:cs="Times New Roman"/>
          <w:sz w:val="28"/>
          <w:szCs w:val="28"/>
        </w:rPr>
        <w:t>, 202</w:t>
      </w:r>
      <w:r w:rsidR="00D36009">
        <w:rPr>
          <w:rFonts w:ascii="Times New Roman" w:hAnsi="Times New Roman" w:cs="Times New Roman"/>
          <w:sz w:val="28"/>
          <w:szCs w:val="28"/>
        </w:rPr>
        <w:t>5</w:t>
      </w:r>
    </w:p>
    <w:p w:rsidR="007A501E" w:rsidRDefault="007A50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65501" w:rsidRPr="0032648A" w:rsidRDefault="002C2857" w:rsidP="002C2857"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Методические указания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предназначен</w:t>
      </w:r>
      <w:r w:rsidR="007A501E">
        <w:rPr>
          <w:rFonts w:ascii="Times New Roman" w:hAnsi="Times New Roman" w:cs="Times New Roman"/>
          <w:sz w:val="28"/>
          <w:szCs w:val="28"/>
        </w:rPr>
        <w:t>ы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для </w:t>
      </w:r>
      <w:r w:rsidR="007A501E">
        <w:rPr>
          <w:rFonts w:ascii="Times New Roman" w:hAnsi="Times New Roman" w:cs="Times New Roman"/>
          <w:sz w:val="28"/>
          <w:szCs w:val="28"/>
        </w:rPr>
        <w:t>самостоятельного изучения разделов и тем дисциплины для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обучающихся направления подготовки </w:t>
      </w:r>
      <w:r w:rsidR="008C7D97" w:rsidRPr="00636C23">
        <w:rPr>
          <w:rFonts w:ascii="Times New Roman" w:hAnsi="Times New Roman" w:cs="Times New Roman"/>
          <w:sz w:val="28"/>
          <w:szCs w:val="28"/>
        </w:rPr>
        <w:t>13.03.01 Теплоэнергетика и теплотехника</w:t>
      </w:r>
      <w:r w:rsidR="008C7D97" w:rsidRPr="0032648A">
        <w:rPr>
          <w:rFonts w:ascii="Times New Roman" w:hAnsi="Times New Roman" w:cs="Times New Roman"/>
          <w:sz w:val="28"/>
          <w:szCs w:val="28"/>
        </w:rPr>
        <w:t xml:space="preserve"> (профиля) «</w:t>
      </w:r>
      <w:r w:rsidR="008C7D97">
        <w:rPr>
          <w:rFonts w:ascii="Times New Roman" w:hAnsi="Times New Roman" w:cs="Times New Roman"/>
          <w:sz w:val="28"/>
          <w:szCs w:val="28"/>
        </w:rPr>
        <w:t>Энергообеспечение предприятий</w:t>
      </w:r>
      <w:r w:rsidR="008C7D97" w:rsidRPr="0032648A">
        <w:rPr>
          <w:rFonts w:ascii="Times New Roman" w:hAnsi="Times New Roman" w:cs="Times New Roman"/>
          <w:sz w:val="28"/>
          <w:szCs w:val="28"/>
        </w:rPr>
        <w:t>»</w:t>
      </w:r>
    </w:p>
    <w:p w:rsidR="00665501" w:rsidRPr="0032648A" w:rsidRDefault="00665501" w:rsidP="00665501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65501" w:rsidRPr="0032648A" w:rsidRDefault="00665501" w:rsidP="00665501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65501" w:rsidRPr="0032648A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5501" w:rsidRPr="0032648A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48A">
        <w:rPr>
          <w:rFonts w:ascii="Times New Roman" w:hAnsi="Times New Roman" w:cs="Times New Roman"/>
          <w:sz w:val="28"/>
          <w:szCs w:val="28"/>
        </w:rPr>
        <w:t xml:space="preserve">Составитель ____________________ </w:t>
      </w:r>
      <w:r>
        <w:rPr>
          <w:rFonts w:ascii="Times New Roman" w:hAnsi="Times New Roman" w:cs="Times New Roman"/>
          <w:sz w:val="28"/>
          <w:szCs w:val="28"/>
        </w:rPr>
        <w:t>Е.С. Шелихов</w:t>
      </w:r>
    </w:p>
    <w:p w:rsidR="00665501" w:rsidRPr="0032648A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5501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857" w:rsidRDefault="002C2857" w:rsidP="002C2857"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рассмотрены и одобрены на заседании кафедры </w:t>
      </w:r>
      <w:r w:rsidRPr="0032648A">
        <w:rPr>
          <w:rFonts w:ascii="Times New Roman" w:hAnsi="Times New Roman" w:cs="Times New Roman"/>
          <w:sz w:val="28"/>
          <w:szCs w:val="28"/>
        </w:rPr>
        <w:t>автоматизированного электропривода, электромеханики и электротехники</w:t>
      </w:r>
    </w:p>
    <w:p w:rsidR="002C2857" w:rsidRDefault="002C285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857" w:rsidRDefault="002C285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857" w:rsidRPr="0032648A" w:rsidRDefault="002C285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5501" w:rsidRPr="0032648A" w:rsidRDefault="00B57FE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заведующего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кафедрой 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 А.С.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Безгин</w:t>
      </w:r>
      <w:proofErr w:type="spellEnd"/>
    </w:p>
    <w:p w:rsidR="00665501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2C2857" w:rsidP="002C28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являются приложением к рабочей программе по дисциплине </w:t>
      </w:r>
      <w:r w:rsidR="008C7D97">
        <w:rPr>
          <w:rFonts w:ascii="Times New Roman" w:hAnsi="Times New Roman" w:cs="Times New Roman"/>
          <w:sz w:val="28"/>
          <w:szCs w:val="28"/>
        </w:rPr>
        <w:t>Электрический привод</w:t>
      </w:r>
      <w:r>
        <w:rPr>
          <w:rFonts w:ascii="Times New Roman" w:hAnsi="Times New Roman" w:cs="Times New Roman"/>
          <w:sz w:val="28"/>
          <w:szCs w:val="28"/>
        </w:rPr>
        <w:t xml:space="preserve">, зарегистрированной в ЦИТ под учетным номером </w:t>
      </w:r>
      <w:r w:rsidR="00146F7F">
        <w:rPr>
          <w:rFonts w:ascii="Times New Roman" w:hAnsi="Times New Roman" w:cs="Times New Roman"/>
          <w:sz w:val="28"/>
          <w:szCs w:val="28"/>
        </w:rPr>
        <w:t>__________</w:t>
      </w:r>
      <w:r w:rsidR="004A45B8">
        <w:rPr>
          <w:rFonts w:ascii="Times New Roman" w:hAnsi="Times New Roman" w:cs="Times New Roman"/>
          <w:sz w:val="28"/>
          <w:szCs w:val="28"/>
        </w:rPr>
        <w:t>.</w:t>
      </w:r>
    </w:p>
    <w:p w:rsidR="00665501" w:rsidRDefault="00146F7F" w:rsidP="00665501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6049010</wp:posOffset>
                </wp:positionH>
                <wp:positionV relativeFrom="paragraph">
                  <wp:posOffset>88900</wp:posOffset>
                </wp:positionV>
                <wp:extent cx="495300" cy="4572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57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F64AAF" id="Прямоугольник 1" o:spid="_x0000_s1026" style="position:absolute;margin-left:476.3pt;margin-top:7pt;width:39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" fillcolor="white [3212]" strokecolor="white [3212]" strokeweight="1pt"/>
            </w:pict>
          </mc:Fallback>
        </mc:AlternateContent>
      </w:r>
      <w:r w:rsidR="00665501">
        <w:rPr>
          <w:rFonts w:ascii="Times New Roman" w:hAnsi="Times New Roman" w:cs="Times New Roman"/>
          <w:b/>
          <w:sz w:val="28"/>
        </w:rPr>
        <w:br w:type="page"/>
      </w:r>
    </w:p>
    <w:p w:rsidR="002C2857" w:rsidRDefault="002C2857" w:rsidP="002C2857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C2857">
        <w:rPr>
          <w:rFonts w:ascii="Times New Roman" w:hAnsi="Times New Roman" w:cs="Times New Roman"/>
          <w:b/>
          <w:sz w:val="32"/>
          <w:szCs w:val="28"/>
        </w:rPr>
        <w:lastRenderedPageBreak/>
        <w:t>Содержание</w:t>
      </w:r>
    </w:p>
    <w:p w:rsidR="002C2857" w:rsidRDefault="002C285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845"/>
      </w:tblGrid>
      <w:tr w:rsidR="002C2857" w:rsidTr="00E8355D">
        <w:tc>
          <w:tcPr>
            <w:tcW w:w="9067" w:type="dxa"/>
          </w:tcPr>
          <w:p w:rsidR="002C2857" w:rsidRDefault="002C2857" w:rsidP="002C2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Методические указания по лекционным занятиям . . . . . . . . . . . . . . . . . . </w:t>
            </w:r>
          </w:p>
        </w:tc>
        <w:tc>
          <w:tcPr>
            <w:tcW w:w="845" w:type="dxa"/>
          </w:tcPr>
          <w:p w:rsidR="002C2857" w:rsidRDefault="00E8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C2857" w:rsidTr="00E8355D">
        <w:tc>
          <w:tcPr>
            <w:tcW w:w="9067" w:type="dxa"/>
          </w:tcPr>
          <w:p w:rsidR="002C2857" w:rsidRDefault="002C2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Методические указания по лабораторным работам . . . . . . . . . . . 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 . .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 </w:t>
            </w:r>
          </w:p>
        </w:tc>
        <w:tc>
          <w:tcPr>
            <w:tcW w:w="845" w:type="dxa"/>
          </w:tcPr>
          <w:p w:rsidR="002C2857" w:rsidRDefault="00E8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C2857" w:rsidTr="00E8355D">
        <w:tc>
          <w:tcPr>
            <w:tcW w:w="9067" w:type="dxa"/>
          </w:tcPr>
          <w:p w:rsidR="002C2857" w:rsidRDefault="002C2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E8355D" w:rsidRPr="00E8355D">
              <w:rPr>
                <w:rFonts w:ascii="Times New Roman" w:hAnsi="Times New Roman" w:cs="Times New Roman"/>
                <w:sz w:val="28"/>
                <w:szCs w:val="28"/>
              </w:rPr>
              <w:t>Методические указания по рубежному и итоговому контролю</w:t>
            </w:r>
            <w:r w:rsidR="00E8355D">
              <w:rPr>
                <w:rFonts w:ascii="Times New Roman" w:hAnsi="Times New Roman" w:cs="Times New Roman"/>
                <w:sz w:val="28"/>
                <w:szCs w:val="28"/>
              </w:rPr>
              <w:t xml:space="preserve"> . . . </w:t>
            </w:r>
            <w:proofErr w:type="gramStart"/>
            <w:r w:rsidR="00E8355D">
              <w:rPr>
                <w:rFonts w:ascii="Times New Roman" w:hAnsi="Times New Roman" w:cs="Times New Roman"/>
                <w:sz w:val="28"/>
                <w:szCs w:val="28"/>
              </w:rPr>
              <w:t>. . . .</w:t>
            </w:r>
            <w:proofErr w:type="gramEnd"/>
            <w:r w:rsidR="00E8355D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845" w:type="dxa"/>
          </w:tcPr>
          <w:p w:rsidR="002C2857" w:rsidRDefault="00E8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2C2857" w:rsidRPr="002C2857" w:rsidRDefault="002C2857">
      <w:pPr>
        <w:rPr>
          <w:rFonts w:ascii="Times New Roman" w:hAnsi="Times New Roman" w:cs="Times New Roman"/>
          <w:sz w:val="28"/>
          <w:szCs w:val="28"/>
        </w:rPr>
      </w:pPr>
    </w:p>
    <w:p w:rsidR="002C2857" w:rsidRDefault="002C285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A501E" w:rsidRDefault="007A501E" w:rsidP="00CC75C2">
      <w:pPr>
        <w:pStyle w:val="Default"/>
        <w:ind w:firstLine="709"/>
        <w:jc w:val="both"/>
        <w:rPr>
          <w:b/>
          <w:sz w:val="28"/>
          <w:szCs w:val="28"/>
        </w:rPr>
      </w:pPr>
      <w:r w:rsidRPr="00CA3BEE">
        <w:rPr>
          <w:b/>
          <w:sz w:val="28"/>
          <w:szCs w:val="28"/>
        </w:rPr>
        <w:lastRenderedPageBreak/>
        <w:t xml:space="preserve">1. </w:t>
      </w:r>
      <w:r w:rsidR="002C2857">
        <w:rPr>
          <w:b/>
          <w:sz w:val="28"/>
          <w:szCs w:val="28"/>
        </w:rPr>
        <w:t>Методические указания по лекционным занятиям</w:t>
      </w:r>
    </w:p>
    <w:p w:rsidR="00CA3BEE" w:rsidRPr="00CA3BEE" w:rsidRDefault="00CA3BEE" w:rsidP="00CC75C2">
      <w:pPr>
        <w:pStyle w:val="Default"/>
        <w:ind w:firstLine="709"/>
        <w:jc w:val="both"/>
        <w:rPr>
          <w:b/>
          <w:sz w:val="28"/>
          <w:szCs w:val="28"/>
        </w:rPr>
      </w:pP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</w:t>
      </w:r>
      <w:r w:rsidRPr="00E8312E">
        <w:rPr>
          <w:sz w:val="28"/>
          <w:szCs w:val="28"/>
        </w:rPr>
        <w:t xml:space="preserve"> рекомендации призваны помочь студентам организовать самостоятельную работу при изуче</w:t>
      </w:r>
      <w:r>
        <w:rPr>
          <w:sz w:val="28"/>
          <w:szCs w:val="28"/>
        </w:rPr>
        <w:t>нии курса.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Умение работать с литературой означает научиться осмысленно пользоваться источниками. Прежде чем приступить к освоению научной литературы, рекомендуется чтен</w:t>
      </w:r>
      <w:r>
        <w:rPr>
          <w:sz w:val="28"/>
          <w:szCs w:val="28"/>
        </w:rPr>
        <w:t>ие учебников и учебных пособий.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Существует нескольк</w:t>
      </w:r>
      <w:r w:rsidR="00CC75C2">
        <w:rPr>
          <w:sz w:val="28"/>
          <w:szCs w:val="28"/>
        </w:rPr>
        <w:t>о методов работы с литературой.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Один из них – самый известный – метод повторения: прочитанный текст можно за учить наизусть. Простое повторение воздействует на память механически и поверхностно. Полученные таким п</w:t>
      </w:r>
      <w:r>
        <w:rPr>
          <w:sz w:val="28"/>
          <w:szCs w:val="28"/>
        </w:rPr>
        <w:t>утем сведения легко забываются.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Наиболее эффективный метод – метод кодирования: прочитанный текст нужно подвергнуть большей, чем простое заучивание, обработке. Чтобы основательно обработать информацию и закодировать ее для хранения, важно произвести целый ряд мыслительных операций: прокомментировать новые данные; оценить их значение; поставить вопросы; сопоставить полученн</w:t>
      </w:r>
      <w:r w:rsidR="00CC75C2">
        <w:rPr>
          <w:sz w:val="28"/>
          <w:szCs w:val="28"/>
        </w:rPr>
        <w:t>ые сведения с ранее известными.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Для улучшения обработки информации очень важно устанавливать осмысленные связи, </w:t>
      </w:r>
      <w:r>
        <w:rPr>
          <w:sz w:val="28"/>
          <w:szCs w:val="28"/>
        </w:rPr>
        <w:t>структурировать новые сведения.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Изучение научной, учебной и иной литературы т</w:t>
      </w:r>
      <w:r>
        <w:rPr>
          <w:sz w:val="28"/>
          <w:szCs w:val="28"/>
        </w:rPr>
        <w:t>ребует ведения рабочих записей.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Форма записей может быть весьма разнообразной: простой или развернутый </w:t>
      </w:r>
      <w:r w:rsidR="00CB3159">
        <w:rPr>
          <w:sz w:val="28"/>
          <w:szCs w:val="28"/>
        </w:rPr>
        <w:t>план, тезисы, цитаты, конспект.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План – первооснова, каркас какой-либо письменной работы, определяющие последовательность изложения материала. 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План является наиболее краткой и потому самой доступной и распространенной формой записей содержания исходного источника информации. По существу, это перечень основных вопросов, рассматриваемых в источнике. План може</w:t>
      </w:r>
      <w:r w:rsidR="00CB3159">
        <w:rPr>
          <w:sz w:val="28"/>
          <w:szCs w:val="28"/>
        </w:rPr>
        <w:t>т быть простым и развернутым.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Выписки – небольшие фрагменты текста (неполные и полные предложения, отдельные абзацы, а также дословные и близкие к дословным записи об излагаемых в нем фактах), содержащие в себе квинтэс</w:t>
      </w:r>
      <w:r w:rsidR="00CB3159">
        <w:rPr>
          <w:color w:val="auto"/>
          <w:sz w:val="28"/>
          <w:szCs w:val="28"/>
        </w:rPr>
        <w:t>сенцию содержания прочитанного.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Выписки представляют собой более сложную форму записей содержания исходного источника информации. По сути, выписки – не что иное, как цитаты, заимствованные из текста. Выписки позволяют в концентрированной форме и с максимальной точностью воспроизвести в произвольном (чаще последовательном) порядке наиболее важные мысли автора, статистические и </w:t>
      </w:r>
      <w:proofErr w:type="spellStart"/>
      <w:r w:rsidRPr="00E8312E">
        <w:rPr>
          <w:color w:val="auto"/>
          <w:sz w:val="28"/>
          <w:szCs w:val="28"/>
        </w:rPr>
        <w:t>даталогические</w:t>
      </w:r>
      <w:proofErr w:type="spellEnd"/>
      <w:r w:rsidRPr="00E8312E">
        <w:rPr>
          <w:color w:val="auto"/>
          <w:sz w:val="28"/>
          <w:szCs w:val="28"/>
        </w:rPr>
        <w:t xml:space="preserve"> сведения.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Тезисы</w:t>
      </w:r>
      <w:r w:rsidR="00CB3159">
        <w:rPr>
          <w:color w:val="auto"/>
          <w:sz w:val="28"/>
          <w:szCs w:val="28"/>
        </w:rPr>
        <w:t xml:space="preserve"> </w:t>
      </w:r>
      <w:r w:rsidRPr="00E8312E">
        <w:rPr>
          <w:color w:val="auto"/>
          <w:sz w:val="28"/>
          <w:szCs w:val="28"/>
        </w:rPr>
        <w:t xml:space="preserve">– сжатое изложение содержания изученного материала в утвердительной (реже опровергающей) форме.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Исходя из сказанного, нетрудно выявить основное преимущество тезисов: они незаменимы для подготовки глубокой и всесторонней аргументации письменной работы любой сложности</w:t>
      </w:r>
      <w:r w:rsidR="00CB3159">
        <w:rPr>
          <w:color w:val="auto"/>
          <w:sz w:val="28"/>
          <w:szCs w:val="28"/>
        </w:rPr>
        <w:t>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Аннотация – краткое изложение основного содержания исходного источника информации, дающее </w:t>
      </w:r>
      <w:r w:rsidR="00CB3159">
        <w:rPr>
          <w:color w:val="auto"/>
          <w:sz w:val="28"/>
          <w:szCs w:val="28"/>
        </w:rPr>
        <w:t>о нем обобщенное представление.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lastRenderedPageBreak/>
        <w:t>К написанию аннотаций прибегают в тех случаях, когда подлинная ценность и пригодность исходного источника информации исполнителю письменной работы окончательно неясна, но в то же время о нем необходимо оставить краткую запись с обобщающей характеристикой. Для указанной цели и используется аннотация. Характерной особенностью аннотации наряду с краткостью и обобщенностью ее содержания является и то, что пишется аннотация всегда после того, как (хотя бы в предварительном порядке) завершено ознакомление с содержанием исходного источника информации. Кроме того, пишется аннотация почти исключительно своими словами и лишь в крайне редких случаях содержит в себе небольшие</w:t>
      </w:r>
      <w:r w:rsidR="00CB3159">
        <w:rPr>
          <w:color w:val="auto"/>
          <w:sz w:val="28"/>
          <w:szCs w:val="28"/>
        </w:rPr>
        <w:t xml:space="preserve"> выдержки оригинального текста.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Резюме – краткая оценка изученного содержания исходного источника информации, полученная, прежде всего, на основе содержащихся в нем выводов.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Резюме весьма сходно по своей сути с аннотацией. Однако, в отличие от последней, текст резюме концентрирует в себе данные не из основного содержания исходного источника информации, а из его заключительной части, прежде всего выводов.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Конспект – сложная запись содержания исходного текста, включающая в себя заимствования (ци</w:t>
      </w:r>
      <w:r w:rsidR="00CB3159">
        <w:rPr>
          <w:color w:val="auto"/>
          <w:sz w:val="28"/>
          <w:szCs w:val="28"/>
        </w:rPr>
        <w:t xml:space="preserve">таты) наиболее примечательных </w:t>
      </w:r>
      <w:r w:rsidRPr="00E8312E">
        <w:rPr>
          <w:color w:val="auto"/>
          <w:sz w:val="28"/>
          <w:szCs w:val="28"/>
        </w:rPr>
        <w:t>мест в сочетании с планом источника, а также сжатый анализ записанн</w:t>
      </w:r>
      <w:r w:rsidR="00CB3159">
        <w:rPr>
          <w:color w:val="auto"/>
          <w:sz w:val="28"/>
          <w:szCs w:val="28"/>
        </w:rPr>
        <w:t>ого материала и выводы по нему.</w:t>
      </w:r>
    </w:p>
    <w:p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Для</w:t>
      </w:r>
      <w:r w:rsidR="00CB3159">
        <w:rPr>
          <w:color w:val="auto"/>
          <w:sz w:val="28"/>
          <w:szCs w:val="28"/>
        </w:rPr>
        <w:t xml:space="preserve"> работы над конспектом следует: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определить структуру конспектируемого материала, чему в значительной мере способствует письменное ведение плана по ходу</w:t>
      </w:r>
      <w:r w:rsidR="00CB3159">
        <w:rPr>
          <w:color w:val="auto"/>
          <w:sz w:val="28"/>
          <w:szCs w:val="28"/>
        </w:rPr>
        <w:t xml:space="preserve"> изучения оригинального текста;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 соответствии со структурой конспекта произв</w:t>
      </w:r>
      <w:r w:rsidR="00D0459D">
        <w:rPr>
          <w:color w:val="auto"/>
          <w:sz w:val="28"/>
          <w:szCs w:val="28"/>
        </w:rPr>
        <w:t>ести отбор и последующую запись;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наиболее существенного содержания оригинального текста – в форме цитат или в изложении, близком к ориг</w:t>
      </w:r>
      <w:r w:rsidR="00585222">
        <w:rPr>
          <w:color w:val="auto"/>
          <w:sz w:val="28"/>
          <w:szCs w:val="28"/>
        </w:rPr>
        <w:t>иналу;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выполнить анализ записей и на его основе – дополнение записей собственными замечаниями, соображениями, «фактурой», заимствованной из других источников и т. п. (располагать все это следует на полях тетради для записей или на отдельных листах-вклад</w:t>
      </w:r>
      <w:r w:rsidR="00CB3159">
        <w:rPr>
          <w:color w:val="auto"/>
          <w:sz w:val="28"/>
          <w:szCs w:val="28"/>
        </w:rPr>
        <w:t>ках);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завершить формулирование и запись выводов по каждой из частей оригинального</w:t>
      </w:r>
      <w:r w:rsidR="00CB3159">
        <w:rPr>
          <w:color w:val="auto"/>
          <w:sz w:val="28"/>
          <w:szCs w:val="28"/>
        </w:rPr>
        <w:t xml:space="preserve"> текста, а также общих выводов.</w:t>
      </w:r>
    </w:p>
    <w:p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Систематизация изученных источников позволяет повысить эффективность их анализа и обобщения. Итогом этой работы должна стать логически выстроенная система сведений по</w:t>
      </w:r>
      <w:r w:rsidR="00D0459D">
        <w:rPr>
          <w:color w:val="auto"/>
          <w:sz w:val="28"/>
          <w:szCs w:val="28"/>
        </w:rPr>
        <w:t xml:space="preserve"> существу исследуемого вопроса.</w:t>
      </w:r>
    </w:p>
    <w:p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Необходимо из всего материала выделить существующие точки зрения на проблему, проанализировать их, сравнить, дать им оценку. </w:t>
      </w:r>
    </w:p>
    <w:p w:rsidR="00E8312E" w:rsidRDefault="00E8312E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12E">
        <w:rPr>
          <w:rFonts w:ascii="Times New Roman" w:hAnsi="Times New Roman" w:cs="Times New Roman"/>
          <w:sz w:val="28"/>
          <w:szCs w:val="28"/>
        </w:rPr>
        <w:t>Кстати, этой процедуре должны подвергаться и материалы из Интернета во избежание механического скачивания готовых текстов. В записях и конспектах студенту очень важно указывать названия источников, авторов, год издания. Это организует его, а главное, пригодится в последующем обучении.</w:t>
      </w:r>
    </w:p>
    <w:p w:rsidR="00CC75C2" w:rsidRPr="002352A3" w:rsidRDefault="002352A3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 xml:space="preserve">Самостоятельная работа по изучению разделов и тем дисциплины с </w:t>
      </w:r>
      <w:r w:rsidRPr="002352A3">
        <w:rPr>
          <w:rFonts w:ascii="Times New Roman" w:hAnsi="Times New Roman" w:cs="Times New Roman"/>
          <w:sz w:val="28"/>
        </w:rPr>
        <w:t>постраничным указанием глав, разделов, параграфов</w:t>
      </w:r>
      <w:r>
        <w:rPr>
          <w:rFonts w:ascii="Times New Roman" w:hAnsi="Times New Roman" w:cs="Times New Roman"/>
          <w:sz w:val="28"/>
        </w:rPr>
        <w:t xml:space="preserve"> представлена в таблице.</w:t>
      </w:r>
    </w:p>
    <w:p w:rsidR="00CC75C2" w:rsidRDefault="00CC75C2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994"/>
        <w:gridCol w:w="3197"/>
        <w:gridCol w:w="900"/>
        <w:gridCol w:w="716"/>
        <w:gridCol w:w="1276"/>
        <w:gridCol w:w="3118"/>
      </w:tblGrid>
      <w:tr w:rsidR="00990FBC" w:rsidTr="00B44AE0">
        <w:tc>
          <w:tcPr>
            <w:tcW w:w="994" w:type="dxa"/>
            <w:vMerge w:val="restart"/>
            <w:vAlign w:val="center"/>
          </w:tcPr>
          <w:p w:rsidR="00F150CD" w:rsidRPr="00EB2C25" w:rsidRDefault="00F150CD" w:rsidP="00D24B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р</w:t>
            </w:r>
            <w:r w:rsidRPr="00EB2C25">
              <w:rPr>
                <w:rFonts w:ascii="Times New Roman" w:hAnsi="Times New Roman" w:cs="Times New Roman"/>
                <w:sz w:val="24"/>
                <w:szCs w:val="28"/>
              </w:rPr>
              <w:t>аздела</w:t>
            </w:r>
          </w:p>
        </w:tc>
        <w:tc>
          <w:tcPr>
            <w:tcW w:w="3197" w:type="dxa"/>
            <w:vMerge w:val="restart"/>
            <w:vAlign w:val="center"/>
          </w:tcPr>
          <w:p w:rsidR="00F150CD" w:rsidRPr="0041353E" w:rsidRDefault="00F150CD" w:rsidP="0041353E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темы</w:t>
            </w:r>
          </w:p>
        </w:tc>
        <w:tc>
          <w:tcPr>
            <w:tcW w:w="1616" w:type="dxa"/>
            <w:gridSpan w:val="2"/>
            <w:vAlign w:val="center"/>
          </w:tcPr>
          <w:p w:rsidR="00F150CD" w:rsidRDefault="00F150CD" w:rsidP="00D24B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Источник</w:t>
            </w:r>
          </w:p>
          <w:p w:rsidR="00F150CD" w:rsidRPr="00EB2C25" w:rsidRDefault="00F150CD" w:rsidP="00D24B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согласно РП</w:t>
            </w:r>
          </w:p>
        </w:tc>
        <w:tc>
          <w:tcPr>
            <w:tcW w:w="1276" w:type="dxa"/>
            <w:vMerge w:val="restart"/>
            <w:vAlign w:val="center"/>
          </w:tcPr>
          <w:p w:rsidR="00F150CD" w:rsidRDefault="00F150CD" w:rsidP="00CC75C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Страницы</w:t>
            </w:r>
          </w:p>
        </w:tc>
        <w:tc>
          <w:tcPr>
            <w:tcW w:w="3118" w:type="dxa"/>
            <w:vMerge w:val="restart"/>
            <w:vAlign w:val="center"/>
          </w:tcPr>
          <w:p w:rsidR="00F150CD" w:rsidRDefault="00F150CD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Ссылка</w:t>
            </w:r>
          </w:p>
        </w:tc>
      </w:tr>
      <w:tr w:rsidR="00B44AE0" w:rsidTr="00B44AE0">
        <w:tc>
          <w:tcPr>
            <w:tcW w:w="994" w:type="dxa"/>
            <w:vMerge/>
            <w:vAlign w:val="center"/>
          </w:tcPr>
          <w:p w:rsidR="00F150CD" w:rsidRDefault="00F150CD" w:rsidP="00D24B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97" w:type="dxa"/>
            <w:vMerge/>
            <w:vAlign w:val="center"/>
          </w:tcPr>
          <w:p w:rsidR="00F150CD" w:rsidRDefault="00F150CD" w:rsidP="0041353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F150CD" w:rsidRPr="00EB2C25" w:rsidRDefault="00F150CD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Раздел</w:t>
            </w:r>
          </w:p>
        </w:tc>
        <w:tc>
          <w:tcPr>
            <w:tcW w:w="716" w:type="dxa"/>
            <w:vAlign w:val="center"/>
          </w:tcPr>
          <w:p w:rsidR="00F150CD" w:rsidRPr="00EB2C25" w:rsidRDefault="00F150CD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1276" w:type="dxa"/>
            <w:vMerge/>
          </w:tcPr>
          <w:p w:rsidR="00F150CD" w:rsidRDefault="00F150CD" w:rsidP="00CC75C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F150CD" w:rsidRDefault="00F150CD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44AE0" w:rsidTr="00B44AE0">
        <w:tc>
          <w:tcPr>
            <w:tcW w:w="994" w:type="dxa"/>
          </w:tcPr>
          <w:p w:rsidR="00F150CD" w:rsidRPr="00EB2C25" w:rsidRDefault="00F150CD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197" w:type="dxa"/>
          </w:tcPr>
          <w:p w:rsidR="00F150CD" w:rsidRPr="00990FBC" w:rsidRDefault="00F150CD" w:rsidP="00282271">
            <w:pPr>
              <w:rPr>
                <w:rFonts w:ascii="Times New Roman" w:hAnsi="Times New Roman" w:cs="Times New Roman"/>
                <w:sz w:val="24"/>
              </w:rPr>
            </w:pPr>
            <w:r w:rsidRPr="00282271">
              <w:rPr>
                <w:rFonts w:ascii="Times New Roman" w:hAnsi="Times New Roman" w:cs="Times New Roman"/>
                <w:sz w:val="24"/>
              </w:rPr>
              <w:t>Определение «электропривода»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00" w:type="dxa"/>
            <w:vAlign w:val="center"/>
          </w:tcPr>
          <w:p w:rsidR="00F150CD" w:rsidRPr="00EB2C25" w:rsidRDefault="00187B8F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5.4</w:t>
            </w:r>
          </w:p>
        </w:tc>
        <w:tc>
          <w:tcPr>
            <w:tcW w:w="716" w:type="dxa"/>
            <w:vAlign w:val="center"/>
          </w:tcPr>
          <w:p w:rsidR="00F150CD" w:rsidRPr="00EB2C25" w:rsidRDefault="00187B8F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:rsidR="00F150CD" w:rsidRDefault="00990FBC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 – 205</w:t>
            </w:r>
          </w:p>
        </w:tc>
        <w:tc>
          <w:tcPr>
            <w:tcW w:w="3118" w:type="dxa"/>
            <w:vAlign w:val="center"/>
          </w:tcPr>
          <w:p w:rsidR="00990FBC" w:rsidRPr="00345A39" w:rsidRDefault="00335DE9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hyperlink r:id="rId8" w:history="1">
              <w:r w:rsidR="00990FBC" w:rsidRPr="00345A39">
                <w:rPr>
                  <w:rStyle w:val="a4"/>
                  <w:rFonts w:ascii="Times New Roman" w:hAnsi="Times New Roman" w:cs="Times New Roman"/>
                  <w:sz w:val="24"/>
                  <w:szCs w:val="28"/>
                </w:rPr>
                <w:t>http://vsegost.com/</w:t>
              </w:r>
            </w:hyperlink>
          </w:p>
          <w:p w:rsidR="00F150CD" w:rsidRPr="00345A39" w:rsidRDefault="00990FBC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345A39">
              <w:rPr>
                <w:rStyle w:val="a4"/>
                <w:rFonts w:ascii="Times New Roman" w:hAnsi="Times New Roman" w:cs="Times New Roman"/>
              </w:rPr>
              <w:t>Catalog</w:t>
            </w:r>
            <w:proofErr w:type="spellEnd"/>
            <w:r w:rsidRPr="00345A39">
              <w:rPr>
                <w:rStyle w:val="a4"/>
                <w:rFonts w:ascii="Times New Roman" w:hAnsi="Times New Roman" w:cs="Times New Roman"/>
              </w:rPr>
              <w:t>/10/10041.shtml</w:t>
            </w:r>
          </w:p>
        </w:tc>
      </w:tr>
      <w:tr w:rsidR="00B44AE0" w:rsidTr="00B44AE0">
        <w:tc>
          <w:tcPr>
            <w:tcW w:w="994" w:type="dxa"/>
          </w:tcPr>
          <w:p w:rsidR="00F150CD" w:rsidRPr="00EB2C25" w:rsidRDefault="00990FBC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197" w:type="dxa"/>
          </w:tcPr>
          <w:p w:rsidR="00990FBC" w:rsidRDefault="00990FBC" w:rsidP="00990FBC">
            <w:pPr>
              <w:rPr>
                <w:rFonts w:ascii="Times New Roman" w:hAnsi="Times New Roman" w:cs="Times New Roman"/>
                <w:sz w:val="24"/>
              </w:rPr>
            </w:pPr>
            <w:r w:rsidRPr="00282271">
              <w:rPr>
                <w:rFonts w:ascii="Times New Roman" w:hAnsi="Times New Roman" w:cs="Times New Roman"/>
                <w:sz w:val="24"/>
              </w:rPr>
              <w:t>Структурная схема электропривода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F150CD" w:rsidRPr="00EB2C25" w:rsidRDefault="00990FBC" w:rsidP="00990FB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82271">
              <w:rPr>
                <w:rFonts w:ascii="Times New Roman" w:hAnsi="Times New Roman" w:cs="Times New Roman"/>
                <w:sz w:val="24"/>
              </w:rPr>
              <w:t>Назначение элементов электропривода.</w:t>
            </w:r>
          </w:p>
        </w:tc>
        <w:tc>
          <w:tcPr>
            <w:tcW w:w="900" w:type="dxa"/>
            <w:vAlign w:val="center"/>
          </w:tcPr>
          <w:p w:rsidR="00F150CD" w:rsidRPr="00EB2C25" w:rsidRDefault="00990FBC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5.1</w:t>
            </w:r>
          </w:p>
        </w:tc>
        <w:tc>
          <w:tcPr>
            <w:tcW w:w="716" w:type="dxa"/>
            <w:vAlign w:val="center"/>
          </w:tcPr>
          <w:p w:rsidR="00F150CD" w:rsidRPr="00EB2C25" w:rsidRDefault="00990FBC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F150CD" w:rsidRPr="00EB2C25" w:rsidRDefault="00990FBC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 – 10</w:t>
            </w:r>
          </w:p>
        </w:tc>
        <w:tc>
          <w:tcPr>
            <w:tcW w:w="3118" w:type="dxa"/>
            <w:vAlign w:val="center"/>
          </w:tcPr>
          <w:p w:rsidR="00F150CD" w:rsidRPr="00345A39" w:rsidRDefault="00335DE9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hyperlink r:id="rId9" w:history="1">
              <w:r w:rsidR="00990FBC" w:rsidRPr="00345A39">
                <w:rPr>
                  <w:rStyle w:val="a4"/>
                  <w:rFonts w:ascii="Times New Roman" w:hAnsi="Times New Roman" w:cs="Times New Roman"/>
                  <w:sz w:val="24"/>
                </w:rPr>
                <w:t>http://znanium.com/</w:t>
              </w:r>
              <w:r w:rsidR="00990FBC" w:rsidRPr="00345A39">
                <w:rPr>
                  <w:rStyle w:val="a4"/>
                  <w:rFonts w:ascii="Times New Roman" w:hAnsi="Times New Roman" w:cs="Times New Roman"/>
                  <w:sz w:val="24"/>
                </w:rPr>
                <w:br/>
                <w:t>bookread2.php?book=452841</w:t>
              </w:r>
            </w:hyperlink>
          </w:p>
        </w:tc>
      </w:tr>
      <w:tr w:rsidR="003F57B1" w:rsidRPr="00D36009" w:rsidTr="00B44AE0">
        <w:tc>
          <w:tcPr>
            <w:tcW w:w="994" w:type="dxa"/>
            <w:vMerge w:val="restart"/>
          </w:tcPr>
          <w:p w:rsidR="003F57B1" w:rsidRPr="00B32E1D" w:rsidRDefault="003F57B1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3197" w:type="dxa"/>
            <w:vMerge w:val="restart"/>
          </w:tcPr>
          <w:p w:rsidR="003F57B1" w:rsidRPr="00EB2C25" w:rsidRDefault="003F57B1" w:rsidP="0049566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32E1D">
              <w:rPr>
                <w:rFonts w:ascii="Times New Roman" w:hAnsi="Times New Roman" w:cs="Times New Roman"/>
                <w:sz w:val="24"/>
              </w:rPr>
              <w:t>Основное ур</w:t>
            </w:r>
            <w:r>
              <w:rPr>
                <w:rFonts w:ascii="Times New Roman" w:hAnsi="Times New Roman" w:cs="Times New Roman"/>
                <w:sz w:val="24"/>
              </w:rPr>
              <w:t>авнение движения электропривода.</w:t>
            </w:r>
          </w:p>
        </w:tc>
        <w:tc>
          <w:tcPr>
            <w:tcW w:w="900" w:type="dxa"/>
            <w:vAlign w:val="center"/>
          </w:tcPr>
          <w:p w:rsidR="003F57B1" w:rsidRPr="00EB2C25" w:rsidRDefault="003F57B1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5.1</w:t>
            </w:r>
          </w:p>
        </w:tc>
        <w:tc>
          <w:tcPr>
            <w:tcW w:w="716" w:type="dxa"/>
            <w:vAlign w:val="center"/>
          </w:tcPr>
          <w:p w:rsidR="003F57B1" w:rsidRPr="0049566A" w:rsidRDefault="003F57B1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3F57B1" w:rsidRPr="0049566A" w:rsidRDefault="003F57B1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51 – 56</w:t>
            </w:r>
          </w:p>
        </w:tc>
        <w:tc>
          <w:tcPr>
            <w:tcW w:w="3118" w:type="dxa"/>
            <w:vAlign w:val="center"/>
          </w:tcPr>
          <w:p w:rsidR="003F57B1" w:rsidRPr="00370876" w:rsidRDefault="00335DE9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hyperlink r:id="rId10" w:history="1">
              <w:r w:rsidR="003F57B1" w:rsidRPr="00370876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http://znanium.com/</w:t>
              </w:r>
              <w:r w:rsidR="003F57B1" w:rsidRPr="00370876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br/>
                <w:t>bookread2.php?book=452841</w:t>
              </w:r>
            </w:hyperlink>
          </w:p>
        </w:tc>
      </w:tr>
      <w:tr w:rsidR="003F57B1" w:rsidRPr="00D36009" w:rsidTr="00B44AE0">
        <w:tc>
          <w:tcPr>
            <w:tcW w:w="994" w:type="dxa"/>
            <w:vMerge/>
          </w:tcPr>
          <w:p w:rsidR="003F57B1" w:rsidRDefault="003F57B1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7" w:type="dxa"/>
            <w:vMerge/>
          </w:tcPr>
          <w:p w:rsidR="003F57B1" w:rsidRPr="00370876" w:rsidRDefault="003F57B1" w:rsidP="0049566A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3F57B1" w:rsidRPr="0049566A" w:rsidRDefault="003F57B1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5.1</w:t>
            </w:r>
          </w:p>
        </w:tc>
        <w:tc>
          <w:tcPr>
            <w:tcW w:w="716" w:type="dxa"/>
            <w:vAlign w:val="center"/>
          </w:tcPr>
          <w:p w:rsidR="003F57B1" w:rsidRDefault="003F57B1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3F57B1" w:rsidRDefault="003F57B1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14 – 23</w:t>
            </w:r>
          </w:p>
        </w:tc>
        <w:tc>
          <w:tcPr>
            <w:tcW w:w="3118" w:type="dxa"/>
            <w:vAlign w:val="center"/>
          </w:tcPr>
          <w:p w:rsidR="003F57B1" w:rsidRPr="00345A39" w:rsidRDefault="00335DE9" w:rsidP="00EB2C25">
            <w:pPr>
              <w:jc w:val="center"/>
              <w:rPr>
                <w:rStyle w:val="a4"/>
                <w:rFonts w:ascii="Times New Roman" w:hAnsi="Times New Roman" w:cs="Times New Roman"/>
                <w:lang w:val="en-US"/>
              </w:rPr>
            </w:pPr>
            <w:hyperlink r:id="rId11" w:history="1">
              <w:r w:rsidR="003F57B1" w:rsidRPr="00370876">
                <w:rPr>
                  <w:rStyle w:val="a4"/>
                  <w:rFonts w:ascii="Times New Roman" w:hAnsi="Times New Roman" w:cs="Times New Roman"/>
                  <w:lang w:val="en-US"/>
                </w:rPr>
                <w:t>http://znanium.com/bookread2.php?book=443646</w:t>
              </w:r>
            </w:hyperlink>
          </w:p>
        </w:tc>
      </w:tr>
      <w:tr w:rsidR="00133688" w:rsidRPr="0049566A" w:rsidTr="00B44AE0">
        <w:tc>
          <w:tcPr>
            <w:tcW w:w="994" w:type="dxa"/>
            <w:vMerge/>
          </w:tcPr>
          <w:p w:rsidR="00133688" w:rsidRDefault="00133688" w:rsidP="00133688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7" w:type="dxa"/>
            <w:vMerge/>
          </w:tcPr>
          <w:p w:rsidR="00133688" w:rsidRPr="00370876" w:rsidRDefault="00133688" w:rsidP="0013368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133688" w:rsidRDefault="00133688" w:rsidP="001336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5.1</w:t>
            </w:r>
          </w:p>
        </w:tc>
        <w:tc>
          <w:tcPr>
            <w:tcW w:w="716" w:type="dxa"/>
            <w:vAlign w:val="center"/>
          </w:tcPr>
          <w:p w:rsidR="00133688" w:rsidRPr="004D6C4F" w:rsidRDefault="004D6C4F" w:rsidP="00133688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133688" w:rsidRPr="00133688" w:rsidRDefault="00133688" w:rsidP="00133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688">
              <w:rPr>
                <w:rFonts w:ascii="Times New Roman" w:hAnsi="Times New Roman" w:cs="Times New Roman"/>
                <w:sz w:val="24"/>
                <w:szCs w:val="24"/>
              </w:rPr>
              <w:t>29 – 32</w:t>
            </w:r>
          </w:p>
        </w:tc>
        <w:tc>
          <w:tcPr>
            <w:tcW w:w="3118" w:type="dxa"/>
            <w:vAlign w:val="center"/>
          </w:tcPr>
          <w:p w:rsidR="00133688" w:rsidRPr="000B2119" w:rsidRDefault="00133688" w:rsidP="001336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2119">
              <w:rPr>
                <w:rFonts w:ascii="Times New Roman" w:hAnsi="Times New Roman" w:cs="Times New Roman"/>
                <w:sz w:val="24"/>
              </w:rPr>
              <w:t>ЭБС ОГУ</w:t>
            </w:r>
          </w:p>
          <w:p w:rsidR="00133688" w:rsidRPr="000B2119" w:rsidRDefault="00133688" w:rsidP="001336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2119">
              <w:rPr>
                <w:rFonts w:ascii="Times New Roman" w:hAnsi="Times New Roman" w:cs="Times New Roman"/>
                <w:sz w:val="24"/>
              </w:rPr>
              <w:t>Автор:</w:t>
            </w:r>
          </w:p>
          <w:p w:rsidR="00133688" w:rsidRPr="000B2119" w:rsidRDefault="00133688" w:rsidP="001336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2119">
              <w:rPr>
                <w:rFonts w:ascii="Times New Roman" w:hAnsi="Times New Roman" w:cs="Times New Roman"/>
                <w:sz w:val="24"/>
              </w:rPr>
              <w:t>Кувшинов, А. А.</w:t>
            </w:r>
          </w:p>
          <w:p w:rsidR="00133688" w:rsidRPr="00345A39" w:rsidRDefault="00133688" w:rsidP="00133688">
            <w:pPr>
              <w:jc w:val="center"/>
              <w:rPr>
                <w:rStyle w:val="a4"/>
                <w:rFonts w:ascii="Times New Roman" w:hAnsi="Times New Roman" w:cs="Times New Roman"/>
              </w:rPr>
            </w:pPr>
            <w:r w:rsidRPr="000B2119">
              <w:rPr>
                <w:rFonts w:ascii="Times New Roman" w:hAnsi="Times New Roman" w:cs="Times New Roman"/>
                <w:sz w:val="24"/>
              </w:rPr>
              <w:t>Теория электропривода (2014)</w:t>
            </w:r>
          </w:p>
        </w:tc>
      </w:tr>
      <w:tr w:rsidR="00B44AE0" w:rsidRPr="00D36009" w:rsidTr="00B44AE0">
        <w:tc>
          <w:tcPr>
            <w:tcW w:w="994" w:type="dxa"/>
          </w:tcPr>
          <w:p w:rsidR="00F150CD" w:rsidRPr="00B32E1D" w:rsidRDefault="00B32E1D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3197" w:type="dxa"/>
          </w:tcPr>
          <w:p w:rsidR="00F150CD" w:rsidRPr="00EB2C25" w:rsidRDefault="00B32E1D" w:rsidP="00B32E1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32E1D">
              <w:rPr>
                <w:rFonts w:ascii="Times New Roman" w:hAnsi="Times New Roman" w:cs="Times New Roman"/>
                <w:sz w:val="24"/>
              </w:rPr>
              <w:t>Статический режим работы электропривода.</w:t>
            </w:r>
          </w:p>
        </w:tc>
        <w:tc>
          <w:tcPr>
            <w:tcW w:w="900" w:type="dxa"/>
            <w:vAlign w:val="center"/>
          </w:tcPr>
          <w:p w:rsidR="00F150CD" w:rsidRPr="00D02F26" w:rsidRDefault="00D02F26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5.1</w:t>
            </w:r>
          </w:p>
        </w:tc>
        <w:tc>
          <w:tcPr>
            <w:tcW w:w="716" w:type="dxa"/>
            <w:vAlign w:val="center"/>
          </w:tcPr>
          <w:p w:rsidR="00F150CD" w:rsidRPr="00D02F26" w:rsidRDefault="00D02F26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F150CD" w:rsidRPr="00D02F26" w:rsidRDefault="00D02F26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23 – 27</w:t>
            </w:r>
          </w:p>
        </w:tc>
        <w:tc>
          <w:tcPr>
            <w:tcW w:w="3118" w:type="dxa"/>
            <w:vAlign w:val="center"/>
          </w:tcPr>
          <w:p w:rsidR="00F150CD" w:rsidRPr="00345A39" w:rsidRDefault="00335DE9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hyperlink r:id="rId12" w:history="1">
              <w:r w:rsidR="00D02F26" w:rsidRPr="00345A39">
                <w:rPr>
                  <w:rStyle w:val="a4"/>
                  <w:rFonts w:ascii="Times New Roman" w:hAnsi="Times New Roman" w:cs="Times New Roman"/>
                  <w:lang w:val="en-US"/>
                </w:rPr>
                <w:t>http://znanium.com/bookread2.php?book=443646</w:t>
              </w:r>
            </w:hyperlink>
          </w:p>
        </w:tc>
      </w:tr>
      <w:tr w:rsidR="003F57B1" w:rsidRPr="00D36009" w:rsidTr="00B44AE0">
        <w:tc>
          <w:tcPr>
            <w:tcW w:w="994" w:type="dxa"/>
            <w:vMerge w:val="restart"/>
          </w:tcPr>
          <w:p w:rsidR="003F57B1" w:rsidRPr="00B32E1D" w:rsidRDefault="003F57B1" w:rsidP="00D02F2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3197" w:type="dxa"/>
            <w:vMerge w:val="restart"/>
          </w:tcPr>
          <w:p w:rsidR="003F57B1" w:rsidRPr="00EB2C25" w:rsidRDefault="003F57B1" w:rsidP="00D02F2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32E1D">
              <w:rPr>
                <w:rFonts w:ascii="Times New Roman" w:hAnsi="Times New Roman" w:cs="Times New Roman"/>
                <w:sz w:val="24"/>
              </w:rPr>
              <w:t>Понятие об жесткости механических характеристик. Механические переходные процессы. Электромеханическая постоянная времени и ее физический смысл.</w:t>
            </w:r>
          </w:p>
        </w:tc>
        <w:tc>
          <w:tcPr>
            <w:tcW w:w="900" w:type="dxa"/>
            <w:vAlign w:val="center"/>
          </w:tcPr>
          <w:p w:rsidR="003F57B1" w:rsidRPr="00EB2C25" w:rsidRDefault="003F57B1" w:rsidP="00D02F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5.1</w:t>
            </w:r>
          </w:p>
        </w:tc>
        <w:tc>
          <w:tcPr>
            <w:tcW w:w="716" w:type="dxa"/>
            <w:vAlign w:val="center"/>
          </w:tcPr>
          <w:p w:rsidR="003F57B1" w:rsidRPr="0049566A" w:rsidRDefault="003F57B1" w:rsidP="00D02F2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1 </w:t>
            </w:r>
          </w:p>
        </w:tc>
        <w:tc>
          <w:tcPr>
            <w:tcW w:w="1276" w:type="dxa"/>
            <w:vAlign w:val="center"/>
          </w:tcPr>
          <w:p w:rsidR="003F57B1" w:rsidRPr="0049566A" w:rsidRDefault="003F57B1" w:rsidP="00D02F2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61 – 89</w:t>
            </w:r>
          </w:p>
        </w:tc>
        <w:tc>
          <w:tcPr>
            <w:tcW w:w="3118" w:type="dxa"/>
            <w:vAlign w:val="center"/>
          </w:tcPr>
          <w:p w:rsidR="003F57B1" w:rsidRPr="00345A39" w:rsidRDefault="00335DE9" w:rsidP="00D02F2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hyperlink r:id="rId13" w:history="1">
              <w:r w:rsidR="003F57B1" w:rsidRPr="00345A39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http://znanium.com/</w:t>
              </w:r>
              <w:r w:rsidR="003F57B1" w:rsidRPr="00345A39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br/>
                <w:t>bookread2.php?book=452841</w:t>
              </w:r>
            </w:hyperlink>
          </w:p>
        </w:tc>
      </w:tr>
      <w:tr w:rsidR="003F57B1" w:rsidRPr="000B2119" w:rsidTr="00B44AE0">
        <w:tc>
          <w:tcPr>
            <w:tcW w:w="994" w:type="dxa"/>
            <w:vMerge/>
          </w:tcPr>
          <w:p w:rsidR="003F57B1" w:rsidRDefault="003F57B1" w:rsidP="00D02F2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7" w:type="dxa"/>
            <w:vMerge/>
          </w:tcPr>
          <w:p w:rsidR="003F57B1" w:rsidRPr="00370876" w:rsidRDefault="003F57B1" w:rsidP="00D02F26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3F57B1" w:rsidRDefault="00133688" w:rsidP="00D02F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5.1</w:t>
            </w:r>
          </w:p>
        </w:tc>
        <w:tc>
          <w:tcPr>
            <w:tcW w:w="716" w:type="dxa"/>
            <w:vAlign w:val="center"/>
          </w:tcPr>
          <w:p w:rsidR="003F57B1" w:rsidRPr="00133688" w:rsidRDefault="004D6C4F" w:rsidP="00D02F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3F57B1" w:rsidRDefault="00133688" w:rsidP="00D02F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 – 24</w:t>
            </w:r>
          </w:p>
          <w:p w:rsidR="00133688" w:rsidRPr="00133688" w:rsidRDefault="00133688" w:rsidP="00D02F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35 – 40</w:t>
            </w:r>
          </w:p>
        </w:tc>
        <w:tc>
          <w:tcPr>
            <w:tcW w:w="3118" w:type="dxa"/>
            <w:vAlign w:val="center"/>
          </w:tcPr>
          <w:p w:rsidR="000B2119" w:rsidRPr="000B2119" w:rsidRDefault="000B2119" w:rsidP="00D02F2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2119">
              <w:rPr>
                <w:rFonts w:ascii="Times New Roman" w:hAnsi="Times New Roman" w:cs="Times New Roman"/>
                <w:sz w:val="24"/>
              </w:rPr>
              <w:t>ЭБС ОГУ</w:t>
            </w:r>
          </w:p>
          <w:p w:rsidR="000B2119" w:rsidRPr="000B2119" w:rsidRDefault="000B2119" w:rsidP="00D02F2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2119">
              <w:rPr>
                <w:rFonts w:ascii="Times New Roman" w:hAnsi="Times New Roman" w:cs="Times New Roman"/>
                <w:sz w:val="24"/>
              </w:rPr>
              <w:t>Автор:</w:t>
            </w:r>
          </w:p>
          <w:p w:rsidR="000B2119" w:rsidRPr="000B2119" w:rsidRDefault="000B2119" w:rsidP="00D02F2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2119">
              <w:rPr>
                <w:rFonts w:ascii="Times New Roman" w:hAnsi="Times New Roman" w:cs="Times New Roman"/>
                <w:sz w:val="24"/>
              </w:rPr>
              <w:t>Кувшинов, А. А.</w:t>
            </w:r>
          </w:p>
          <w:p w:rsidR="003F57B1" w:rsidRPr="00345A39" w:rsidRDefault="000B2119" w:rsidP="00D02F26">
            <w:pPr>
              <w:jc w:val="center"/>
              <w:rPr>
                <w:rStyle w:val="a4"/>
                <w:rFonts w:ascii="Times New Roman" w:hAnsi="Times New Roman" w:cs="Times New Roman"/>
              </w:rPr>
            </w:pPr>
            <w:r w:rsidRPr="000B2119">
              <w:rPr>
                <w:rFonts w:ascii="Times New Roman" w:hAnsi="Times New Roman" w:cs="Times New Roman"/>
                <w:sz w:val="24"/>
              </w:rPr>
              <w:t>Теория электропривода (2014)</w:t>
            </w:r>
          </w:p>
        </w:tc>
      </w:tr>
      <w:tr w:rsidR="00D02F26" w:rsidRPr="00D36009" w:rsidTr="00B44AE0">
        <w:tc>
          <w:tcPr>
            <w:tcW w:w="994" w:type="dxa"/>
          </w:tcPr>
          <w:p w:rsidR="00D02F26" w:rsidRPr="00B44AE0" w:rsidRDefault="00D02F26" w:rsidP="00D02F2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3197" w:type="dxa"/>
          </w:tcPr>
          <w:p w:rsidR="00D02F26" w:rsidRPr="00EB2C25" w:rsidRDefault="00D02F26" w:rsidP="00D02F2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44AE0">
              <w:rPr>
                <w:rFonts w:ascii="Times New Roman" w:hAnsi="Times New Roman" w:cs="Times New Roman"/>
                <w:sz w:val="24"/>
              </w:rPr>
              <w:t>Энергетические показатели электропривода: коэффициент полезного действия, коэффициент мощности.</w:t>
            </w:r>
          </w:p>
        </w:tc>
        <w:tc>
          <w:tcPr>
            <w:tcW w:w="900" w:type="dxa"/>
            <w:vAlign w:val="center"/>
          </w:tcPr>
          <w:p w:rsidR="00D02F26" w:rsidRPr="00D02F26" w:rsidRDefault="00D02F26" w:rsidP="00D02F2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5.1</w:t>
            </w:r>
          </w:p>
        </w:tc>
        <w:tc>
          <w:tcPr>
            <w:tcW w:w="716" w:type="dxa"/>
            <w:vAlign w:val="center"/>
          </w:tcPr>
          <w:p w:rsidR="00D02F26" w:rsidRPr="00D02F26" w:rsidRDefault="00D02F26" w:rsidP="00D02F2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D02F26" w:rsidRPr="00D02F26" w:rsidRDefault="00D02F26" w:rsidP="00D02F2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275 – 308</w:t>
            </w:r>
          </w:p>
        </w:tc>
        <w:tc>
          <w:tcPr>
            <w:tcW w:w="3118" w:type="dxa"/>
            <w:vAlign w:val="center"/>
          </w:tcPr>
          <w:p w:rsidR="00D02F26" w:rsidRPr="00345A39" w:rsidRDefault="00335DE9" w:rsidP="00D02F2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hyperlink r:id="rId14" w:history="1">
              <w:r w:rsidR="000B2119" w:rsidRPr="00FC4168">
                <w:rPr>
                  <w:rStyle w:val="a4"/>
                  <w:rFonts w:ascii="Times New Roman" w:hAnsi="Times New Roman" w:cs="Times New Roman"/>
                  <w:lang w:val="en-US"/>
                </w:rPr>
                <w:t>http://znanium.com/bookread2.php?book=443646</w:t>
              </w:r>
            </w:hyperlink>
          </w:p>
        </w:tc>
      </w:tr>
      <w:tr w:rsidR="003F57B1" w:rsidRPr="00D36009" w:rsidTr="00B44AE0">
        <w:tc>
          <w:tcPr>
            <w:tcW w:w="994" w:type="dxa"/>
            <w:vMerge w:val="restart"/>
          </w:tcPr>
          <w:p w:rsidR="003F57B1" w:rsidRPr="00B44AE0" w:rsidRDefault="003F57B1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3197" w:type="dxa"/>
            <w:vMerge w:val="restart"/>
          </w:tcPr>
          <w:p w:rsidR="003F57B1" w:rsidRPr="00B44AE0" w:rsidRDefault="003F57B1" w:rsidP="00B44AE0">
            <w:pPr>
              <w:rPr>
                <w:sz w:val="24"/>
              </w:rPr>
            </w:pPr>
            <w:r w:rsidRPr="00B44AE0">
              <w:rPr>
                <w:rFonts w:ascii="Times New Roman" w:hAnsi="Times New Roman" w:cs="Times New Roman"/>
                <w:sz w:val="24"/>
              </w:rPr>
              <w:t>Основы выбора двигателей для различных режимов работы. Нагрузочная диаграмма работы электропривода. Режимы работы электропривода: продолжительный, кратковременный и повторно-кратковременный. Пусковая диаграмма электропривода.</w:t>
            </w:r>
          </w:p>
        </w:tc>
        <w:tc>
          <w:tcPr>
            <w:tcW w:w="900" w:type="dxa"/>
            <w:vAlign w:val="center"/>
          </w:tcPr>
          <w:p w:rsidR="003F57B1" w:rsidRPr="007E1D79" w:rsidRDefault="003F57B1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5.1</w:t>
            </w:r>
          </w:p>
        </w:tc>
        <w:tc>
          <w:tcPr>
            <w:tcW w:w="716" w:type="dxa"/>
            <w:vAlign w:val="center"/>
          </w:tcPr>
          <w:p w:rsidR="003F57B1" w:rsidRPr="007E1D79" w:rsidRDefault="003F57B1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3F57B1" w:rsidRPr="00670E66" w:rsidRDefault="003F57B1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272 – 275</w:t>
            </w:r>
          </w:p>
        </w:tc>
        <w:tc>
          <w:tcPr>
            <w:tcW w:w="3118" w:type="dxa"/>
            <w:vAlign w:val="center"/>
          </w:tcPr>
          <w:p w:rsidR="003F57B1" w:rsidRPr="00345A39" w:rsidRDefault="00335DE9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hyperlink r:id="rId15" w:history="1">
              <w:r w:rsidR="003F57B1" w:rsidRPr="00345A39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http://znanium.com/</w:t>
              </w:r>
              <w:r w:rsidR="003F57B1" w:rsidRPr="00345A39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br/>
                <w:t>bookread2.php?book=452841</w:t>
              </w:r>
            </w:hyperlink>
          </w:p>
        </w:tc>
      </w:tr>
      <w:tr w:rsidR="003F57B1" w:rsidRPr="00D36009" w:rsidTr="00B44AE0">
        <w:tc>
          <w:tcPr>
            <w:tcW w:w="994" w:type="dxa"/>
            <w:vMerge/>
          </w:tcPr>
          <w:p w:rsidR="003F57B1" w:rsidRDefault="003F57B1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7" w:type="dxa"/>
            <w:vMerge/>
          </w:tcPr>
          <w:p w:rsidR="003F57B1" w:rsidRPr="00670E66" w:rsidRDefault="003F57B1" w:rsidP="00670E66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3F57B1" w:rsidRPr="007E1D79" w:rsidRDefault="003F57B1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5.1</w:t>
            </w:r>
          </w:p>
        </w:tc>
        <w:tc>
          <w:tcPr>
            <w:tcW w:w="716" w:type="dxa"/>
            <w:vAlign w:val="center"/>
          </w:tcPr>
          <w:p w:rsidR="003F57B1" w:rsidRPr="007E1D79" w:rsidRDefault="003F57B1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3F57B1" w:rsidRPr="00670E66" w:rsidRDefault="003F57B1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312 – 354</w:t>
            </w:r>
          </w:p>
        </w:tc>
        <w:tc>
          <w:tcPr>
            <w:tcW w:w="3118" w:type="dxa"/>
            <w:vAlign w:val="center"/>
          </w:tcPr>
          <w:p w:rsidR="003F57B1" w:rsidRPr="00370876" w:rsidRDefault="00335DE9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hyperlink r:id="rId16" w:history="1">
              <w:r w:rsidR="003F57B1" w:rsidRPr="00345A39">
                <w:rPr>
                  <w:rStyle w:val="a4"/>
                  <w:rFonts w:ascii="Times New Roman" w:hAnsi="Times New Roman" w:cs="Times New Roman"/>
                  <w:lang w:val="en-US"/>
                </w:rPr>
                <w:t>http</w:t>
              </w:r>
              <w:r w:rsidR="003F57B1" w:rsidRPr="00370876">
                <w:rPr>
                  <w:rStyle w:val="a4"/>
                  <w:rFonts w:ascii="Times New Roman" w:hAnsi="Times New Roman" w:cs="Times New Roman"/>
                  <w:lang w:val="en-US"/>
                </w:rPr>
                <w:t>://</w:t>
              </w:r>
              <w:r w:rsidR="003F57B1" w:rsidRPr="00345A39">
                <w:rPr>
                  <w:rStyle w:val="a4"/>
                  <w:rFonts w:ascii="Times New Roman" w:hAnsi="Times New Roman" w:cs="Times New Roman"/>
                  <w:lang w:val="en-US"/>
                </w:rPr>
                <w:t>znanium</w:t>
              </w:r>
              <w:r w:rsidR="003F57B1" w:rsidRPr="00370876">
                <w:rPr>
                  <w:rStyle w:val="a4"/>
                  <w:rFonts w:ascii="Times New Roman" w:hAnsi="Times New Roman" w:cs="Times New Roman"/>
                  <w:lang w:val="en-US"/>
                </w:rPr>
                <w:t>.</w:t>
              </w:r>
              <w:r w:rsidR="003F57B1" w:rsidRPr="00345A39">
                <w:rPr>
                  <w:rStyle w:val="a4"/>
                  <w:rFonts w:ascii="Times New Roman" w:hAnsi="Times New Roman" w:cs="Times New Roman"/>
                  <w:lang w:val="en-US"/>
                </w:rPr>
                <w:t>com</w:t>
              </w:r>
              <w:r w:rsidR="003F57B1" w:rsidRPr="00370876">
                <w:rPr>
                  <w:rStyle w:val="a4"/>
                  <w:rFonts w:ascii="Times New Roman" w:hAnsi="Times New Roman" w:cs="Times New Roman"/>
                  <w:lang w:val="en-US"/>
                </w:rPr>
                <w:t>/</w:t>
              </w:r>
              <w:r w:rsidR="003F57B1" w:rsidRPr="00345A39">
                <w:rPr>
                  <w:rStyle w:val="a4"/>
                  <w:rFonts w:ascii="Times New Roman" w:hAnsi="Times New Roman" w:cs="Times New Roman"/>
                  <w:lang w:val="en-US"/>
                </w:rPr>
                <w:t>bookread</w:t>
              </w:r>
              <w:r w:rsidR="003F57B1" w:rsidRPr="00370876">
                <w:rPr>
                  <w:rStyle w:val="a4"/>
                  <w:rFonts w:ascii="Times New Roman" w:hAnsi="Times New Roman" w:cs="Times New Roman"/>
                  <w:lang w:val="en-US"/>
                </w:rPr>
                <w:t>2.</w:t>
              </w:r>
              <w:r w:rsidR="003F57B1" w:rsidRPr="00345A39">
                <w:rPr>
                  <w:rStyle w:val="a4"/>
                  <w:rFonts w:ascii="Times New Roman" w:hAnsi="Times New Roman" w:cs="Times New Roman"/>
                  <w:lang w:val="en-US"/>
                </w:rPr>
                <w:t>php</w:t>
              </w:r>
              <w:r w:rsidR="003F57B1" w:rsidRPr="00370876">
                <w:rPr>
                  <w:rStyle w:val="a4"/>
                  <w:rFonts w:ascii="Times New Roman" w:hAnsi="Times New Roman" w:cs="Times New Roman"/>
                  <w:lang w:val="en-US"/>
                </w:rPr>
                <w:t>?</w:t>
              </w:r>
              <w:r w:rsidR="003F57B1" w:rsidRPr="00345A39">
                <w:rPr>
                  <w:rStyle w:val="a4"/>
                  <w:rFonts w:ascii="Times New Roman" w:hAnsi="Times New Roman" w:cs="Times New Roman"/>
                  <w:lang w:val="en-US"/>
                </w:rPr>
                <w:t>book</w:t>
              </w:r>
              <w:r w:rsidR="003F57B1" w:rsidRPr="00370876">
                <w:rPr>
                  <w:rStyle w:val="a4"/>
                  <w:rFonts w:ascii="Times New Roman" w:hAnsi="Times New Roman" w:cs="Times New Roman"/>
                  <w:lang w:val="en-US"/>
                </w:rPr>
                <w:t>=443646</w:t>
              </w:r>
            </w:hyperlink>
          </w:p>
        </w:tc>
      </w:tr>
      <w:tr w:rsidR="00133688" w:rsidTr="00B44AE0">
        <w:tc>
          <w:tcPr>
            <w:tcW w:w="994" w:type="dxa"/>
            <w:vMerge/>
          </w:tcPr>
          <w:p w:rsidR="00133688" w:rsidRDefault="00133688" w:rsidP="00133688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7" w:type="dxa"/>
            <w:vMerge/>
          </w:tcPr>
          <w:p w:rsidR="00133688" w:rsidRPr="00670E66" w:rsidRDefault="00133688" w:rsidP="0013368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133688" w:rsidRDefault="00133688" w:rsidP="001336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5.1</w:t>
            </w:r>
          </w:p>
        </w:tc>
        <w:tc>
          <w:tcPr>
            <w:tcW w:w="716" w:type="dxa"/>
            <w:vAlign w:val="center"/>
          </w:tcPr>
          <w:p w:rsidR="00133688" w:rsidRPr="00133688" w:rsidRDefault="004D6C4F" w:rsidP="001336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133688" w:rsidRDefault="00133688" w:rsidP="001336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34, </w:t>
            </w:r>
          </w:p>
          <w:p w:rsidR="00133688" w:rsidRPr="00133688" w:rsidRDefault="00133688" w:rsidP="001336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154 – 190</w:t>
            </w:r>
          </w:p>
        </w:tc>
        <w:tc>
          <w:tcPr>
            <w:tcW w:w="3118" w:type="dxa"/>
            <w:vAlign w:val="center"/>
          </w:tcPr>
          <w:p w:rsidR="00133688" w:rsidRPr="000B2119" w:rsidRDefault="00133688" w:rsidP="001336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2119">
              <w:rPr>
                <w:rFonts w:ascii="Times New Roman" w:hAnsi="Times New Roman" w:cs="Times New Roman"/>
                <w:sz w:val="24"/>
              </w:rPr>
              <w:t>ЭБС ОГУ</w:t>
            </w:r>
          </w:p>
          <w:p w:rsidR="00133688" w:rsidRPr="000B2119" w:rsidRDefault="00133688" w:rsidP="001336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2119">
              <w:rPr>
                <w:rFonts w:ascii="Times New Roman" w:hAnsi="Times New Roman" w:cs="Times New Roman"/>
                <w:sz w:val="24"/>
              </w:rPr>
              <w:t>Автор:</w:t>
            </w:r>
          </w:p>
          <w:p w:rsidR="00133688" w:rsidRPr="000B2119" w:rsidRDefault="00133688" w:rsidP="001336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2119">
              <w:rPr>
                <w:rFonts w:ascii="Times New Roman" w:hAnsi="Times New Roman" w:cs="Times New Roman"/>
                <w:sz w:val="24"/>
              </w:rPr>
              <w:t>Кувшинов, А. А.</w:t>
            </w:r>
          </w:p>
          <w:p w:rsidR="00133688" w:rsidRPr="00345A39" w:rsidRDefault="00133688" w:rsidP="00133688">
            <w:pPr>
              <w:jc w:val="center"/>
              <w:rPr>
                <w:rStyle w:val="a4"/>
                <w:rFonts w:ascii="Times New Roman" w:hAnsi="Times New Roman" w:cs="Times New Roman"/>
              </w:rPr>
            </w:pPr>
            <w:r w:rsidRPr="000B2119">
              <w:rPr>
                <w:rFonts w:ascii="Times New Roman" w:hAnsi="Times New Roman" w:cs="Times New Roman"/>
                <w:sz w:val="24"/>
              </w:rPr>
              <w:t>Теория электропривода (2014)</w:t>
            </w:r>
          </w:p>
        </w:tc>
      </w:tr>
      <w:tr w:rsidR="003F57B1" w:rsidRPr="00D36009" w:rsidTr="00B44AE0">
        <w:tc>
          <w:tcPr>
            <w:tcW w:w="994" w:type="dxa"/>
            <w:vMerge w:val="restart"/>
          </w:tcPr>
          <w:p w:rsidR="003F57B1" w:rsidRPr="0049566A" w:rsidRDefault="003F57B1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3197" w:type="dxa"/>
            <w:vMerge w:val="restart"/>
          </w:tcPr>
          <w:p w:rsidR="003F57B1" w:rsidRPr="0049566A" w:rsidRDefault="003F57B1" w:rsidP="00670E66">
            <w:pPr>
              <w:rPr>
                <w:rFonts w:ascii="Times New Roman" w:hAnsi="Times New Roman" w:cs="Times New Roman"/>
                <w:sz w:val="24"/>
              </w:rPr>
            </w:pPr>
            <w:r w:rsidRPr="0049566A">
              <w:rPr>
                <w:rFonts w:ascii="Times New Roman" w:hAnsi="Times New Roman" w:cs="Times New Roman"/>
                <w:sz w:val="24"/>
              </w:rPr>
              <w:t xml:space="preserve">Достоинства и недостатки двигателей постоянного тока. Области применения двигателей постоянного тока. Расчет статических характеристик по паспортным данным </w:t>
            </w:r>
            <w:r w:rsidRPr="0049566A">
              <w:rPr>
                <w:rFonts w:ascii="Times New Roman" w:hAnsi="Times New Roman" w:cs="Times New Roman"/>
                <w:sz w:val="24"/>
              </w:rPr>
              <w:lastRenderedPageBreak/>
              <w:t xml:space="preserve">двигателя. Тормозные режимы работы электропривода с ДПТ НВ. Способы регулирования скорости ДПТ НВ изменением: подводимого к якорю напряжения, магнитного потока машины, введением сопротивлений в цепь якоря. Методы расчетов пусковых диаграмм ДПТ НВ </w:t>
            </w:r>
          </w:p>
        </w:tc>
        <w:tc>
          <w:tcPr>
            <w:tcW w:w="900" w:type="dxa"/>
            <w:vAlign w:val="center"/>
          </w:tcPr>
          <w:p w:rsidR="003F57B1" w:rsidRPr="007E1D79" w:rsidRDefault="003F57B1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lastRenderedPageBreak/>
              <w:t>5.1</w:t>
            </w:r>
          </w:p>
        </w:tc>
        <w:tc>
          <w:tcPr>
            <w:tcW w:w="716" w:type="dxa"/>
            <w:vAlign w:val="center"/>
          </w:tcPr>
          <w:p w:rsidR="003F57B1" w:rsidRPr="007E1D79" w:rsidRDefault="003F57B1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3F57B1" w:rsidRPr="0069136F" w:rsidRDefault="003F57B1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152 – 188</w:t>
            </w:r>
          </w:p>
        </w:tc>
        <w:tc>
          <w:tcPr>
            <w:tcW w:w="3118" w:type="dxa"/>
            <w:vAlign w:val="center"/>
          </w:tcPr>
          <w:p w:rsidR="003F57B1" w:rsidRPr="00370876" w:rsidRDefault="00335DE9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hyperlink r:id="rId17" w:history="1">
              <w:r w:rsidR="003F57B1" w:rsidRPr="00345A39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http</w:t>
              </w:r>
              <w:r w:rsidR="003F57B1" w:rsidRPr="00370876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://</w:t>
              </w:r>
              <w:r w:rsidR="003F57B1" w:rsidRPr="00345A39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znanium</w:t>
              </w:r>
              <w:r w:rsidR="003F57B1" w:rsidRPr="00370876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.</w:t>
              </w:r>
              <w:r w:rsidR="003F57B1" w:rsidRPr="00345A39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com</w:t>
              </w:r>
              <w:r w:rsidR="003F57B1" w:rsidRPr="00370876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/</w:t>
              </w:r>
              <w:r w:rsidR="003F57B1" w:rsidRPr="00370876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br/>
              </w:r>
              <w:r w:rsidR="003F57B1" w:rsidRPr="00345A39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bookread</w:t>
              </w:r>
              <w:r w:rsidR="003F57B1" w:rsidRPr="00370876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2.</w:t>
              </w:r>
              <w:r w:rsidR="003F57B1" w:rsidRPr="00345A39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php</w:t>
              </w:r>
              <w:r w:rsidR="003F57B1" w:rsidRPr="00370876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?</w:t>
              </w:r>
              <w:r w:rsidR="003F57B1" w:rsidRPr="00345A39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book</w:t>
              </w:r>
              <w:r w:rsidR="003F57B1" w:rsidRPr="00370876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=452841</w:t>
              </w:r>
            </w:hyperlink>
          </w:p>
        </w:tc>
      </w:tr>
      <w:tr w:rsidR="003F57B1" w:rsidRPr="00D36009" w:rsidTr="00B44AE0">
        <w:tc>
          <w:tcPr>
            <w:tcW w:w="994" w:type="dxa"/>
            <w:vMerge/>
          </w:tcPr>
          <w:p w:rsidR="003F57B1" w:rsidRPr="00370876" w:rsidRDefault="003F57B1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7" w:type="dxa"/>
            <w:vMerge/>
          </w:tcPr>
          <w:p w:rsidR="003F57B1" w:rsidRPr="00370876" w:rsidRDefault="003F57B1" w:rsidP="00670E66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3F57B1" w:rsidRPr="007E1D79" w:rsidRDefault="003F57B1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5.1</w:t>
            </w:r>
          </w:p>
        </w:tc>
        <w:tc>
          <w:tcPr>
            <w:tcW w:w="716" w:type="dxa"/>
            <w:vAlign w:val="center"/>
          </w:tcPr>
          <w:p w:rsidR="003F57B1" w:rsidRPr="007E1D79" w:rsidRDefault="003F57B1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3F57B1" w:rsidRPr="0069136F" w:rsidRDefault="003F57B1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74 – 146</w:t>
            </w:r>
          </w:p>
        </w:tc>
        <w:tc>
          <w:tcPr>
            <w:tcW w:w="3118" w:type="dxa"/>
            <w:vAlign w:val="center"/>
          </w:tcPr>
          <w:p w:rsidR="003F57B1" w:rsidRPr="00370876" w:rsidRDefault="00335DE9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hyperlink r:id="rId18" w:history="1">
              <w:r w:rsidR="003F57B1" w:rsidRPr="00345A39">
                <w:rPr>
                  <w:rStyle w:val="a4"/>
                  <w:rFonts w:ascii="Times New Roman" w:hAnsi="Times New Roman" w:cs="Times New Roman"/>
                  <w:lang w:val="en-US"/>
                </w:rPr>
                <w:t>http</w:t>
              </w:r>
              <w:r w:rsidR="003F57B1" w:rsidRPr="00370876">
                <w:rPr>
                  <w:rStyle w:val="a4"/>
                  <w:rFonts w:ascii="Times New Roman" w:hAnsi="Times New Roman" w:cs="Times New Roman"/>
                  <w:lang w:val="en-US"/>
                </w:rPr>
                <w:t>://</w:t>
              </w:r>
              <w:r w:rsidR="003F57B1" w:rsidRPr="00345A39">
                <w:rPr>
                  <w:rStyle w:val="a4"/>
                  <w:rFonts w:ascii="Times New Roman" w:hAnsi="Times New Roman" w:cs="Times New Roman"/>
                  <w:lang w:val="en-US"/>
                </w:rPr>
                <w:t>znanium</w:t>
              </w:r>
              <w:r w:rsidR="003F57B1" w:rsidRPr="00370876">
                <w:rPr>
                  <w:rStyle w:val="a4"/>
                  <w:rFonts w:ascii="Times New Roman" w:hAnsi="Times New Roman" w:cs="Times New Roman"/>
                  <w:lang w:val="en-US"/>
                </w:rPr>
                <w:t>.</w:t>
              </w:r>
              <w:r w:rsidR="003F57B1" w:rsidRPr="00345A39">
                <w:rPr>
                  <w:rStyle w:val="a4"/>
                  <w:rFonts w:ascii="Times New Roman" w:hAnsi="Times New Roman" w:cs="Times New Roman"/>
                  <w:lang w:val="en-US"/>
                </w:rPr>
                <w:t>com</w:t>
              </w:r>
              <w:r w:rsidR="003F57B1" w:rsidRPr="00370876">
                <w:rPr>
                  <w:rStyle w:val="a4"/>
                  <w:rFonts w:ascii="Times New Roman" w:hAnsi="Times New Roman" w:cs="Times New Roman"/>
                  <w:lang w:val="en-US"/>
                </w:rPr>
                <w:t>/</w:t>
              </w:r>
              <w:r w:rsidR="003F57B1" w:rsidRPr="00345A39">
                <w:rPr>
                  <w:rStyle w:val="a4"/>
                  <w:rFonts w:ascii="Times New Roman" w:hAnsi="Times New Roman" w:cs="Times New Roman"/>
                  <w:lang w:val="en-US"/>
                </w:rPr>
                <w:t>bookread</w:t>
              </w:r>
              <w:r w:rsidR="003F57B1" w:rsidRPr="00370876">
                <w:rPr>
                  <w:rStyle w:val="a4"/>
                  <w:rFonts w:ascii="Times New Roman" w:hAnsi="Times New Roman" w:cs="Times New Roman"/>
                  <w:lang w:val="en-US"/>
                </w:rPr>
                <w:t>2.</w:t>
              </w:r>
              <w:r w:rsidR="003F57B1" w:rsidRPr="00345A39">
                <w:rPr>
                  <w:rStyle w:val="a4"/>
                  <w:rFonts w:ascii="Times New Roman" w:hAnsi="Times New Roman" w:cs="Times New Roman"/>
                  <w:lang w:val="en-US"/>
                </w:rPr>
                <w:t>php</w:t>
              </w:r>
              <w:r w:rsidR="003F57B1" w:rsidRPr="00370876">
                <w:rPr>
                  <w:rStyle w:val="a4"/>
                  <w:rFonts w:ascii="Times New Roman" w:hAnsi="Times New Roman" w:cs="Times New Roman"/>
                  <w:lang w:val="en-US"/>
                </w:rPr>
                <w:t>?</w:t>
              </w:r>
              <w:r w:rsidR="003F57B1" w:rsidRPr="00345A39">
                <w:rPr>
                  <w:rStyle w:val="a4"/>
                  <w:rFonts w:ascii="Times New Roman" w:hAnsi="Times New Roman" w:cs="Times New Roman"/>
                  <w:lang w:val="en-US"/>
                </w:rPr>
                <w:t>book</w:t>
              </w:r>
              <w:r w:rsidR="003F57B1" w:rsidRPr="00370876">
                <w:rPr>
                  <w:rStyle w:val="a4"/>
                  <w:rFonts w:ascii="Times New Roman" w:hAnsi="Times New Roman" w:cs="Times New Roman"/>
                  <w:lang w:val="en-US"/>
                </w:rPr>
                <w:t>=443646</w:t>
              </w:r>
            </w:hyperlink>
          </w:p>
        </w:tc>
      </w:tr>
      <w:tr w:rsidR="00133688" w:rsidTr="00B44AE0">
        <w:tc>
          <w:tcPr>
            <w:tcW w:w="994" w:type="dxa"/>
            <w:vMerge/>
          </w:tcPr>
          <w:p w:rsidR="00133688" w:rsidRPr="00370876" w:rsidRDefault="00133688" w:rsidP="00133688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7" w:type="dxa"/>
            <w:vMerge/>
          </w:tcPr>
          <w:p w:rsidR="00133688" w:rsidRPr="00370876" w:rsidRDefault="00133688" w:rsidP="0013368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133688" w:rsidRDefault="00133688" w:rsidP="001336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5.1</w:t>
            </w:r>
          </w:p>
        </w:tc>
        <w:tc>
          <w:tcPr>
            <w:tcW w:w="716" w:type="dxa"/>
            <w:vAlign w:val="center"/>
          </w:tcPr>
          <w:p w:rsidR="00133688" w:rsidRPr="00133688" w:rsidRDefault="004D6C4F" w:rsidP="001336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133688" w:rsidRPr="00133688" w:rsidRDefault="00133688" w:rsidP="001336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55 – 101</w:t>
            </w:r>
          </w:p>
        </w:tc>
        <w:tc>
          <w:tcPr>
            <w:tcW w:w="3118" w:type="dxa"/>
            <w:vAlign w:val="center"/>
          </w:tcPr>
          <w:p w:rsidR="00133688" w:rsidRPr="000B2119" w:rsidRDefault="00133688" w:rsidP="001336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2119">
              <w:rPr>
                <w:rFonts w:ascii="Times New Roman" w:hAnsi="Times New Roman" w:cs="Times New Roman"/>
                <w:sz w:val="24"/>
              </w:rPr>
              <w:t>ЭБС ОГУ</w:t>
            </w:r>
          </w:p>
          <w:p w:rsidR="00133688" w:rsidRPr="000B2119" w:rsidRDefault="00133688" w:rsidP="001336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2119">
              <w:rPr>
                <w:rFonts w:ascii="Times New Roman" w:hAnsi="Times New Roman" w:cs="Times New Roman"/>
                <w:sz w:val="24"/>
              </w:rPr>
              <w:t>Автор:</w:t>
            </w:r>
          </w:p>
          <w:p w:rsidR="00133688" w:rsidRPr="000B2119" w:rsidRDefault="00133688" w:rsidP="001336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2119">
              <w:rPr>
                <w:rFonts w:ascii="Times New Roman" w:hAnsi="Times New Roman" w:cs="Times New Roman"/>
                <w:sz w:val="24"/>
              </w:rPr>
              <w:t>Кувшинов, А. А.</w:t>
            </w:r>
          </w:p>
          <w:p w:rsidR="00133688" w:rsidRPr="00345A39" w:rsidRDefault="00133688" w:rsidP="00133688">
            <w:pPr>
              <w:jc w:val="center"/>
              <w:rPr>
                <w:rStyle w:val="a4"/>
                <w:rFonts w:ascii="Times New Roman" w:hAnsi="Times New Roman" w:cs="Times New Roman"/>
              </w:rPr>
            </w:pPr>
            <w:r w:rsidRPr="000B2119">
              <w:rPr>
                <w:rFonts w:ascii="Times New Roman" w:hAnsi="Times New Roman" w:cs="Times New Roman"/>
                <w:sz w:val="24"/>
              </w:rPr>
              <w:lastRenderedPageBreak/>
              <w:t>Теория электропривода (2014)</w:t>
            </w:r>
          </w:p>
        </w:tc>
      </w:tr>
      <w:tr w:rsidR="003F57B1" w:rsidRPr="0069136F" w:rsidTr="00B44AE0">
        <w:tc>
          <w:tcPr>
            <w:tcW w:w="994" w:type="dxa"/>
            <w:vMerge w:val="restart"/>
          </w:tcPr>
          <w:p w:rsidR="003F57B1" w:rsidRPr="0049566A" w:rsidRDefault="003F57B1" w:rsidP="0069136F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3197" w:type="dxa"/>
            <w:vMerge w:val="restart"/>
          </w:tcPr>
          <w:p w:rsidR="003F57B1" w:rsidRPr="0049566A" w:rsidRDefault="003F57B1" w:rsidP="0069136F">
            <w:pPr>
              <w:rPr>
                <w:rFonts w:ascii="Times New Roman" w:hAnsi="Times New Roman" w:cs="Times New Roman"/>
                <w:sz w:val="24"/>
              </w:rPr>
            </w:pPr>
            <w:r w:rsidRPr="0049566A">
              <w:rPr>
                <w:rFonts w:ascii="Times New Roman" w:hAnsi="Times New Roman" w:cs="Times New Roman"/>
                <w:sz w:val="24"/>
              </w:rPr>
              <w:t xml:space="preserve">Схема замещения асинхронного двигателя (АД). Расчет параметров схемы замещения АД. Вывод уравнения электромеханической и механической характеристики АД. Точная и упрощенная формула </w:t>
            </w:r>
            <w:proofErr w:type="spellStart"/>
            <w:r w:rsidRPr="0049566A">
              <w:rPr>
                <w:rFonts w:ascii="Times New Roman" w:hAnsi="Times New Roman" w:cs="Times New Roman"/>
                <w:sz w:val="24"/>
              </w:rPr>
              <w:t>Клосса</w:t>
            </w:r>
            <w:proofErr w:type="spellEnd"/>
            <w:r w:rsidRPr="0049566A">
              <w:rPr>
                <w:rFonts w:ascii="Times New Roman" w:hAnsi="Times New Roman" w:cs="Times New Roman"/>
                <w:sz w:val="24"/>
              </w:rPr>
              <w:t>. Статические характеристики АД в тормозных режимах работы. Регулирование скорости асинхронного двигателя. Методы расчета пусковых диаграмм асинхронного двигателя. Пуск двигателей в функции времени, скорости, тока.</w:t>
            </w:r>
          </w:p>
        </w:tc>
        <w:tc>
          <w:tcPr>
            <w:tcW w:w="900" w:type="dxa"/>
            <w:vAlign w:val="center"/>
          </w:tcPr>
          <w:p w:rsidR="003F57B1" w:rsidRPr="007E1D79" w:rsidRDefault="003F57B1" w:rsidP="0069136F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5.1</w:t>
            </w:r>
          </w:p>
        </w:tc>
        <w:tc>
          <w:tcPr>
            <w:tcW w:w="716" w:type="dxa"/>
            <w:vAlign w:val="center"/>
          </w:tcPr>
          <w:p w:rsidR="003F57B1" w:rsidRPr="007E1D79" w:rsidRDefault="003F57B1" w:rsidP="0069136F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3F57B1" w:rsidRPr="00133688" w:rsidRDefault="00133688" w:rsidP="0069136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190 – 247</w:t>
            </w:r>
          </w:p>
        </w:tc>
        <w:tc>
          <w:tcPr>
            <w:tcW w:w="3118" w:type="dxa"/>
            <w:vAlign w:val="center"/>
          </w:tcPr>
          <w:p w:rsidR="003F57B1" w:rsidRPr="00370876" w:rsidRDefault="00335DE9" w:rsidP="0069136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9" w:history="1">
              <w:r w:rsidR="003F57B1" w:rsidRPr="00345A39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http</w:t>
              </w:r>
              <w:r w:rsidR="003F57B1" w:rsidRPr="00370876">
                <w:rPr>
                  <w:rStyle w:val="a4"/>
                  <w:rFonts w:ascii="Times New Roman" w:hAnsi="Times New Roman" w:cs="Times New Roman"/>
                  <w:sz w:val="24"/>
                </w:rPr>
                <w:t>://</w:t>
              </w:r>
              <w:proofErr w:type="spellStart"/>
              <w:r w:rsidR="003F57B1" w:rsidRPr="00345A39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znanium</w:t>
              </w:r>
              <w:proofErr w:type="spellEnd"/>
              <w:r w:rsidR="003F57B1" w:rsidRPr="00370876">
                <w:rPr>
                  <w:rStyle w:val="a4"/>
                  <w:rFonts w:ascii="Times New Roman" w:hAnsi="Times New Roman" w:cs="Times New Roman"/>
                  <w:sz w:val="24"/>
                </w:rPr>
                <w:t>.</w:t>
              </w:r>
              <w:r w:rsidR="003F57B1" w:rsidRPr="00345A39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com</w:t>
              </w:r>
              <w:r w:rsidR="003F57B1" w:rsidRPr="00370876">
                <w:rPr>
                  <w:rStyle w:val="a4"/>
                  <w:rFonts w:ascii="Times New Roman" w:hAnsi="Times New Roman" w:cs="Times New Roman"/>
                  <w:sz w:val="24"/>
                </w:rPr>
                <w:t>/</w:t>
              </w:r>
              <w:r w:rsidR="003F57B1" w:rsidRPr="00370876">
                <w:rPr>
                  <w:rStyle w:val="a4"/>
                  <w:rFonts w:ascii="Times New Roman" w:hAnsi="Times New Roman" w:cs="Times New Roman"/>
                  <w:sz w:val="24"/>
                </w:rPr>
                <w:br/>
              </w:r>
              <w:proofErr w:type="spellStart"/>
              <w:r w:rsidR="003F57B1" w:rsidRPr="00345A39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bookread</w:t>
              </w:r>
              <w:proofErr w:type="spellEnd"/>
              <w:r w:rsidR="003F57B1" w:rsidRPr="00370876">
                <w:rPr>
                  <w:rStyle w:val="a4"/>
                  <w:rFonts w:ascii="Times New Roman" w:hAnsi="Times New Roman" w:cs="Times New Roman"/>
                  <w:sz w:val="24"/>
                </w:rPr>
                <w:t>2.</w:t>
              </w:r>
              <w:proofErr w:type="spellStart"/>
              <w:r w:rsidR="003F57B1" w:rsidRPr="00345A39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php</w:t>
              </w:r>
              <w:proofErr w:type="spellEnd"/>
              <w:r w:rsidR="003F57B1" w:rsidRPr="00370876">
                <w:rPr>
                  <w:rStyle w:val="a4"/>
                  <w:rFonts w:ascii="Times New Roman" w:hAnsi="Times New Roman" w:cs="Times New Roman"/>
                  <w:sz w:val="24"/>
                </w:rPr>
                <w:t>?</w:t>
              </w:r>
              <w:r w:rsidR="003F57B1" w:rsidRPr="00345A39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book</w:t>
              </w:r>
              <w:r w:rsidR="003F57B1" w:rsidRPr="00370876">
                <w:rPr>
                  <w:rStyle w:val="a4"/>
                  <w:rFonts w:ascii="Times New Roman" w:hAnsi="Times New Roman" w:cs="Times New Roman"/>
                  <w:sz w:val="24"/>
                </w:rPr>
                <w:t>=452841</w:t>
              </w:r>
            </w:hyperlink>
          </w:p>
        </w:tc>
      </w:tr>
      <w:tr w:rsidR="003F57B1" w:rsidRPr="00D36009" w:rsidTr="00B44AE0">
        <w:tc>
          <w:tcPr>
            <w:tcW w:w="994" w:type="dxa"/>
            <w:vMerge/>
          </w:tcPr>
          <w:p w:rsidR="003F57B1" w:rsidRPr="00370876" w:rsidRDefault="003F57B1" w:rsidP="0069136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97" w:type="dxa"/>
            <w:vMerge/>
          </w:tcPr>
          <w:p w:rsidR="003F57B1" w:rsidRPr="00370876" w:rsidRDefault="003F57B1" w:rsidP="0069136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0" w:type="dxa"/>
            <w:vAlign w:val="center"/>
          </w:tcPr>
          <w:p w:rsidR="003F57B1" w:rsidRPr="007E1D79" w:rsidRDefault="003F57B1" w:rsidP="0069136F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5.1</w:t>
            </w:r>
          </w:p>
        </w:tc>
        <w:tc>
          <w:tcPr>
            <w:tcW w:w="716" w:type="dxa"/>
            <w:vAlign w:val="center"/>
          </w:tcPr>
          <w:p w:rsidR="003F57B1" w:rsidRPr="007E1D79" w:rsidRDefault="003F57B1" w:rsidP="0069136F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3F57B1" w:rsidRPr="0069136F" w:rsidRDefault="003F57B1" w:rsidP="0069136F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150 – 218</w:t>
            </w:r>
          </w:p>
        </w:tc>
        <w:tc>
          <w:tcPr>
            <w:tcW w:w="3118" w:type="dxa"/>
            <w:vAlign w:val="center"/>
          </w:tcPr>
          <w:p w:rsidR="003F57B1" w:rsidRPr="00345A39" w:rsidRDefault="00335DE9" w:rsidP="0069136F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hyperlink r:id="rId20" w:history="1">
              <w:r w:rsidR="003F57B1" w:rsidRPr="00345A39">
                <w:rPr>
                  <w:rStyle w:val="a4"/>
                  <w:rFonts w:ascii="Times New Roman" w:hAnsi="Times New Roman" w:cs="Times New Roman"/>
                  <w:lang w:val="en-US"/>
                </w:rPr>
                <w:t>http://znanium.com/bookread2.php?book=443646</w:t>
              </w:r>
            </w:hyperlink>
          </w:p>
        </w:tc>
      </w:tr>
      <w:tr w:rsidR="00133688" w:rsidRPr="0069136F" w:rsidTr="00B44AE0">
        <w:tc>
          <w:tcPr>
            <w:tcW w:w="994" w:type="dxa"/>
            <w:vMerge/>
          </w:tcPr>
          <w:p w:rsidR="00133688" w:rsidRDefault="00133688" w:rsidP="00133688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7" w:type="dxa"/>
            <w:vMerge/>
          </w:tcPr>
          <w:p w:rsidR="00133688" w:rsidRPr="0069136F" w:rsidRDefault="00133688" w:rsidP="0013368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133688" w:rsidRDefault="00133688" w:rsidP="001336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5.1</w:t>
            </w:r>
          </w:p>
        </w:tc>
        <w:tc>
          <w:tcPr>
            <w:tcW w:w="716" w:type="dxa"/>
            <w:vAlign w:val="center"/>
          </w:tcPr>
          <w:p w:rsidR="00133688" w:rsidRPr="00133688" w:rsidRDefault="004D6C4F" w:rsidP="001336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133688" w:rsidRPr="00133688" w:rsidRDefault="00133688" w:rsidP="001336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102 – 150</w:t>
            </w:r>
          </w:p>
        </w:tc>
        <w:tc>
          <w:tcPr>
            <w:tcW w:w="3118" w:type="dxa"/>
            <w:vAlign w:val="center"/>
          </w:tcPr>
          <w:p w:rsidR="00133688" w:rsidRPr="000B2119" w:rsidRDefault="00133688" w:rsidP="001336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2119">
              <w:rPr>
                <w:rFonts w:ascii="Times New Roman" w:hAnsi="Times New Roman" w:cs="Times New Roman"/>
                <w:sz w:val="24"/>
              </w:rPr>
              <w:t>ЭБС ОГУ</w:t>
            </w:r>
          </w:p>
          <w:p w:rsidR="00133688" w:rsidRPr="000B2119" w:rsidRDefault="00133688" w:rsidP="001336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2119">
              <w:rPr>
                <w:rFonts w:ascii="Times New Roman" w:hAnsi="Times New Roman" w:cs="Times New Roman"/>
                <w:sz w:val="24"/>
              </w:rPr>
              <w:t>Автор:</w:t>
            </w:r>
          </w:p>
          <w:p w:rsidR="00133688" w:rsidRPr="000B2119" w:rsidRDefault="00133688" w:rsidP="001336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2119">
              <w:rPr>
                <w:rFonts w:ascii="Times New Roman" w:hAnsi="Times New Roman" w:cs="Times New Roman"/>
                <w:sz w:val="24"/>
              </w:rPr>
              <w:t>Кувшинов, А. А.</w:t>
            </w:r>
          </w:p>
          <w:p w:rsidR="00133688" w:rsidRPr="00345A39" w:rsidRDefault="00133688" w:rsidP="00133688">
            <w:pPr>
              <w:jc w:val="center"/>
              <w:rPr>
                <w:rStyle w:val="a4"/>
                <w:rFonts w:ascii="Times New Roman" w:hAnsi="Times New Roman" w:cs="Times New Roman"/>
              </w:rPr>
            </w:pPr>
            <w:r w:rsidRPr="000B2119">
              <w:rPr>
                <w:rFonts w:ascii="Times New Roman" w:hAnsi="Times New Roman" w:cs="Times New Roman"/>
                <w:sz w:val="24"/>
              </w:rPr>
              <w:t>Теория электропривода (2014)</w:t>
            </w:r>
          </w:p>
        </w:tc>
      </w:tr>
      <w:tr w:rsidR="00995A0B" w:rsidTr="00B44AE0">
        <w:tc>
          <w:tcPr>
            <w:tcW w:w="994" w:type="dxa"/>
            <w:vMerge w:val="restart"/>
          </w:tcPr>
          <w:p w:rsidR="00995A0B" w:rsidRPr="0049566A" w:rsidRDefault="00995A0B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3197" w:type="dxa"/>
            <w:vMerge w:val="restart"/>
          </w:tcPr>
          <w:p w:rsidR="00995A0B" w:rsidRPr="00EB2C25" w:rsidRDefault="00995A0B" w:rsidP="008B004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9566A">
              <w:rPr>
                <w:rFonts w:ascii="Times New Roman" w:hAnsi="Times New Roman" w:cs="Times New Roman"/>
                <w:sz w:val="24"/>
              </w:rPr>
              <w:t xml:space="preserve">Общие принципы построения систем управления электроприводом. Классификация систем управления. Принципы построения релейно-контакторных схем управления электроприводом. </w:t>
            </w:r>
          </w:p>
        </w:tc>
        <w:tc>
          <w:tcPr>
            <w:tcW w:w="900" w:type="dxa"/>
            <w:vAlign w:val="center"/>
          </w:tcPr>
          <w:p w:rsidR="00995A0B" w:rsidRPr="00995A0B" w:rsidRDefault="00995A0B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5.2</w:t>
            </w:r>
          </w:p>
        </w:tc>
        <w:tc>
          <w:tcPr>
            <w:tcW w:w="716" w:type="dxa"/>
            <w:vAlign w:val="center"/>
          </w:tcPr>
          <w:p w:rsidR="00995A0B" w:rsidRPr="00995A0B" w:rsidRDefault="00995A0B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995A0B" w:rsidRDefault="008B0041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 – 24</w:t>
            </w:r>
          </w:p>
          <w:p w:rsidR="008B0041" w:rsidRPr="00EB2C25" w:rsidRDefault="008B0041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995A0B" w:rsidRPr="00345A39" w:rsidRDefault="00C305EE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t>Бумажное издание</w:t>
            </w:r>
          </w:p>
          <w:p w:rsidR="00C305EE" w:rsidRPr="00345A39" w:rsidRDefault="004138B5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t>Авторы:</w:t>
            </w:r>
          </w:p>
          <w:p w:rsidR="00C305EE" w:rsidRPr="00345A39" w:rsidRDefault="00C305EE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t>В.М. Терехов, О.И. Осипов</w:t>
            </w:r>
          </w:p>
          <w:p w:rsidR="00C305EE" w:rsidRPr="00345A39" w:rsidRDefault="00C305EE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t>Системы управления электроприводов (2005)</w:t>
            </w:r>
          </w:p>
        </w:tc>
      </w:tr>
      <w:tr w:rsidR="00995A0B" w:rsidTr="00B44AE0">
        <w:tc>
          <w:tcPr>
            <w:tcW w:w="994" w:type="dxa"/>
            <w:vMerge/>
          </w:tcPr>
          <w:p w:rsidR="00995A0B" w:rsidRPr="00C305EE" w:rsidRDefault="00995A0B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97" w:type="dxa"/>
            <w:vMerge/>
          </w:tcPr>
          <w:p w:rsidR="00995A0B" w:rsidRPr="0049566A" w:rsidRDefault="00995A0B" w:rsidP="00670E6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0" w:type="dxa"/>
            <w:vAlign w:val="center"/>
          </w:tcPr>
          <w:p w:rsidR="00995A0B" w:rsidRPr="00EB2C25" w:rsidRDefault="008B0041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5.2</w:t>
            </w:r>
          </w:p>
        </w:tc>
        <w:tc>
          <w:tcPr>
            <w:tcW w:w="716" w:type="dxa"/>
            <w:vAlign w:val="center"/>
          </w:tcPr>
          <w:p w:rsidR="00995A0B" w:rsidRPr="00EB2C25" w:rsidRDefault="008B0041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8B0041" w:rsidRPr="00EB2C25" w:rsidRDefault="008B0041" w:rsidP="008B00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 – 26</w:t>
            </w:r>
          </w:p>
        </w:tc>
        <w:tc>
          <w:tcPr>
            <w:tcW w:w="3118" w:type="dxa"/>
            <w:vAlign w:val="center"/>
          </w:tcPr>
          <w:p w:rsidR="008B0041" w:rsidRPr="00345A39" w:rsidRDefault="008B0041" w:rsidP="008B00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t>Бумажное издание</w:t>
            </w:r>
          </w:p>
          <w:p w:rsidR="008B0041" w:rsidRPr="00345A39" w:rsidRDefault="008B0041" w:rsidP="008B00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t>Авторы:</w:t>
            </w:r>
          </w:p>
          <w:p w:rsidR="008B0041" w:rsidRPr="00345A39" w:rsidRDefault="008B0041" w:rsidP="008B00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t xml:space="preserve">Ю.С. </w:t>
            </w:r>
            <w:proofErr w:type="spellStart"/>
            <w:r w:rsidRPr="00345A39">
              <w:rPr>
                <w:rFonts w:ascii="Times New Roman" w:hAnsi="Times New Roman" w:cs="Times New Roman"/>
                <w:sz w:val="24"/>
                <w:szCs w:val="28"/>
              </w:rPr>
              <w:t>Усынин</w:t>
            </w:r>
            <w:proofErr w:type="spellEnd"/>
          </w:p>
          <w:p w:rsidR="00995A0B" w:rsidRPr="00345A39" w:rsidRDefault="008B0041" w:rsidP="008B00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t>Системы управления электроприводов (2004)</w:t>
            </w:r>
          </w:p>
        </w:tc>
      </w:tr>
      <w:tr w:rsidR="004B45C3" w:rsidTr="00B44AE0">
        <w:tc>
          <w:tcPr>
            <w:tcW w:w="994" w:type="dxa"/>
          </w:tcPr>
          <w:p w:rsidR="004B45C3" w:rsidRPr="0049566A" w:rsidRDefault="004B45C3" w:rsidP="004B45C3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3197" w:type="dxa"/>
          </w:tcPr>
          <w:p w:rsidR="004B45C3" w:rsidRDefault="004B45C3" w:rsidP="004B45C3">
            <w:pPr>
              <w:rPr>
                <w:rFonts w:ascii="Times New Roman" w:hAnsi="Times New Roman" w:cs="Times New Roman"/>
                <w:sz w:val="24"/>
              </w:rPr>
            </w:pPr>
            <w:r w:rsidRPr="0049566A">
              <w:rPr>
                <w:rFonts w:ascii="Times New Roman" w:hAnsi="Times New Roman" w:cs="Times New Roman"/>
                <w:sz w:val="24"/>
              </w:rPr>
              <w:t>Системы управления с подчинённым регулированием координат. Адаптивное управление в электроприводах.</w:t>
            </w:r>
          </w:p>
          <w:p w:rsidR="004B45C3" w:rsidRPr="008B0041" w:rsidRDefault="004B45C3" w:rsidP="004B45C3">
            <w:pPr>
              <w:rPr>
                <w:rFonts w:ascii="Times New Roman" w:hAnsi="Times New Roman" w:cs="Times New Roman"/>
                <w:sz w:val="24"/>
              </w:rPr>
            </w:pPr>
            <w:r w:rsidRPr="0049566A">
              <w:rPr>
                <w:rFonts w:ascii="Times New Roman" w:hAnsi="Times New Roman" w:cs="Times New Roman"/>
                <w:sz w:val="24"/>
              </w:rPr>
              <w:t>Системы управления скоростью двигателя.</w:t>
            </w:r>
          </w:p>
        </w:tc>
        <w:tc>
          <w:tcPr>
            <w:tcW w:w="900" w:type="dxa"/>
            <w:vAlign w:val="center"/>
          </w:tcPr>
          <w:p w:rsidR="004B45C3" w:rsidRPr="00995A0B" w:rsidRDefault="004B45C3" w:rsidP="004B45C3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5.2</w:t>
            </w:r>
          </w:p>
        </w:tc>
        <w:tc>
          <w:tcPr>
            <w:tcW w:w="716" w:type="dxa"/>
            <w:vAlign w:val="center"/>
          </w:tcPr>
          <w:p w:rsidR="004B45C3" w:rsidRPr="00995A0B" w:rsidRDefault="004B45C3" w:rsidP="004B45C3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4B45C3" w:rsidRPr="00EB2C25" w:rsidRDefault="004B45C3" w:rsidP="004B45C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121 – 147</w:t>
            </w:r>
          </w:p>
        </w:tc>
        <w:tc>
          <w:tcPr>
            <w:tcW w:w="3118" w:type="dxa"/>
            <w:vAlign w:val="center"/>
          </w:tcPr>
          <w:p w:rsidR="004B45C3" w:rsidRPr="00345A39" w:rsidRDefault="004B45C3" w:rsidP="004B45C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t>Бумажное издание</w:t>
            </w:r>
          </w:p>
          <w:p w:rsidR="004B45C3" w:rsidRPr="00345A39" w:rsidRDefault="004B45C3" w:rsidP="004B45C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t>Авторы:</w:t>
            </w:r>
          </w:p>
          <w:p w:rsidR="004B45C3" w:rsidRPr="00345A39" w:rsidRDefault="004B45C3" w:rsidP="004B45C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t>В.М. Терехов, О.И. Осипов</w:t>
            </w:r>
          </w:p>
          <w:p w:rsidR="004B45C3" w:rsidRPr="00345A39" w:rsidRDefault="004B45C3" w:rsidP="004B45C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t>Системы управления электроприводов (2005)</w:t>
            </w:r>
          </w:p>
        </w:tc>
      </w:tr>
      <w:tr w:rsidR="00345A39" w:rsidTr="00B44AE0">
        <w:tc>
          <w:tcPr>
            <w:tcW w:w="994" w:type="dxa"/>
            <w:vMerge w:val="restart"/>
          </w:tcPr>
          <w:p w:rsidR="00345A39" w:rsidRPr="0049566A" w:rsidRDefault="00345A3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3197" w:type="dxa"/>
            <w:vMerge w:val="restart"/>
          </w:tcPr>
          <w:p w:rsidR="00345A39" w:rsidRPr="00EB2C25" w:rsidRDefault="00345A39" w:rsidP="00345A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9566A">
              <w:rPr>
                <w:rFonts w:ascii="Times New Roman" w:hAnsi="Times New Roman" w:cs="Times New Roman"/>
                <w:sz w:val="24"/>
              </w:rPr>
              <w:t xml:space="preserve">Общая характеристика позиционных и следящих электроприводов и их </w:t>
            </w:r>
            <w:r w:rsidRPr="0049566A">
              <w:rPr>
                <w:rFonts w:ascii="Times New Roman" w:hAnsi="Times New Roman" w:cs="Times New Roman"/>
                <w:sz w:val="24"/>
              </w:rPr>
              <w:lastRenderedPageBreak/>
              <w:t xml:space="preserve">систем управления. </w:t>
            </w:r>
            <w:proofErr w:type="spellStart"/>
            <w:r w:rsidRPr="0049566A">
              <w:rPr>
                <w:rFonts w:ascii="Times New Roman" w:hAnsi="Times New Roman" w:cs="Times New Roman"/>
                <w:sz w:val="24"/>
              </w:rPr>
              <w:t>Точностные</w:t>
            </w:r>
            <w:proofErr w:type="spellEnd"/>
            <w:r w:rsidRPr="0049566A">
              <w:rPr>
                <w:rFonts w:ascii="Times New Roman" w:hAnsi="Times New Roman" w:cs="Times New Roman"/>
                <w:sz w:val="24"/>
              </w:rPr>
              <w:t xml:space="preserve"> показатели следящих электроприводов.</w:t>
            </w:r>
          </w:p>
        </w:tc>
        <w:tc>
          <w:tcPr>
            <w:tcW w:w="900" w:type="dxa"/>
            <w:vAlign w:val="center"/>
          </w:tcPr>
          <w:p w:rsidR="00345A39" w:rsidRPr="00995A0B" w:rsidRDefault="00345A3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lastRenderedPageBreak/>
              <w:t>5.2</w:t>
            </w:r>
          </w:p>
        </w:tc>
        <w:tc>
          <w:tcPr>
            <w:tcW w:w="716" w:type="dxa"/>
            <w:vAlign w:val="center"/>
          </w:tcPr>
          <w:p w:rsidR="00345A39" w:rsidRPr="00995A0B" w:rsidRDefault="00345A3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345A39" w:rsidRPr="00EB2C25" w:rsidRDefault="00345A3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234 – 249</w:t>
            </w:r>
          </w:p>
        </w:tc>
        <w:tc>
          <w:tcPr>
            <w:tcW w:w="3118" w:type="dxa"/>
            <w:vAlign w:val="center"/>
          </w:tcPr>
          <w:p w:rsidR="00345A39" w:rsidRPr="00345A39" w:rsidRDefault="00345A3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t>Бумажное издание</w:t>
            </w:r>
          </w:p>
          <w:p w:rsidR="00345A39" w:rsidRPr="00345A39" w:rsidRDefault="00345A3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t>Авторы:</w:t>
            </w:r>
          </w:p>
          <w:p w:rsidR="00345A39" w:rsidRPr="00345A39" w:rsidRDefault="00345A3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t>В.М. Терехов, О.И. Осипов</w:t>
            </w:r>
          </w:p>
          <w:p w:rsidR="00345A39" w:rsidRPr="00345A39" w:rsidRDefault="00345A3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Системы управления электроприводов (2005)</w:t>
            </w:r>
          </w:p>
        </w:tc>
      </w:tr>
      <w:tr w:rsidR="00345A39" w:rsidTr="00B44AE0">
        <w:tc>
          <w:tcPr>
            <w:tcW w:w="994" w:type="dxa"/>
            <w:vMerge/>
          </w:tcPr>
          <w:p w:rsidR="00345A39" w:rsidRDefault="00345A3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7" w:type="dxa"/>
            <w:vMerge/>
          </w:tcPr>
          <w:p w:rsidR="00345A39" w:rsidRPr="0049566A" w:rsidRDefault="00345A39" w:rsidP="00345A3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0" w:type="dxa"/>
            <w:vAlign w:val="center"/>
          </w:tcPr>
          <w:p w:rsidR="00345A39" w:rsidRPr="00EB2C25" w:rsidRDefault="00345A3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5.2</w:t>
            </w:r>
          </w:p>
        </w:tc>
        <w:tc>
          <w:tcPr>
            <w:tcW w:w="716" w:type="dxa"/>
            <w:vAlign w:val="center"/>
          </w:tcPr>
          <w:p w:rsidR="00345A39" w:rsidRPr="00EB2C25" w:rsidRDefault="00345A3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345A39" w:rsidRPr="00EB2C25" w:rsidRDefault="00345A3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286 – 343</w:t>
            </w:r>
          </w:p>
        </w:tc>
        <w:tc>
          <w:tcPr>
            <w:tcW w:w="3118" w:type="dxa"/>
            <w:vAlign w:val="center"/>
          </w:tcPr>
          <w:p w:rsidR="00345A39" w:rsidRPr="00345A39" w:rsidRDefault="00345A3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t>Бумажное издание</w:t>
            </w:r>
          </w:p>
          <w:p w:rsidR="00345A39" w:rsidRPr="00345A39" w:rsidRDefault="00345A3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t>Авторы:</w:t>
            </w:r>
          </w:p>
          <w:p w:rsidR="00345A39" w:rsidRPr="00345A39" w:rsidRDefault="00345A3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t xml:space="preserve">Ю.С. </w:t>
            </w:r>
            <w:proofErr w:type="spellStart"/>
            <w:r w:rsidRPr="00345A39">
              <w:rPr>
                <w:rFonts w:ascii="Times New Roman" w:hAnsi="Times New Roman" w:cs="Times New Roman"/>
                <w:sz w:val="24"/>
                <w:szCs w:val="28"/>
              </w:rPr>
              <w:t>Усынин</w:t>
            </w:r>
            <w:proofErr w:type="spellEnd"/>
          </w:p>
          <w:p w:rsidR="00345A39" w:rsidRPr="00345A39" w:rsidRDefault="00345A3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t>Системы управления электроприводов (2004)</w:t>
            </w:r>
          </w:p>
        </w:tc>
      </w:tr>
      <w:tr w:rsidR="00CA1B09" w:rsidTr="00B44AE0">
        <w:tc>
          <w:tcPr>
            <w:tcW w:w="994" w:type="dxa"/>
            <w:vMerge w:val="restart"/>
          </w:tcPr>
          <w:p w:rsidR="00CA1B09" w:rsidRPr="0049566A" w:rsidRDefault="00CA1B0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3197" w:type="dxa"/>
            <w:vMerge w:val="restart"/>
          </w:tcPr>
          <w:p w:rsidR="00CA1B09" w:rsidRDefault="00CA1B09" w:rsidP="00345A39">
            <w:pPr>
              <w:rPr>
                <w:rFonts w:ascii="Times New Roman" w:hAnsi="Times New Roman" w:cs="Times New Roman"/>
                <w:sz w:val="24"/>
              </w:rPr>
            </w:pPr>
            <w:r w:rsidRPr="0049566A">
              <w:rPr>
                <w:rFonts w:ascii="Times New Roman" w:hAnsi="Times New Roman" w:cs="Times New Roman"/>
                <w:sz w:val="24"/>
              </w:rPr>
              <w:t xml:space="preserve">Понятие цифровых СУЭП. </w:t>
            </w:r>
          </w:p>
          <w:p w:rsidR="00CA1B09" w:rsidRDefault="00CA1B09" w:rsidP="00345A39">
            <w:pPr>
              <w:rPr>
                <w:rFonts w:ascii="Times New Roman" w:hAnsi="Times New Roman" w:cs="Times New Roman"/>
                <w:sz w:val="24"/>
              </w:rPr>
            </w:pPr>
            <w:r w:rsidRPr="0049566A">
              <w:rPr>
                <w:rFonts w:ascii="Times New Roman" w:hAnsi="Times New Roman" w:cs="Times New Roman"/>
                <w:sz w:val="24"/>
              </w:rPr>
              <w:t>Понятие синтеза системы. Виды</w:t>
            </w:r>
            <w:r>
              <w:rPr>
                <w:rFonts w:ascii="Times New Roman" w:hAnsi="Times New Roman" w:cs="Times New Roman"/>
                <w:sz w:val="24"/>
              </w:rPr>
              <w:t xml:space="preserve"> синтеза систем электропривода.</w:t>
            </w:r>
          </w:p>
          <w:p w:rsidR="00CA1B09" w:rsidRPr="00EB2C25" w:rsidRDefault="00CA1B09" w:rsidP="00345A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9566A">
              <w:rPr>
                <w:rFonts w:ascii="Times New Roman" w:hAnsi="Times New Roman" w:cs="Times New Roman"/>
                <w:sz w:val="24"/>
              </w:rPr>
              <w:t xml:space="preserve">Настройки системы на </w:t>
            </w:r>
            <w:r>
              <w:rPr>
                <w:rFonts w:ascii="Times New Roman" w:hAnsi="Times New Roman" w:cs="Times New Roman"/>
                <w:sz w:val="24"/>
              </w:rPr>
              <w:t>оптимумы.</w:t>
            </w:r>
          </w:p>
        </w:tc>
        <w:tc>
          <w:tcPr>
            <w:tcW w:w="900" w:type="dxa"/>
            <w:vAlign w:val="center"/>
          </w:tcPr>
          <w:p w:rsidR="00CA1B09" w:rsidRPr="00995A0B" w:rsidRDefault="00CA1B0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5.2</w:t>
            </w:r>
          </w:p>
        </w:tc>
        <w:tc>
          <w:tcPr>
            <w:tcW w:w="716" w:type="dxa"/>
            <w:vAlign w:val="center"/>
          </w:tcPr>
          <w:p w:rsidR="00CA1B09" w:rsidRPr="00995A0B" w:rsidRDefault="00CA1B0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CA1B09" w:rsidRPr="00EB2C25" w:rsidRDefault="00CA1B0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234 – 283</w:t>
            </w:r>
          </w:p>
        </w:tc>
        <w:tc>
          <w:tcPr>
            <w:tcW w:w="3118" w:type="dxa"/>
            <w:vAlign w:val="center"/>
          </w:tcPr>
          <w:p w:rsidR="00CA1B09" w:rsidRPr="00345A39" w:rsidRDefault="00CA1B0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t>Бумажное издание</w:t>
            </w:r>
          </w:p>
          <w:p w:rsidR="00CA1B09" w:rsidRPr="00345A39" w:rsidRDefault="00CA1B0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t>Авторы:</w:t>
            </w:r>
          </w:p>
          <w:p w:rsidR="00CA1B09" w:rsidRPr="00345A39" w:rsidRDefault="00CA1B0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t>В.М. Терехов, О.И. Осипов</w:t>
            </w:r>
          </w:p>
          <w:p w:rsidR="00CA1B09" w:rsidRPr="00345A39" w:rsidRDefault="00CA1B0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5A39">
              <w:rPr>
                <w:rFonts w:ascii="Times New Roman" w:hAnsi="Times New Roman" w:cs="Times New Roman"/>
                <w:sz w:val="24"/>
                <w:szCs w:val="28"/>
              </w:rPr>
              <w:t>Системы управления электроприводов (2005)</w:t>
            </w:r>
          </w:p>
        </w:tc>
      </w:tr>
      <w:tr w:rsidR="00CA1B09" w:rsidTr="00345A39">
        <w:trPr>
          <w:trHeight w:val="576"/>
        </w:trPr>
        <w:tc>
          <w:tcPr>
            <w:tcW w:w="994" w:type="dxa"/>
            <w:vMerge/>
          </w:tcPr>
          <w:p w:rsidR="00CA1B09" w:rsidRDefault="00CA1B0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7" w:type="dxa"/>
            <w:vMerge/>
          </w:tcPr>
          <w:p w:rsidR="00CA1B09" w:rsidRPr="0049566A" w:rsidRDefault="00CA1B09" w:rsidP="00345A3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0" w:type="dxa"/>
            <w:vAlign w:val="center"/>
          </w:tcPr>
          <w:p w:rsidR="00CA1B09" w:rsidRPr="00345A39" w:rsidRDefault="00370876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5.2</w:t>
            </w:r>
          </w:p>
        </w:tc>
        <w:tc>
          <w:tcPr>
            <w:tcW w:w="716" w:type="dxa"/>
            <w:vAlign w:val="center"/>
          </w:tcPr>
          <w:p w:rsidR="00CA1B09" w:rsidRPr="00CA1B09" w:rsidRDefault="00370876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276" w:type="dxa"/>
            <w:vAlign w:val="center"/>
          </w:tcPr>
          <w:p w:rsidR="00CA1B09" w:rsidRDefault="00CA1B0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 – 19</w:t>
            </w:r>
          </w:p>
        </w:tc>
        <w:tc>
          <w:tcPr>
            <w:tcW w:w="3118" w:type="dxa"/>
            <w:vAlign w:val="center"/>
          </w:tcPr>
          <w:p w:rsidR="00CA1B09" w:rsidRPr="00345A39" w:rsidRDefault="00335DE9" w:rsidP="00345A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hyperlink r:id="rId21" w:history="1">
              <w:r w:rsidR="00CA1B09" w:rsidRPr="00345A39">
                <w:rPr>
                  <w:rStyle w:val="a4"/>
                  <w:rFonts w:ascii="Times New Roman" w:hAnsi="Times New Roman" w:cs="Times New Roman"/>
                  <w:lang w:val="en-US"/>
                </w:rPr>
                <w:t>http</w:t>
              </w:r>
              <w:r w:rsidR="00CA1B09" w:rsidRPr="00370876">
                <w:rPr>
                  <w:rStyle w:val="a4"/>
                  <w:rFonts w:ascii="Times New Roman" w:hAnsi="Times New Roman" w:cs="Times New Roman"/>
                </w:rPr>
                <w:t>://</w:t>
              </w:r>
              <w:proofErr w:type="spellStart"/>
              <w:r w:rsidR="00CA1B09" w:rsidRPr="00345A39">
                <w:rPr>
                  <w:rStyle w:val="a4"/>
                  <w:rFonts w:ascii="Times New Roman" w:hAnsi="Times New Roman" w:cs="Times New Roman"/>
                  <w:lang w:val="en-US"/>
                </w:rPr>
                <w:t>znanium</w:t>
              </w:r>
              <w:proofErr w:type="spellEnd"/>
              <w:r w:rsidR="00CA1B09" w:rsidRPr="00370876">
                <w:rPr>
                  <w:rStyle w:val="a4"/>
                  <w:rFonts w:ascii="Times New Roman" w:hAnsi="Times New Roman" w:cs="Times New Roman"/>
                </w:rPr>
                <w:t>.</w:t>
              </w:r>
              <w:r w:rsidR="00CA1B09" w:rsidRPr="00345A39">
                <w:rPr>
                  <w:rStyle w:val="a4"/>
                  <w:rFonts w:ascii="Times New Roman" w:hAnsi="Times New Roman" w:cs="Times New Roman"/>
                  <w:lang w:val="en-US"/>
                </w:rPr>
                <w:t>com</w:t>
              </w:r>
              <w:r w:rsidR="00CA1B09" w:rsidRPr="00370876">
                <w:rPr>
                  <w:rStyle w:val="a4"/>
                  <w:rFonts w:ascii="Times New Roman" w:hAnsi="Times New Roman" w:cs="Times New Roman"/>
                </w:rPr>
                <w:t>/</w:t>
              </w:r>
              <w:proofErr w:type="spellStart"/>
              <w:r w:rsidR="00CA1B09" w:rsidRPr="00345A39">
                <w:rPr>
                  <w:rStyle w:val="a4"/>
                  <w:rFonts w:ascii="Times New Roman" w:hAnsi="Times New Roman" w:cs="Times New Roman"/>
                  <w:lang w:val="en-US"/>
                </w:rPr>
                <w:t>bookread</w:t>
              </w:r>
              <w:proofErr w:type="spellEnd"/>
              <w:r w:rsidR="00CA1B09" w:rsidRPr="00370876">
                <w:rPr>
                  <w:rStyle w:val="a4"/>
                  <w:rFonts w:ascii="Times New Roman" w:hAnsi="Times New Roman" w:cs="Times New Roman"/>
                </w:rPr>
                <w:t>2.</w:t>
              </w:r>
              <w:proofErr w:type="spellStart"/>
              <w:r w:rsidR="00CA1B09" w:rsidRPr="00345A39">
                <w:rPr>
                  <w:rStyle w:val="a4"/>
                  <w:rFonts w:ascii="Times New Roman" w:hAnsi="Times New Roman" w:cs="Times New Roman"/>
                  <w:lang w:val="en-US"/>
                </w:rPr>
                <w:t>php</w:t>
              </w:r>
              <w:proofErr w:type="spellEnd"/>
              <w:r w:rsidR="00CA1B09" w:rsidRPr="00370876">
                <w:rPr>
                  <w:rStyle w:val="a4"/>
                  <w:rFonts w:ascii="Times New Roman" w:hAnsi="Times New Roman" w:cs="Times New Roman"/>
                </w:rPr>
                <w:t>?</w:t>
              </w:r>
              <w:r w:rsidR="00CA1B09" w:rsidRPr="00345A39">
                <w:rPr>
                  <w:rStyle w:val="a4"/>
                  <w:rFonts w:ascii="Times New Roman" w:hAnsi="Times New Roman" w:cs="Times New Roman"/>
                  <w:lang w:val="en-US"/>
                </w:rPr>
                <w:t>book</w:t>
              </w:r>
              <w:r w:rsidR="00CA1B09" w:rsidRPr="00370876">
                <w:rPr>
                  <w:rStyle w:val="a4"/>
                  <w:rFonts w:ascii="Times New Roman" w:hAnsi="Times New Roman" w:cs="Times New Roman"/>
                </w:rPr>
                <w:t>=508898</w:t>
              </w:r>
            </w:hyperlink>
          </w:p>
        </w:tc>
      </w:tr>
    </w:tbl>
    <w:p w:rsidR="00345A39" w:rsidRDefault="00345A39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7FE1" w:rsidRDefault="00B57FE1" w:rsidP="00B57FE1">
      <w:pPr>
        <w:pStyle w:val="Default"/>
        <w:ind w:firstLine="709"/>
        <w:jc w:val="both"/>
        <w:rPr>
          <w:sz w:val="28"/>
          <w:szCs w:val="28"/>
        </w:rPr>
      </w:pPr>
      <w:r w:rsidRPr="009C5489">
        <w:rPr>
          <w:sz w:val="28"/>
          <w:szCs w:val="28"/>
        </w:rPr>
        <w:t>Для самоподготовки по всем разделам рекомендуется использовать лекции, примеры решения типовых задач в системе электронного обучения (электронный курс «</w:t>
      </w:r>
      <w:r>
        <w:rPr>
          <w:sz w:val="28"/>
          <w:szCs w:val="28"/>
        </w:rPr>
        <w:t xml:space="preserve">Электропривод» в </w:t>
      </w:r>
      <w:proofErr w:type="spellStart"/>
      <w:r>
        <w:rPr>
          <w:sz w:val="28"/>
          <w:szCs w:val="28"/>
        </w:rPr>
        <w:t>Moodle</w:t>
      </w:r>
      <w:proofErr w:type="spellEnd"/>
      <w:r>
        <w:rPr>
          <w:sz w:val="28"/>
          <w:szCs w:val="28"/>
        </w:rPr>
        <w:t xml:space="preserve"> для очной формы обучения</w:t>
      </w:r>
      <w:r w:rsidRPr="009C5489">
        <w:rPr>
          <w:sz w:val="28"/>
          <w:szCs w:val="28"/>
        </w:rPr>
        <w:t>).</w:t>
      </w:r>
    </w:p>
    <w:p w:rsidR="00B57FE1" w:rsidRDefault="00B57FE1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BEE" w:rsidRPr="00CC33E1" w:rsidRDefault="00CA3BEE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3E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2C2857">
        <w:rPr>
          <w:rFonts w:ascii="Times New Roman" w:hAnsi="Times New Roman" w:cs="Times New Roman"/>
          <w:b/>
          <w:sz w:val="28"/>
          <w:szCs w:val="28"/>
        </w:rPr>
        <w:t>Методические указания по</w:t>
      </w:r>
      <w:r w:rsidRPr="00CC33E1">
        <w:rPr>
          <w:rFonts w:ascii="Times New Roman" w:hAnsi="Times New Roman" w:cs="Times New Roman"/>
          <w:b/>
          <w:sz w:val="28"/>
          <w:szCs w:val="28"/>
        </w:rPr>
        <w:t xml:space="preserve"> лабораторным работам</w:t>
      </w:r>
    </w:p>
    <w:p w:rsidR="00CC33E1" w:rsidRDefault="00CC33E1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33E1" w:rsidRDefault="00CC33E1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Лекционный материал для первых трёх лабораторных работ подробно описан в таблице – разделы первый и второй.</w:t>
      </w:r>
    </w:p>
    <w:p w:rsidR="00CC33E1" w:rsidRDefault="00CC33E1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лабораторных работ осуществляется по методическим указаниям:</w:t>
      </w:r>
    </w:p>
    <w:p w:rsidR="00CC33E1" w:rsidRPr="003A6FC9" w:rsidRDefault="00CC33E1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FC9">
        <w:rPr>
          <w:rFonts w:ascii="Times New Roman" w:hAnsi="Times New Roman" w:cs="Times New Roman"/>
          <w:sz w:val="28"/>
          <w:szCs w:val="28"/>
        </w:rPr>
        <w:t>1. Греков, Э. Л.,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FC9">
        <w:rPr>
          <w:rFonts w:ascii="Times New Roman" w:hAnsi="Times New Roman" w:cs="Times New Roman"/>
          <w:sz w:val="28"/>
          <w:szCs w:val="28"/>
        </w:rPr>
        <w:t>Теория электропривода [Текст</w:t>
      </w:r>
      <w:proofErr w:type="gramStart"/>
      <w:r w:rsidRPr="003A6FC9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A6FC9">
        <w:rPr>
          <w:rFonts w:ascii="Times New Roman" w:hAnsi="Times New Roman" w:cs="Times New Roman"/>
          <w:sz w:val="28"/>
          <w:szCs w:val="28"/>
        </w:rPr>
        <w:t xml:space="preserve"> учеб. пособие к лаб. работам по курсу "Теория электропривода"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A6F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Ч.2: </w:t>
      </w:r>
      <w:r w:rsidRPr="003A6FC9">
        <w:rPr>
          <w:rFonts w:ascii="Times New Roman" w:hAnsi="Times New Roman" w:cs="Times New Roman"/>
          <w:sz w:val="28"/>
          <w:szCs w:val="28"/>
        </w:rPr>
        <w:t xml:space="preserve">Двигатели переменного тока / Э. Л. Греков, В. Б. Фатеев, И. Д. </w:t>
      </w:r>
      <w:proofErr w:type="spellStart"/>
      <w:r w:rsidRPr="003A6FC9">
        <w:rPr>
          <w:rFonts w:ascii="Times New Roman" w:hAnsi="Times New Roman" w:cs="Times New Roman"/>
          <w:sz w:val="28"/>
          <w:szCs w:val="28"/>
        </w:rPr>
        <w:t>Хаванский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Оренбург: ОГУ, 2002. –</w:t>
      </w:r>
      <w:r w:rsidRPr="003A6FC9">
        <w:rPr>
          <w:rFonts w:ascii="Times New Roman" w:hAnsi="Times New Roman" w:cs="Times New Roman"/>
          <w:sz w:val="28"/>
          <w:szCs w:val="28"/>
        </w:rPr>
        <w:t xml:space="preserve"> 31 с.</w:t>
      </w:r>
    </w:p>
    <w:p w:rsidR="00CA3BEE" w:rsidRDefault="00CC33E1" w:rsidP="00CC3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FC9">
        <w:rPr>
          <w:rFonts w:ascii="Times New Roman" w:hAnsi="Times New Roman" w:cs="Times New Roman"/>
          <w:sz w:val="28"/>
          <w:szCs w:val="28"/>
        </w:rPr>
        <w:t>2. Греков, Э. Л.,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FC9">
        <w:rPr>
          <w:rFonts w:ascii="Times New Roman" w:hAnsi="Times New Roman" w:cs="Times New Roman"/>
          <w:sz w:val="28"/>
          <w:szCs w:val="28"/>
        </w:rPr>
        <w:t>Теория электропривода [Текст</w:t>
      </w:r>
      <w:proofErr w:type="gramStart"/>
      <w:r w:rsidRPr="003A6FC9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A6FC9">
        <w:rPr>
          <w:rFonts w:ascii="Times New Roman" w:hAnsi="Times New Roman" w:cs="Times New Roman"/>
          <w:sz w:val="28"/>
          <w:szCs w:val="28"/>
        </w:rPr>
        <w:t xml:space="preserve"> метод. указания к лаб. работам по курсу "Теория электропривода" </w:t>
      </w:r>
      <w:r>
        <w:rPr>
          <w:rFonts w:ascii="Times New Roman" w:hAnsi="Times New Roman" w:cs="Times New Roman"/>
          <w:sz w:val="28"/>
          <w:szCs w:val="28"/>
        </w:rPr>
        <w:t xml:space="preserve">Ч.1: </w:t>
      </w:r>
      <w:r w:rsidRPr="003A6FC9">
        <w:rPr>
          <w:rFonts w:ascii="Times New Roman" w:hAnsi="Times New Roman" w:cs="Times New Roman"/>
          <w:sz w:val="28"/>
          <w:szCs w:val="28"/>
        </w:rPr>
        <w:t>Двигатели постоянного тока / Э. Л. Греков, М. В. Могучев, В. Б. Фатеев</w:t>
      </w:r>
      <w:r>
        <w:rPr>
          <w:rFonts w:ascii="Times New Roman" w:hAnsi="Times New Roman" w:cs="Times New Roman"/>
          <w:sz w:val="28"/>
          <w:szCs w:val="28"/>
        </w:rPr>
        <w:t>. –</w:t>
      </w:r>
      <w:r w:rsidRPr="003A6FC9">
        <w:rPr>
          <w:rFonts w:ascii="Times New Roman" w:hAnsi="Times New Roman" w:cs="Times New Roman"/>
          <w:sz w:val="28"/>
          <w:szCs w:val="28"/>
        </w:rPr>
        <w:t xml:space="preserve"> Оренбург: ГОУ ОГУ, 2000.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3A6FC9">
        <w:rPr>
          <w:rFonts w:ascii="Times New Roman" w:hAnsi="Times New Roman" w:cs="Times New Roman"/>
          <w:sz w:val="28"/>
          <w:szCs w:val="28"/>
        </w:rPr>
        <w:t xml:space="preserve"> 38 с.</w:t>
      </w:r>
    </w:p>
    <w:p w:rsidR="00CA3BEE" w:rsidRDefault="00CC33E1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</w:t>
      </w:r>
      <w:r w:rsidR="0000352D">
        <w:rPr>
          <w:rFonts w:ascii="Times New Roman" w:hAnsi="Times New Roman" w:cs="Times New Roman"/>
          <w:sz w:val="28"/>
          <w:szCs w:val="28"/>
        </w:rPr>
        <w:t xml:space="preserve"> основных и дополнительных</w:t>
      </w:r>
      <w:r>
        <w:rPr>
          <w:rFonts w:ascii="Times New Roman" w:hAnsi="Times New Roman" w:cs="Times New Roman"/>
          <w:sz w:val="28"/>
          <w:szCs w:val="28"/>
        </w:rPr>
        <w:t xml:space="preserve"> заданий по настройке</w:t>
      </w:r>
      <w:r w:rsidR="0000352D">
        <w:rPr>
          <w:rFonts w:ascii="Times New Roman" w:hAnsi="Times New Roman" w:cs="Times New Roman"/>
          <w:sz w:val="28"/>
          <w:szCs w:val="28"/>
        </w:rPr>
        <w:t xml:space="preserve"> системы</w:t>
      </w:r>
      <w:r w:rsidR="0000352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ПЧ-АД осуществляется согласно лекционному материалу, рассмотренному в разделе 3.</w:t>
      </w:r>
    </w:p>
    <w:p w:rsidR="00CA3BEE" w:rsidRDefault="00CA3BEE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BEE" w:rsidRPr="0000352D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352D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2C2857">
        <w:rPr>
          <w:rFonts w:ascii="Times New Roman" w:hAnsi="Times New Roman" w:cs="Times New Roman"/>
          <w:b/>
          <w:sz w:val="28"/>
          <w:szCs w:val="28"/>
        </w:rPr>
        <w:t>Методические указания по</w:t>
      </w:r>
      <w:r w:rsidRPr="0000352D">
        <w:rPr>
          <w:rFonts w:ascii="Times New Roman" w:hAnsi="Times New Roman" w:cs="Times New Roman"/>
          <w:b/>
          <w:sz w:val="28"/>
          <w:szCs w:val="28"/>
        </w:rPr>
        <w:t xml:space="preserve"> рубежному и итоговому контролю</w:t>
      </w:r>
    </w:p>
    <w:p w:rsidR="0000352D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352D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Рубежный контроль осуществляется поэтапной защитой лабораторных работ в соответствии с изученным лекционным материалом.</w:t>
      </w:r>
    </w:p>
    <w:p w:rsidR="00CC75C2" w:rsidRDefault="00CC75C2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5C2">
        <w:rPr>
          <w:rFonts w:ascii="Times New Roman" w:hAnsi="Times New Roman" w:cs="Times New Roman"/>
          <w:sz w:val="28"/>
          <w:szCs w:val="28"/>
        </w:rPr>
        <w:t>Экзамены и зачеты позволяют выработать ответственность, трудолюбие, принципиальность. При подготовке к зачету, экзамену студент повторяет, как правило, ранее изученный материал. В этот период сыграют большую роль правильно подготовленные заранее записи и конспекты. Студенту останется лишь повторить пройденное, учесть, что было пропущено, восполнить пробелы при подготовке к семинарам, закрепить ранее изученный материал.</w:t>
      </w:r>
    </w:p>
    <w:p w:rsidR="0000352D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 экзамену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предлагатеся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следующий перечень вопросов по изученным разделам: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>Определение “электропривода”. Классификация электроприводов по характеристике движения, по количеству двигателей, по степени управляемости и т.д. Перспективные направления в приводе.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 xml:space="preserve">Основное уравнение движения электропривода </w:t>
      </w:r>
      <w:proofErr w:type="spellStart"/>
      <w:r w:rsidRPr="003F5FBD">
        <w:rPr>
          <w:rFonts w:ascii="Times New Roman" w:hAnsi="Times New Roman" w:cs="Times New Roman"/>
          <w:sz w:val="28"/>
          <w:szCs w:val="28"/>
        </w:rPr>
        <w:t>одномассовой</w:t>
      </w:r>
      <w:proofErr w:type="spellEnd"/>
      <w:r w:rsidRPr="003F5FBD">
        <w:rPr>
          <w:rFonts w:ascii="Times New Roman" w:hAnsi="Times New Roman" w:cs="Times New Roman"/>
          <w:sz w:val="28"/>
          <w:szCs w:val="28"/>
        </w:rPr>
        <w:t xml:space="preserve"> системы для </w:t>
      </w:r>
      <w:proofErr w:type="gramStart"/>
      <w:r w:rsidRPr="003F5FBD">
        <w:rPr>
          <w:rFonts w:ascii="Times New Roman" w:hAnsi="Times New Roman" w:cs="Times New Roman"/>
          <w:sz w:val="28"/>
          <w:szCs w:val="28"/>
        </w:rPr>
        <w:t>постоянного  момента</w:t>
      </w:r>
      <w:proofErr w:type="gramEnd"/>
      <w:r w:rsidRPr="003F5FBD">
        <w:rPr>
          <w:rFonts w:ascii="Times New Roman" w:hAnsi="Times New Roman" w:cs="Times New Roman"/>
          <w:sz w:val="28"/>
          <w:szCs w:val="28"/>
        </w:rPr>
        <w:t xml:space="preserve"> инерции. 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>Приведение моментов статической нагрузки, моментов инерции и жесткостей.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 xml:space="preserve">Виды моментов, действующих в электроприводе: движущие и тормозные. Типовые статические нагрузки: активные – нагрузки грузоподъемных механизмов, упругих тел; реактивные – нагрузки сухого, вязкого и смешанного трения, </w:t>
      </w:r>
      <w:proofErr w:type="gramStart"/>
      <w:r w:rsidRPr="003F5FBD">
        <w:rPr>
          <w:rFonts w:ascii="Times New Roman" w:hAnsi="Times New Roman" w:cs="Times New Roman"/>
          <w:sz w:val="28"/>
          <w:szCs w:val="28"/>
        </w:rPr>
        <w:t>а  также</w:t>
      </w:r>
      <w:proofErr w:type="gramEnd"/>
      <w:r w:rsidRPr="003F5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FBD">
        <w:rPr>
          <w:rFonts w:ascii="Times New Roman" w:hAnsi="Times New Roman" w:cs="Times New Roman"/>
          <w:sz w:val="28"/>
          <w:szCs w:val="28"/>
        </w:rPr>
        <w:t>вентиляторная</w:t>
      </w:r>
      <w:proofErr w:type="spellEnd"/>
      <w:r w:rsidRPr="003F5FBD">
        <w:rPr>
          <w:rFonts w:ascii="Times New Roman" w:hAnsi="Times New Roman" w:cs="Times New Roman"/>
          <w:sz w:val="28"/>
          <w:szCs w:val="28"/>
        </w:rPr>
        <w:t xml:space="preserve"> нагрузка.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 xml:space="preserve">Определение жесткости механической характеристики. Методы определения жесткости механической характеристики: графические </w:t>
      </w:r>
      <w:proofErr w:type="gramStart"/>
      <w:r w:rsidRPr="003F5FBD">
        <w:rPr>
          <w:rFonts w:ascii="Times New Roman" w:hAnsi="Times New Roman" w:cs="Times New Roman"/>
          <w:sz w:val="28"/>
          <w:szCs w:val="28"/>
        </w:rPr>
        <w:t>и  аналитические</w:t>
      </w:r>
      <w:proofErr w:type="gramEnd"/>
      <w:r w:rsidRPr="003F5F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 xml:space="preserve">Установившееся движение. Понятие об устойчивости установившегося движения. Графический и аналитический методы определения устойчивости. 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 xml:space="preserve">Уравнение движения электропривода для </w:t>
      </w:r>
      <w:proofErr w:type="spellStart"/>
      <w:r w:rsidRPr="003F5FBD">
        <w:rPr>
          <w:rFonts w:ascii="Times New Roman" w:hAnsi="Times New Roman" w:cs="Times New Roman"/>
          <w:sz w:val="28"/>
          <w:szCs w:val="28"/>
        </w:rPr>
        <w:t>двухмассовой</w:t>
      </w:r>
      <w:proofErr w:type="spellEnd"/>
      <w:r w:rsidRPr="003F5FBD">
        <w:rPr>
          <w:rFonts w:ascii="Times New Roman" w:hAnsi="Times New Roman" w:cs="Times New Roman"/>
          <w:sz w:val="28"/>
          <w:szCs w:val="28"/>
        </w:rPr>
        <w:t xml:space="preserve"> системы. Преобразование </w:t>
      </w:r>
      <w:proofErr w:type="spellStart"/>
      <w:r w:rsidRPr="003F5FBD">
        <w:rPr>
          <w:rFonts w:ascii="Times New Roman" w:hAnsi="Times New Roman" w:cs="Times New Roman"/>
          <w:sz w:val="28"/>
          <w:szCs w:val="28"/>
        </w:rPr>
        <w:t>двухмассовой</w:t>
      </w:r>
      <w:proofErr w:type="spellEnd"/>
      <w:r w:rsidRPr="003F5FBD">
        <w:rPr>
          <w:rFonts w:ascii="Times New Roman" w:hAnsi="Times New Roman" w:cs="Times New Roman"/>
          <w:sz w:val="28"/>
          <w:szCs w:val="28"/>
        </w:rPr>
        <w:t xml:space="preserve"> системы к </w:t>
      </w:r>
      <w:proofErr w:type="spellStart"/>
      <w:r w:rsidRPr="003F5FBD">
        <w:rPr>
          <w:rFonts w:ascii="Times New Roman" w:hAnsi="Times New Roman" w:cs="Times New Roman"/>
          <w:sz w:val="28"/>
          <w:szCs w:val="28"/>
        </w:rPr>
        <w:t>одномассовой</w:t>
      </w:r>
      <w:proofErr w:type="spellEnd"/>
      <w:r w:rsidRPr="003F5FBD">
        <w:rPr>
          <w:rFonts w:ascii="Times New Roman" w:hAnsi="Times New Roman" w:cs="Times New Roman"/>
          <w:sz w:val="28"/>
          <w:szCs w:val="28"/>
        </w:rPr>
        <w:t xml:space="preserve"> системе.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>Механические переходные процессы. Причины возникновения переходных процессов. Электромеханическая постоянная времени и ее физический смысл.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>Графические и аналитические методы расчетов механических переходных процессов.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 xml:space="preserve">Переходные процессы при </w:t>
      </w:r>
      <w:r w:rsidRPr="003F5FBD">
        <w:rPr>
          <w:rFonts w:ascii="Times New Roman" w:hAnsi="Times New Roman" w:cs="Times New Roman"/>
          <w:i/>
          <w:sz w:val="28"/>
          <w:szCs w:val="28"/>
        </w:rPr>
        <w:t>М</w:t>
      </w:r>
      <w:r w:rsidRPr="003F5F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5FBD">
        <w:rPr>
          <w:rFonts w:ascii="Times New Roman" w:hAnsi="Times New Roman" w:cs="Times New Roman"/>
          <w:i/>
          <w:sz w:val="28"/>
          <w:szCs w:val="28"/>
        </w:rPr>
        <w:t>М</w:t>
      </w:r>
      <w:r w:rsidRPr="003F5FBD">
        <w:rPr>
          <w:rFonts w:ascii="Times New Roman" w:hAnsi="Times New Roman" w:cs="Times New Roman"/>
          <w:i/>
          <w:sz w:val="28"/>
          <w:szCs w:val="28"/>
          <w:vertAlign w:val="subscript"/>
        </w:rPr>
        <w:t>с</w:t>
      </w:r>
      <w:proofErr w:type="spellEnd"/>
      <w:r w:rsidRPr="003F5FBD">
        <w:rPr>
          <w:rFonts w:ascii="Times New Roman" w:hAnsi="Times New Roman" w:cs="Times New Roman"/>
          <w:i/>
          <w:sz w:val="28"/>
          <w:szCs w:val="28"/>
        </w:rPr>
        <w:t xml:space="preserve"> =</w:t>
      </w:r>
      <w:proofErr w:type="spellStart"/>
      <w:r w:rsidRPr="003F5FBD">
        <w:rPr>
          <w:rFonts w:ascii="Times New Roman" w:hAnsi="Times New Roman" w:cs="Times New Roman"/>
          <w:i/>
          <w:sz w:val="28"/>
          <w:szCs w:val="28"/>
          <w:lang w:val="en-US"/>
        </w:rPr>
        <w:t>const</w:t>
      </w:r>
      <w:proofErr w:type="spellEnd"/>
      <w:r w:rsidRPr="003F5FBD">
        <w:rPr>
          <w:rFonts w:ascii="Times New Roman" w:hAnsi="Times New Roman" w:cs="Times New Roman"/>
          <w:sz w:val="28"/>
          <w:szCs w:val="28"/>
        </w:rPr>
        <w:t xml:space="preserve"> и при </w:t>
      </w:r>
      <w:proofErr w:type="spellStart"/>
      <w:r w:rsidRPr="003F5FBD">
        <w:rPr>
          <w:rFonts w:ascii="Times New Roman" w:hAnsi="Times New Roman" w:cs="Times New Roman"/>
          <w:i/>
          <w:sz w:val="28"/>
          <w:szCs w:val="28"/>
        </w:rPr>
        <w:t>М</w:t>
      </w:r>
      <w:r w:rsidRPr="003F5FBD">
        <w:rPr>
          <w:rFonts w:ascii="Times New Roman" w:hAnsi="Times New Roman" w:cs="Times New Roman"/>
          <w:i/>
          <w:sz w:val="28"/>
          <w:szCs w:val="28"/>
          <w:vertAlign w:val="subscript"/>
        </w:rPr>
        <w:t>с</w:t>
      </w:r>
      <w:proofErr w:type="spellEnd"/>
      <w:r w:rsidRPr="003F5FBD">
        <w:rPr>
          <w:rFonts w:ascii="Times New Roman" w:hAnsi="Times New Roman" w:cs="Times New Roman"/>
          <w:i/>
          <w:sz w:val="28"/>
          <w:szCs w:val="28"/>
        </w:rPr>
        <w:t>=</w:t>
      </w:r>
      <w:proofErr w:type="spellStart"/>
      <w:r w:rsidRPr="003F5FBD">
        <w:rPr>
          <w:rFonts w:ascii="Times New Roman" w:hAnsi="Times New Roman" w:cs="Times New Roman"/>
          <w:i/>
          <w:sz w:val="28"/>
          <w:szCs w:val="28"/>
          <w:lang w:val="en-US"/>
        </w:rPr>
        <w:t>const</w:t>
      </w:r>
      <w:proofErr w:type="spellEnd"/>
      <w:r w:rsidRPr="003F5FBD">
        <w:rPr>
          <w:rFonts w:ascii="Times New Roman" w:hAnsi="Times New Roman" w:cs="Times New Roman"/>
          <w:sz w:val="28"/>
          <w:szCs w:val="28"/>
        </w:rPr>
        <w:t xml:space="preserve">, </w:t>
      </w:r>
      <w:r w:rsidRPr="003F5FBD">
        <w:rPr>
          <w:rFonts w:ascii="Times New Roman" w:hAnsi="Times New Roman" w:cs="Times New Roman"/>
          <w:i/>
          <w:sz w:val="28"/>
          <w:szCs w:val="28"/>
        </w:rPr>
        <w:t>М</w:t>
      </w:r>
      <w:r w:rsidRPr="003F5FBD">
        <w:rPr>
          <w:rFonts w:ascii="Times New Roman" w:hAnsi="Times New Roman" w:cs="Times New Roman"/>
          <w:sz w:val="28"/>
          <w:szCs w:val="28"/>
        </w:rPr>
        <w:t xml:space="preserve"> линейно зависящей от скорости.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 xml:space="preserve">Общие сведения о регулировании координат. Отличие регулирования координат от изменения.  Основные показатели регулирования координат: направление регулирования, плавность, стабильность поддержания скорости, диапазон регулирования, быстродействие, </w:t>
      </w:r>
      <w:proofErr w:type="spellStart"/>
      <w:r w:rsidRPr="003F5FBD">
        <w:rPr>
          <w:rFonts w:ascii="Times New Roman" w:hAnsi="Times New Roman" w:cs="Times New Roman"/>
          <w:sz w:val="28"/>
          <w:szCs w:val="28"/>
        </w:rPr>
        <w:t>перегулирование</w:t>
      </w:r>
      <w:proofErr w:type="spellEnd"/>
      <w:r w:rsidRPr="003F5FBD">
        <w:rPr>
          <w:rFonts w:ascii="Times New Roman" w:hAnsi="Times New Roman" w:cs="Times New Roman"/>
          <w:sz w:val="28"/>
          <w:szCs w:val="28"/>
        </w:rPr>
        <w:t xml:space="preserve"> и т.д.*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 xml:space="preserve">Схема включения двигателя постоянного тока независимого возбуждения. Законы, описывающие принцип работы привода постоянного тока. 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>Структурная схема и передаточные функции электропривода постоянного тока без учета упругости.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>Тормозные режимы работы электропривода с двигателем постоянного тока с независимым возбуждением.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>Статические характеристики двигателя постоянного тока с последовательным возбуждением.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>Тормозные режимы работы электропривода с двигателем постоянного тока с последовательным возбуждением.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>Способы регулирования скорости электропривода с двигателем постоянного тока с последовательным возбуждением.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>Схема замещения асинхронного двигателя и вывод уравнения электромеханической и механической характеристики двигателя.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lastRenderedPageBreak/>
        <w:t>Структурная схема асинхронного двигателя и область ее применения.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>Статические характеристики асинхронного двигателя в двигательном и тормозных режимах работы.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>Динамическое торможение асинхронного двигателя с независимым возбуждением и с самовозбуждением.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 xml:space="preserve">Характеристики асинхронного двигателя при питании от источника напряжения и от источника тока. 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>Регулирование скорости двигателя постоянного тока независимого возбуждения   изменением подводимого к якорю напряжения.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>Регулирование скорости двигателя постоянного тока независимого возбуждения изменением магнитного потока машины.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>Регулирование скорости и момента двигателя постоянного тока независимого возбуждения введением сопротивлений в цепь якоря.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 xml:space="preserve"> Методы расчетов пусковых диаграмм двигателя постоянного тока независимого возбуждения (графические и аналитические). 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>Шунтирование двигателя постоянного тока независимого возбуждения.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>Метод расчета механической характеристики привода постоянного тока при произвольной схеме включения.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>Методы регулирования скорости двигателя постоянного тока последовательного возбуждения.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>Регулирование скорости асинхронного двигателя введением активных или индуктивных сопротивлений в цепь статора.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 xml:space="preserve"> Регулирование скорости асинхронного двигателя введением активных или индуктивных сопротивлений в цепь ротора.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>Методы расчета пусковых диаграмм асинхронного двигателя.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>Регулирование скорости асинхронного двигателя изменением числа пар полюсов.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 xml:space="preserve">Регулирование скорости асинхронного двигателя введением </w:t>
      </w:r>
      <w:proofErr w:type="spellStart"/>
      <w:r w:rsidRPr="003F5FBD">
        <w:rPr>
          <w:rFonts w:ascii="Times New Roman" w:hAnsi="Times New Roman" w:cs="Times New Roman"/>
          <w:sz w:val="28"/>
          <w:szCs w:val="28"/>
        </w:rPr>
        <w:t>противо</w:t>
      </w:r>
      <w:proofErr w:type="spellEnd"/>
      <w:r w:rsidRPr="003F5FBD">
        <w:rPr>
          <w:rFonts w:ascii="Times New Roman" w:hAnsi="Times New Roman" w:cs="Times New Roman"/>
          <w:sz w:val="28"/>
          <w:szCs w:val="28"/>
        </w:rPr>
        <w:t>-ЭДС в цепь ротора.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>Энергетические диаграммы для различных режимов работы каскадов.</w:t>
      </w:r>
    </w:p>
    <w:p w:rsidR="0000352D" w:rsidRPr="003F5FB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 xml:space="preserve">Частотное регулирование скорости асинхронного двигателя. </w:t>
      </w:r>
    </w:p>
    <w:p w:rsidR="0000352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BD">
        <w:rPr>
          <w:rFonts w:ascii="Times New Roman" w:hAnsi="Times New Roman" w:cs="Times New Roman"/>
          <w:sz w:val="28"/>
          <w:szCs w:val="28"/>
        </w:rPr>
        <w:t>Влияние различных законов управления на вид механических характеристик.</w:t>
      </w:r>
    </w:p>
    <w:p w:rsidR="0000352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Настройка электропривода на модульный оптимум.</w:t>
      </w:r>
    </w:p>
    <w:p w:rsidR="0000352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Настройка электропривода на симметричный оптимум.</w:t>
      </w:r>
    </w:p>
    <w:p w:rsidR="0000352D" w:rsidRDefault="0000352D" w:rsidP="0000352D">
      <w:pPr>
        <w:numPr>
          <w:ilvl w:val="0"/>
          <w:numId w:val="4"/>
        </w:numPr>
        <w:tabs>
          <w:tab w:val="clear" w:pos="36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FE8">
        <w:rPr>
          <w:rFonts w:ascii="Times New Roman" w:hAnsi="Times New Roman" w:cs="Times New Roman"/>
          <w:sz w:val="28"/>
          <w:szCs w:val="28"/>
        </w:rPr>
        <w:t>Общие требования к электроприводу.</w:t>
      </w:r>
    </w:p>
    <w:p w:rsidR="00B57FE1" w:rsidRPr="00090FE8" w:rsidRDefault="00B57FE1" w:rsidP="00B57FE1">
      <w:pPr>
        <w:pStyle w:val="Default"/>
        <w:ind w:firstLine="709"/>
        <w:jc w:val="both"/>
        <w:rPr>
          <w:sz w:val="28"/>
          <w:szCs w:val="28"/>
        </w:rPr>
      </w:pPr>
      <w:r w:rsidRPr="009C5489">
        <w:rPr>
          <w:sz w:val="28"/>
          <w:szCs w:val="28"/>
        </w:rPr>
        <w:t>Для самоподготовки по всем разделам рекомендуется использовать лекции, примеры решения типовых задач в системе электронного обучения (электронный курс «</w:t>
      </w:r>
      <w:r>
        <w:rPr>
          <w:sz w:val="28"/>
          <w:szCs w:val="28"/>
        </w:rPr>
        <w:t xml:space="preserve">Электропривод» в </w:t>
      </w:r>
      <w:proofErr w:type="spellStart"/>
      <w:r>
        <w:rPr>
          <w:sz w:val="28"/>
          <w:szCs w:val="28"/>
        </w:rPr>
        <w:t>Moodle</w:t>
      </w:r>
      <w:proofErr w:type="spellEnd"/>
      <w:r>
        <w:rPr>
          <w:sz w:val="28"/>
          <w:szCs w:val="28"/>
        </w:rPr>
        <w:t xml:space="preserve"> для очной формы обучения).</w:t>
      </w:r>
    </w:p>
    <w:p w:rsidR="0000352D" w:rsidRPr="00E8312E" w:rsidRDefault="0000352D" w:rsidP="00003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0352D" w:rsidRPr="00E8312E" w:rsidSect="00E8355D">
      <w:footerReference w:type="default" r:id="rId22"/>
      <w:pgSz w:w="11906" w:h="16838"/>
      <w:pgMar w:top="993" w:right="850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DE9" w:rsidRDefault="00335DE9" w:rsidP="00E8355D">
      <w:pPr>
        <w:spacing w:after="0" w:line="240" w:lineRule="auto"/>
      </w:pPr>
      <w:r>
        <w:separator/>
      </w:r>
    </w:p>
  </w:endnote>
  <w:endnote w:type="continuationSeparator" w:id="0">
    <w:p w:rsidR="00335DE9" w:rsidRDefault="00335DE9" w:rsidP="00E83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30511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8355D" w:rsidRPr="00E8355D" w:rsidRDefault="00E8355D">
        <w:pPr>
          <w:pStyle w:val="aa"/>
          <w:jc w:val="right"/>
          <w:rPr>
            <w:rFonts w:ascii="Times New Roman" w:hAnsi="Times New Roman" w:cs="Times New Roman"/>
            <w:sz w:val="28"/>
            <w:szCs w:val="28"/>
          </w:rPr>
        </w:pPr>
        <w:r w:rsidRPr="00E8355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8355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8355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3600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55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8355D" w:rsidRDefault="00E8355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DE9" w:rsidRDefault="00335DE9" w:rsidP="00E8355D">
      <w:pPr>
        <w:spacing w:after="0" w:line="240" w:lineRule="auto"/>
      </w:pPr>
      <w:r>
        <w:separator/>
      </w:r>
    </w:p>
  </w:footnote>
  <w:footnote w:type="continuationSeparator" w:id="0">
    <w:p w:rsidR="00335DE9" w:rsidRDefault="00335DE9" w:rsidP="00E83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859CE"/>
    <w:multiLevelType w:val="hybridMultilevel"/>
    <w:tmpl w:val="06124B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81B003F"/>
    <w:multiLevelType w:val="hybridMultilevel"/>
    <w:tmpl w:val="25E42598"/>
    <w:lvl w:ilvl="0" w:tplc="966297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34E2737"/>
    <w:multiLevelType w:val="hybridMultilevel"/>
    <w:tmpl w:val="278226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5EC4D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211"/>
    <w:rsid w:val="00002DDA"/>
    <w:rsid w:val="0000352D"/>
    <w:rsid w:val="00011F48"/>
    <w:rsid w:val="00085D78"/>
    <w:rsid w:val="00091C66"/>
    <w:rsid w:val="000B2119"/>
    <w:rsid w:val="001315A3"/>
    <w:rsid w:val="00133688"/>
    <w:rsid w:val="00146F7F"/>
    <w:rsid w:val="00187B8F"/>
    <w:rsid w:val="001D1D8A"/>
    <w:rsid w:val="00201FF1"/>
    <w:rsid w:val="002352A3"/>
    <w:rsid w:val="00282271"/>
    <w:rsid w:val="002C2857"/>
    <w:rsid w:val="002F57FC"/>
    <w:rsid w:val="00331E54"/>
    <w:rsid w:val="00335DE9"/>
    <w:rsid w:val="00345A39"/>
    <w:rsid w:val="00365F3E"/>
    <w:rsid w:val="00370876"/>
    <w:rsid w:val="00373CAB"/>
    <w:rsid w:val="003D5E89"/>
    <w:rsid w:val="003F57B1"/>
    <w:rsid w:val="0041353E"/>
    <w:rsid w:val="004138B5"/>
    <w:rsid w:val="00427B15"/>
    <w:rsid w:val="0049566A"/>
    <w:rsid w:val="004A45B8"/>
    <w:rsid w:val="004B45C3"/>
    <w:rsid w:val="004C0CCB"/>
    <w:rsid w:val="004D41C1"/>
    <w:rsid w:val="004D6C4F"/>
    <w:rsid w:val="00585222"/>
    <w:rsid w:val="005D4C66"/>
    <w:rsid w:val="00665501"/>
    <w:rsid w:val="00670E66"/>
    <w:rsid w:val="0069136F"/>
    <w:rsid w:val="00695800"/>
    <w:rsid w:val="00731D21"/>
    <w:rsid w:val="007A501E"/>
    <w:rsid w:val="007E1D79"/>
    <w:rsid w:val="008045A7"/>
    <w:rsid w:val="008B0041"/>
    <w:rsid w:val="008C7D97"/>
    <w:rsid w:val="00917757"/>
    <w:rsid w:val="00990FBC"/>
    <w:rsid w:val="00995A0B"/>
    <w:rsid w:val="00A70EF0"/>
    <w:rsid w:val="00A9034C"/>
    <w:rsid w:val="00B32E1D"/>
    <w:rsid w:val="00B44AE0"/>
    <w:rsid w:val="00B53DE3"/>
    <w:rsid w:val="00B57FE1"/>
    <w:rsid w:val="00BB1D8A"/>
    <w:rsid w:val="00C04211"/>
    <w:rsid w:val="00C2109E"/>
    <w:rsid w:val="00C305EE"/>
    <w:rsid w:val="00C60D3E"/>
    <w:rsid w:val="00CA1B09"/>
    <w:rsid w:val="00CA282D"/>
    <w:rsid w:val="00CA3BEE"/>
    <w:rsid w:val="00CA4272"/>
    <w:rsid w:val="00CB3159"/>
    <w:rsid w:val="00CC33E1"/>
    <w:rsid w:val="00CC75C2"/>
    <w:rsid w:val="00D02F26"/>
    <w:rsid w:val="00D0459D"/>
    <w:rsid w:val="00D24BEF"/>
    <w:rsid w:val="00D36009"/>
    <w:rsid w:val="00E8312E"/>
    <w:rsid w:val="00E8355D"/>
    <w:rsid w:val="00E8502A"/>
    <w:rsid w:val="00EB2C25"/>
    <w:rsid w:val="00ED449A"/>
    <w:rsid w:val="00F150CD"/>
    <w:rsid w:val="00F3174A"/>
    <w:rsid w:val="00FE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971A0A-8622-4517-BADD-83DF778B1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31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EB2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90FBC"/>
    <w:rPr>
      <w:color w:val="0563C1" w:themeColor="hyperlink"/>
      <w:u w:val="single"/>
    </w:rPr>
  </w:style>
  <w:style w:type="paragraph" w:customStyle="1" w:styleId="ReportHead">
    <w:name w:val="Report_Head"/>
    <w:basedOn w:val="a"/>
    <w:link w:val="ReportHead0"/>
    <w:rsid w:val="00665501"/>
    <w:pPr>
      <w:suppressAutoHyphens/>
      <w:spacing w:after="0" w:line="100" w:lineRule="atLeast"/>
      <w:ind w:left="357" w:hanging="357"/>
      <w:jc w:val="center"/>
    </w:pPr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paragraph" w:customStyle="1" w:styleId="ReportMain">
    <w:name w:val="Report_Main"/>
    <w:basedOn w:val="a"/>
    <w:link w:val="ReportMain0"/>
    <w:rsid w:val="00665501"/>
    <w:pPr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portMain0">
    <w:name w:val="Report_Main Знак"/>
    <w:basedOn w:val="a0"/>
    <w:link w:val="ReportMain"/>
    <w:rsid w:val="006655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4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41C1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2C285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3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8355D"/>
  </w:style>
  <w:style w:type="paragraph" w:styleId="aa">
    <w:name w:val="footer"/>
    <w:basedOn w:val="a"/>
    <w:link w:val="ab"/>
    <w:uiPriority w:val="99"/>
    <w:unhideWhenUsed/>
    <w:rsid w:val="00E83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355D"/>
  </w:style>
  <w:style w:type="character" w:customStyle="1" w:styleId="ReportHead0">
    <w:name w:val="Report_Head Знак"/>
    <w:link w:val="ReportHead"/>
    <w:rsid w:val="008C7D97"/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segost.com/" TargetMode="External"/><Relationship Id="rId13" Type="http://schemas.openxmlformats.org/officeDocument/2006/relationships/hyperlink" Target="http://znanium.com/bookread2.php?book=452841" TargetMode="External"/><Relationship Id="rId18" Type="http://schemas.openxmlformats.org/officeDocument/2006/relationships/hyperlink" Target="http://znanium.com/bookread2.php?book=443646" TargetMode="External"/><Relationship Id="rId3" Type="http://schemas.openxmlformats.org/officeDocument/2006/relationships/styles" Target="styles.xml"/><Relationship Id="rId21" Type="http://schemas.openxmlformats.org/officeDocument/2006/relationships/hyperlink" Target="http://znanium.com/bookread2.php?book=50889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nanium.com/bookread2.php?book=443646" TargetMode="External"/><Relationship Id="rId17" Type="http://schemas.openxmlformats.org/officeDocument/2006/relationships/hyperlink" Target="http://znanium.com/bookread2.php?book=45284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nanium.com/bookread2.php?book=443646" TargetMode="External"/><Relationship Id="rId20" Type="http://schemas.openxmlformats.org/officeDocument/2006/relationships/hyperlink" Target="http://znanium.com/bookread2.php?book=44364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43646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znanium.com/bookread2.php?book=452841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znanium.com/bookread2.php?book=452841" TargetMode="External"/><Relationship Id="rId19" Type="http://schemas.openxmlformats.org/officeDocument/2006/relationships/hyperlink" Target="http://znanium.com/bookread2.php?book=45284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452841" TargetMode="External"/><Relationship Id="rId14" Type="http://schemas.openxmlformats.org/officeDocument/2006/relationships/hyperlink" Target="http://znanium.com/bookread2.php?book=443646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004A9-A207-4F9A-8137-1E95DB936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2683</Words>
  <Characters>15298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evshelikhov@outlook.com</dc:creator>
  <cp:keywords/>
  <dc:description/>
  <cp:lastModifiedBy>user</cp:lastModifiedBy>
  <cp:revision>53</cp:revision>
  <cp:lastPrinted>2025-04-10T07:00:00Z</cp:lastPrinted>
  <dcterms:created xsi:type="dcterms:W3CDTF">2019-03-05T20:18:00Z</dcterms:created>
  <dcterms:modified xsi:type="dcterms:W3CDTF">2025-04-10T07:00:00Z</dcterms:modified>
</cp:coreProperties>
</file>