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269E2" w:rsidRDefault="004269E2" w:rsidP="004269E2">
      <w:pPr>
        <w:autoSpaceDE w:val="0"/>
        <w:autoSpaceDN w:val="0"/>
        <w:adjustRightInd w:val="0"/>
        <w:spacing w:line="360" w:lineRule="auto"/>
        <w:jc w:val="center"/>
        <w:rPr>
          <w:rFonts w:ascii="TimesNewRomanPSMT" w:hAnsi="TimesNewRomanPSMT" w:cs="TimesNewRomanPSMT"/>
          <w:sz w:val="28"/>
          <w:szCs w:val="28"/>
        </w:rPr>
      </w:pPr>
    </w:p>
    <w:p w:rsidR="004269E2" w:rsidRDefault="004269E2" w:rsidP="004269E2">
      <w:pPr>
        <w:autoSpaceDE w:val="0"/>
        <w:autoSpaceDN w:val="0"/>
        <w:adjustRightInd w:val="0"/>
        <w:spacing w:line="360" w:lineRule="auto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Минобрнауки Российской Федерации</w:t>
      </w:r>
    </w:p>
    <w:p w:rsidR="004269E2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</w:p>
    <w:p w:rsidR="004269E2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Федеральное государственное бюджетное образовательное учреждение</w:t>
      </w:r>
    </w:p>
    <w:p w:rsidR="004269E2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высшего образования</w:t>
      </w:r>
    </w:p>
    <w:p w:rsidR="004269E2" w:rsidRPr="00E01DB3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b/>
          <w:sz w:val="28"/>
          <w:szCs w:val="28"/>
        </w:rPr>
      </w:pPr>
      <w:r w:rsidRPr="00E01DB3">
        <w:rPr>
          <w:rFonts w:ascii="TimesNewRomanPSMT" w:hAnsi="TimesNewRomanPSMT" w:cs="TimesNewRomanPSMT"/>
          <w:b/>
          <w:sz w:val="28"/>
          <w:szCs w:val="28"/>
        </w:rPr>
        <w:t>«Оренбургский государственный университет»</w:t>
      </w:r>
    </w:p>
    <w:p w:rsidR="004269E2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32"/>
          <w:szCs w:val="32"/>
        </w:rPr>
      </w:pPr>
    </w:p>
    <w:p w:rsidR="004269E2" w:rsidRPr="00491396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 xml:space="preserve">Кафедра </w:t>
      </w:r>
      <w:r w:rsidR="00CD3E8D">
        <w:rPr>
          <w:rFonts w:ascii="TimesNewRomanPSMT" w:hAnsi="TimesNewRomanPSMT" w:cs="TimesNewRomanPSMT"/>
          <w:sz w:val="28"/>
          <w:szCs w:val="28"/>
        </w:rPr>
        <w:t>архитектуры</w:t>
      </w:r>
    </w:p>
    <w:p w:rsidR="004269E2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32"/>
          <w:szCs w:val="32"/>
        </w:rPr>
      </w:pPr>
    </w:p>
    <w:p w:rsidR="004269E2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32"/>
          <w:szCs w:val="32"/>
        </w:rPr>
      </w:pPr>
    </w:p>
    <w:p w:rsidR="004269E2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28"/>
          <w:szCs w:val="28"/>
        </w:rPr>
      </w:pPr>
    </w:p>
    <w:p w:rsidR="004269E2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28"/>
          <w:szCs w:val="28"/>
        </w:rPr>
      </w:pPr>
    </w:p>
    <w:p w:rsidR="00940CC5" w:rsidRPr="00D950CD" w:rsidRDefault="004269E2" w:rsidP="00940CC5">
      <w:pPr>
        <w:pStyle w:val="ReportHead"/>
        <w:suppressAutoHyphens/>
        <w:spacing w:before="120"/>
        <w:rPr>
          <w:rFonts w:ascii="TimesNewRomanPSMT" w:hAnsi="TimesNewRomanPSMT" w:cs="TimesNewRomanPSMT"/>
          <w:szCs w:val="28"/>
        </w:rPr>
      </w:pPr>
      <w:r w:rsidRPr="00F961C0">
        <w:rPr>
          <w:rFonts w:ascii="TimesNewRomanPSMT" w:hAnsi="TimesNewRomanPSMT" w:cs="TimesNewRomanPSMT"/>
          <w:b/>
          <w:szCs w:val="28"/>
        </w:rPr>
        <w:t xml:space="preserve">Методические </w:t>
      </w:r>
      <w:r w:rsidR="00491396" w:rsidRPr="00F961C0">
        <w:rPr>
          <w:rFonts w:ascii="TimesNewRomanPSMT" w:hAnsi="TimesNewRomanPSMT" w:cs="TimesNewRomanPSMT"/>
          <w:b/>
          <w:szCs w:val="28"/>
        </w:rPr>
        <w:t>указания</w:t>
      </w:r>
      <w:r w:rsidR="00F961C0">
        <w:rPr>
          <w:rFonts w:ascii="TimesNewRomanPSMT" w:hAnsi="TimesNewRomanPSMT" w:cs="TimesNewRomanPSMT"/>
          <w:b/>
          <w:szCs w:val="28"/>
        </w:rPr>
        <w:t xml:space="preserve"> </w:t>
      </w:r>
      <w:r w:rsidR="00691AB7">
        <w:rPr>
          <w:rFonts w:ascii="TimesNewRomanPSMT" w:hAnsi="TimesNewRomanPSMT" w:cs="TimesNewRomanPSMT"/>
          <w:szCs w:val="28"/>
        </w:rPr>
        <w:t>для обучающихся</w:t>
      </w:r>
      <w:r>
        <w:rPr>
          <w:rFonts w:ascii="TimesNewRomanPSMT" w:hAnsi="TimesNewRomanPSMT" w:cs="TimesNewRomanPSMT"/>
          <w:szCs w:val="28"/>
        </w:rPr>
        <w:t xml:space="preserve"> по освоению дисциплины </w:t>
      </w:r>
    </w:p>
    <w:p w:rsidR="00B96012" w:rsidRPr="00B96012" w:rsidRDefault="00A961DD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  <w:r>
        <w:rPr>
          <w:rFonts w:eastAsia="Calibri"/>
          <w:i/>
          <w:sz w:val="28"/>
          <w:szCs w:val="28"/>
          <w:lang w:eastAsia="en-US"/>
        </w:rPr>
        <w:t>«Б.1.В.ДВ</w:t>
      </w:r>
      <w:r w:rsidR="00B96012" w:rsidRPr="00B96012">
        <w:rPr>
          <w:rFonts w:eastAsia="Calibri"/>
          <w:i/>
          <w:sz w:val="28"/>
          <w:szCs w:val="28"/>
          <w:lang w:eastAsia="en-US"/>
        </w:rPr>
        <w:t>.1</w:t>
      </w:r>
      <w:r>
        <w:rPr>
          <w:rFonts w:eastAsia="Calibri"/>
          <w:i/>
          <w:sz w:val="28"/>
          <w:szCs w:val="28"/>
          <w:lang w:eastAsia="en-US"/>
        </w:rPr>
        <w:t>.1Современное стилеобразование в архитектуре</w:t>
      </w:r>
      <w:r w:rsidR="00B96012" w:rsidRPr="00B96012">
        <w:rPr>
          <w:rFonts w:eastAsia="Calibri"/>
          <w:i/>
          <w:sz w:val="28"/>
          <w:szCs w:val="28"/>
          <w:lang w:eastAsia="en-US"/>
        </w:rPr>
        <w:t>»</w:t>
      </w: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  <w:r w:rsidRPr="00B96012">
        <w:rPr>
          <w:rFonts w:eastAsia="Calibri"/>
          <w:i/>
          <w:sz w:val="28"/>
          <w:szCs w:val="28"/>
          <w:lang w:eastAsia="en-US"/>
        </w:rPr>
        <w:t>Уровень высшего образования</w:t>
      </w: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  <w:r w:rsidRPr="00B96012">
        <w:rPr>
          <w:rFonts w:eastAsia="Calibri"/>
          <w:i/>
          <w:sz w:val="28"/>
          <w:szCs w:val="28"/>
          <w:lang w:eastAsia="en-US"/>
        </w:rPr>
        <w:t>БАКАЛАВРИАТ</w:t>
      </w: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  <w:r w:rsidRPr="00B96012">
        <w:rPr>
          <w:rFonts w:eastAsia="Calibri"/>
          <w:i/>
          <w:sz w:val="28"/>
          <w:szCs w:val="28"/>
          <w:lang w:eastAsia="en-US"/>
        </w:rPr>
        <w:t>Направление подготовки</w:t>
      </w: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u w:val="single"/>
          <w:lang w:eastAsia="en-US"/>
        </w:rPr>
      </w:pPr>
      <w:r w:rsidRPr="00B96012">
        <w:rPr>
          <w:rFonts w:eastAsia="Calibri"/>
          <w:i/>
          <w:sz w:val="28"/>
          <w:szCs w:val="28"/>
          <w:u w:val="single"/>
          <w:lang w:eastAsia="en-US"/>
        </w:rPr>
        <w:t>07.03.01 Архитектура</w:t>
      </w: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vertAlign w:val="superscript"/>
          <w:lang w:eastAsia="en-US"/>
        </w:rPr>
      </w:pPr>
      <w:r w:rsidRPr="00B96012">
        <w:rPr>
          <w:rFonts w:eastAsia="Calibri"/>
          <w:i/>
          <w:sz w:val="28"/>
          <w:szCs w:val="28"/>
          <w:vertAlign w:val="superscript"/>
          <w:lang w:eastAsia="en-US"/>
        </w:rPr>
        <w:t>(код и наименование направления подготовки)</w:t>
      </w: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u w:val="single"/>
          <w:lang w:eastAsia="en-US"/>
        </w:rPr>
      </w:pPr>
      <w:r w:rsidRPr="00B96012">
        <w:rPr>
          <w:rFonts w:eastAsia="Calibri"/>
          <w:i/>
          <w:sz w:val="28"/>
          <w:szCs w:val="28"/>
          <w:u w:val="single"/>
          <w:lang w:eastAsia="en-US"/>
        </w:rPr>
        <w:t>Общий профиль</w:t>
      </w: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vertAlign w:val="superscript"/>
          <w:lang w:eastAsia="en-US"/>
        </w:rPr>
      </w:pPr>
      <w:r w:rsidRPr="00B96012">
        <w:rPr>
          <w:rFonts w:eastAsia="Calibri"/>
          <w:i/>
          <w:sz w:val="28"/>
          <w:szCs w:val="28"/>
          <w:vertAlign w:val="superscript"/>
          <w:lang w:eastAsia="en-US"/>
        </w:rPr>
        <w:t xml:space="preserve"> (наименование направленности (профиля) образовательной программы)</w:t>
      </w: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  <w:r w:rsidRPr="00B96012">
        <w:rPr>
          <w:rFonts w:eastAsia="Calibri"/>
          <w:i/>
          <w:sz w:val="28"/>
          <w:szCs w:val="28"/>
          <w:lang w:eastAsia="en-US"/>
        </w:rPr>
        <w:t>Тип образовательной программы</w:t>
      </w: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u w:val="single"/>
          <w:lang w:eastAsia="en-US"/>
        </w:rPr>
      </w:pPr>
      <w:r w:rsidRPr="00B96012">
        <w:rPr>
          <w:rFonts w:eastAsia="Calibri"/>
          <w:i/>
          <w:sz w:val="28"/>
          <w:szCs w:val="28"/>
          <w:u w:val="single"/>
          <w:lang w:eastAsia="en-US"/>
        </w:rPr>
        <w:t>Программа академического</w:t>
      </w:r>
      <w:r w:rsidR="006B595A">
        <w:rPr>
          <w:rFonts w:eastAsia="Calibri"/>
          <w:i/>
          <w:sz w:val="28"/>
          <w:szCs w:val="28"/>
          <w:u w:val="single"/>
          <w:lang w:eastAsia="en-US"/>
        </w:rPr>
        <w:t xml:space="preserve"> </w:t>
      </w:r>
      <w:r w:rsidRPr="00B96012">
        <w:rPr>
          <w:rFonts w:eastAsia="Calibri"/>
          <w:i/>
          <w:sz w:val="28"/>
          <w:szCs w:val="28"/>
          <w:u w:val="single"/>
          <w:lang w:eastAsia="en-US"/>
        </w:rPr>
        <w:t>бакалавриата</w:t>
      </w: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  <w:r w:rsidRPr="00B96012">
        <w:rPr>
          <w:rFonts w:eastAsia="Calibri"/>
          <w:i/>
          <w:sz w:val="28"/>
          <w:szCs w:val="28"/>
          <w:lang w:eastAsia="en-US"/>
        </w:rPr>
        <w:t>Квалификация</w:t>
      </w: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u w:val="single"/>
          <w:lang w:eastAsia="en-US"/>
        </w:rPr>
      </w:pPr>
      <w:r w:rsidRPr="00B96012">
        <w:rPr>
          <w:rFonts w:eastAsia="Calibri"/>
          <w:i/>
          <w:sz w:val="28"/>
          <w:szCs w:val="28"/>
          <w:u w:val="single"/>
          <w:lang w:eastAsia="en-US"/>
        </w:rPr>
        <w:t>Бакалавр</w:t>
      </w: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  <w:r w:rsidRPr="00B96012">
        <w:rPr>
          <w:rFonts w:eastAsia="Calibri"/>
          <w:i/>
          <w:sz w:val="28"/>
          <w:szCs w:val="28"/>
          <w:lang w:eastAsia="en-US"/>
        </w:rPr>
        <w:t>Форма обучения</w:t>
      </w: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u w:val="single"/>
          <w:lang w:eastAsia="en-US"/>
        </w:rPr>
      </w:pPr>
      <w:r w:rsidRPr="00B96012">
        <w:rPr>
          <w:rFonts w:eastAsia="Calibri"/>
          <w:i/>
          <w:sz w:val="28"/>
          <w:szCs w:val="28"/>
          <w:u w:val="single"/>
          <w:lang w:eastAsia="en-US"/>
        </w:rPr>
        <w:t>Очная</w:t>
      </w: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  <w:bookmarkStart w:id="0" w:name="BookmarkWhereDelChr13"/>
      <w:bookmarkEnd w:id="0"/>
    </w:p>
    <w:p w:rsidR="00E01DB3" w:rsidRPr="00933EDD" w:rsidRDefault="00E01DB3" w:rsidP="00E01DB3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D9277A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B96012" w:rsidRPr="00D9277A" w:rsidRDefault="00B96012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B96012" w:rsidRPr="00D9277A" w:rsidRDefault="00B96012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B96012" w:rsidRPr="00D9277A" w:rsidRDefault="00B96012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Default="00E01DB3" w:rsidP="00933EDD">
      <w:pPr>
        <w:suppressAutoHyphens/>
        <w:rPr>
          <w:rFonts w:eastAsiaTheme="minorHAnsi"/>
          <w:szCs w:val="22"/>
          <w:lang w:eastAsia="en-US"/>
        </w:rPr>
      </w:pPr>
    </w:p>
    <w:p w:rsidR="00980A86" w:rsidRDefault="00980A86" w:rsidP="002324F5">
      <w:pPr>
        <w:spacing w:after="200"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4269E2" w:rsidRPr="004269E2" w:rsidRDefault="000C0078" w:rsidP="002324F5">
      <w:pPr>
        <w:spacing w:after="200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lastRenderedPageBreak/>
        <w:t>Составитель</w:t>
      </w:r>
      <w:r w:rsidR="004269E2" w:rsidRPr="004269E2">
        <w:rPr>
          <w:rFonts w:eastAsia="Calibri"/>
          <w:sz w:val="28"/>
          <w:szCs w:val="28"/>
          <w:lang w:eastAsia="en-US"/>
        </w:rPr>
        <w:t xml:space="preserve"> _____________________ </w:t>
      </w:r>
      <w:r w:rsidR="00A16907">
        <w:rPr>
          <w:rFonts w:eastAsia="Calibri"/>
          <w:sz w:val="28"/>
          <w:szCs w:val="28"/>
          <w:lang w:eastAsia="en-US"/>
        </w:rPr>
        <w:t>Ю.В. Климова</w:t>
      </w:r>
      <w:bookmarkStart w:id="1" w:name="_GoBack"/>
      <w:bookmarkEnd w:id="1"/>
    </w:p>
    <w:p w:rsidR="004269E2" w:rsidRPr="004269E2" w:rsidRDefault="004269E2" w:rsidP="002324F5">
      <w:pPr>
        <w:spacing w:after="200"/>
        <w:jc w:val="both"/>
        <w:rPr>
          <w:rFonts w:eastAsia="Calibri"/>
          <w:sz w:val="28"/>
          <w:szCs w:val="28"/>
          <w:lang w:eastAsia="en-US"/>
        </w:rPr>
      </w:pPr>
    </w:p>
    <w:p w:rsidR="000D40E4" w:rsidRDefault="000D40E4" w:rsidP="002324F5">
      <w:pPr>
        <w:spacing w:after="200"/>
        <w:jc w:val="both"/>
        <w:rPr>
          <w:rFonts w:eastAsia="Calibri"/>
          <w:sz w:val="28"/>
          <w:szCs w:val="28"/>
          <w:lang w:eastAsia="en-US"/>
        </w:rPr>
      </w:pPr>
    </w:p>
    <w:p w:rsidR="000D40E4" w:rsidRDefault="000D40E4" w:rsidP="002324F5">
      <w:pPr>
        <w:spacing w:after="200"/>
        <w:jc w:val="both"/>
        <w:rPr>
          <w:rFonts w:eastAsia="Calibri"/>
          <w:sz w:val="28"/>
          <w:szCs w:val="28"/>
          <w:lang w:eastAsia="en-US"/>
        </w:rPr>
      </w:pPr>
    </w:p>
    <w:p w:rsidR="004269E2" w:rsidRPr="004269E2" w:rsidRDefault="004269E2" w:rsidP="002324F5">
      <w:pPr>
        <w:spacing w:after="200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Методические </w:t>
      </w:r>
      <w:r w:rsidR="00691AB7">
        <w:rPr>
          <w:rFonts w:eastAsia="Calibri"/>
          <w:sz w:val="28"/>
          <w:szCs w:val="28"/>
          <w:lang w:eastAsia="en-US"/>
        </w:rPr>
        <w:t xml:space="preserve">указания рассмотрены и одобрены </w:t>
      </w:r>
      <w:r w:rsidRPr="004269E2">
        <w:rPr>
          <w:rFonts w:eastAsia="Calibri"/>
          <w:sz w:val="28"/>
          <w:szCs w:val="28"/>
          <w:lang w:eastAsia="en-US"/>
        </w:rPr>
        <w:t xml:space="preserve">на заседании </w:t>
      </w:r>
      <w:r w:rsidR="00491396" w:rsidRPr="00491396">
        <w:rPr>
          <w:rFonts w:eastAsia="Calibri"/>
          <w:sz w:val="28"/>
          <w:szCs w:val="28"/>
          <w:lang w:eastAsia="en-US"/>
        </w:rPr>
        <w:t xml:space="preserve">кафедры </w:t>
      </w:r>
      <w:r w:rsidR="00933EDD">
        <w:rPr>
          <w:rFonts w:eastAsia="Calibri"/>
          <w:sz w:val="28"/>
          <w:szCs w:val="28"/>
          <w:lang w:eastAsia="en-US"/>
        </w:rPr>
        <w:t>архитектуры</w:t>
      </w:r>
    </w:p>
    <w:p w:rsidR="004269E2" w:rsidRPr="004269E2" w:rsidRDefault="004269E2" w:rsidP="002324F5">
      <w:pPr>
        <w:spacing w:after="20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4269E2">
        <w:rPr>
          <w:rFonts w:eastAsia="Calibri"/>
          <w:sz w:val="28"/>
          <w:szCs w:val="28"/>
          <w:lang w:eastAsia="en-US"/>
        </w:rPr>
        <w:t>Заведующий кафедрой ________________________</w:t>
      </w:r>
      <w:r w:rsidR="00933EDD">
        <w:rPr>
          <w:rFonts w:eastAsia="Calibri"/>
          <w:sz w:val="28"/>
          <w:szCs w:val="28"/>
          <w:lang w:eastAsia="en-US"/>
        </w:rPr>
        <w:t>З. С. Адигамова</w:t>
      </w:r>
    </w:p>
    <w:p w:rsidR="004269E2" w:rsidRDefault="004269E2" w:rsidP="002324F5">
      <w:pPr>
        <w:jc w:val="both"/>
        <w:rPr>
          <w:snapToGrid w:val="0"/>
          <w:sz w:val="28"/>
          <w:szCs w:val="28"/>
        </w:rPr>
      </w:pPr>
    </w:p>
    <w:p w:rsidR="007F0A60" w:rsidRDefault="007F0A60" w:rsidP="002324F5">
      <w:pPr>
        <w:jc w:val="both"/>
        <w:rPr>
          <w:snapToGrid w:val="0"/>
          <w:sz w:val="28"/>
          <w:szCs w:val="28"/>
        </w:rPr>
      </w:pPr>
    </w:p>
    <w:p w:rsidR="007F0A60" w:rsidRDefault="007F0A60" w:rsidP="002324F5">
      <w:pPr>
        <w:jc w:val="both"/>
        <w:rPr>
          <w:snapToGrid w:val="0"/>
          <w:sz w:val="28"/>
          <w:szCs w:val="28"/>
        </w:rPr>
      </w:pPr>
    </w:p>
    <w:p w:rsidR="007F0A60" w:rsidRDefault="007F0A60" w:rsidP="002324F5">
      <w:pPr>
        <w:jc w:val="both"/>
        <w:rPr>
          <w:snapToGrid w:val="0"/>
          <w:sz w:val="28"/>
          <w:szCs w:val="28"/>
        </w:rPr>
      </w:pPr>
    </w:p>
    <w:p w:rsidR="007F0A60" w:rsidRDefault="007F0A60" w:rsidP="002324F5">
      <w:pPr>
        <w:jc w:val="both"/>
        <w:rPr>
          <w:snapToGrid w:val="0"/>
          <w:sz w:val="28"/>
          <w:szCs w:val="28"/>
        </w:rPr>
      </w:pPr>
    </w:p>
    <w:p w:rsidR="007F0A60" w:rsidRDefault="007F0A60" w:rsidP="002324F5">
      <w:pPr>
        <w:jc w:val="both"/>
        <w:rPr>
          <w:snapToGrid w:val="0"/>
          <w:sz w:val="28"/>
          <w:szCs w:val="28"/>
        </w:rPr>
      </w:pPr>
    </w:p>
    <w:p w:rsidR="007F0A60" w:rsidRDefault="007F0A60" w:rsidP="002324F5">
      <w:pPr>
        <w:jc w:val="both"/>
        <w:rPr>
          <w:snapToGrid w:val="0"/>
          <w:sz w:val="28"/>
          <w:szCs w:val="28"/>
        </w:rPr>
      </w:pPr>
    </w:p>
    <w:p w:rsidR="007F0A60" w:rsidRDefault="007F0A60" w:rsidP="002324F5">
      <w:pPr>
        <w:jc w:val="both"/>
        <w:rPr>
          <w:snapToGrid w:val="0"/>
          <w:sz w:val="28"/>
          <w:szCs w:val="28"/>
        </w:rPr>
      </w:pPr>
    </w:p>
    <w:p w:rsidR="007F0A60" w:rsidRDefault="007F0A60" w:rsidP="002324F5">
      <w:pPr>
        <w:jc w:val="both"/>
        <w:rPr>
          <w:snapToGrid w:val="0"/>
          <w:sz w:val="28"/>
          <w:szCs w:val="28"/>
        </w:rPr>
      </w:pPr>
    </w:p>
    <w:p w:rsidR="007F0A60" w:rsidRDefault="007F0A60" w:rsidP="002324F5">
      <w:pPr>
        <w:jc w:val="both"/>
        <w:rPr>
          <w:snapToGrid w:val="0"/>
          <w:sz w:val="28"/>
          <w:szCs w:val="28"/>
        </w:rPr>
      </w:pPr>
    </w:p>
    <w:p w:rsidR="007F0A60" w:rsidRDefault="007F0A60" w:rsidP="002324F5">
      <w:pPr>
        <w:jc w:val="both"/>
        <w:rPr>
          <w:snapToGrid w:val="0"/>
          <w:sz w:val="28"/>
          <w:szCs w:val="28"/>
        </w:rPr>
      </w:pPr>
    </w:p>
    <w:p w:rsidR="007F0A60" w:rsidRDefault="007F0A60" w:rsidP="002324F5">
      <w:pPr>
        <w:jc w:val="both"/>
        <w:rPr>
          <w:snapToGrid w:val="0"/>
          <w:sz w:val="28"/>
          <w:szCs w:val="28"/>
        </w:rPr>
      </w:pPr>
    </w:p>
    <w:p w:rsidR="007F0A60" w:rsidRDefault="007F0A60" w:rsidP="002324F5">
      <w:pPr>
        <w:jc w:val="both"/>
        <w:rPr>
          <w:snapToGrid w:val="0"/>
          <w:sz w:val="28"/>
          <w:szCs w:val="28"/>
        </w:rPr>
      </w:pPr>
    </w:p>
    <w:p w:rsidR="007F0A60" w:rsidRDefault="007F0A60" w:rsidP="002324F5">
      <w:pPr>
        <w:jc w:val="both"/>
        <w:rPr>
          <w:snapToGrid w:val="0"/>
          <w:sz w:val="28"/>
          <w:szCs w:val="28"/>
        </w:rPr>
      </w:pPr>
    </w:p>
    <w:p w:rsidR="007F0A60" w:rsidRDefault="007F0A60" w:rsidP="002324F5">
      <w:pPr>
        <w:jc w:val="both"/>
        <w:rPr>
          <w:snapToGrid w:val="0"/>
          <w:sz w:val="28"/>
          <w:szCs w:val="28"/>
        </w:rPr>
      </w:pPr>
    </w:p>
    <w:p w:rsidR="007F0A60" w:rsidRDefault="007F0A60" w:rsidP="002324F5">
      <w:pPr>
        <w:jc w:val="both"/>
        <w:rPr>
          <w:snapToGrid w:val="0"/>
          <w:sz w:val="28"/>
          <w:szCs w:val="28"/>
        </w:rPr>
      </w:pPr>
    </w:p>
    <w:p w:rsidR="007F0A60" w:rsidRDefault="007F0A60" w:rsidP="002324F5">
      <w:pPr>
        <w:jc w:val="both"/>
        <w:rPr>
          <w:snapToGrid w:val="0"/>
          <w:sz w:val="28"/>
          <w:szCs w:val="28"/>
        </w:rPr>
      </w:pPr>
    </w:p>
    <w:p w:rsidR="007F0A60" w:rsidRDefault="007F0A60" w:rsidP="002324F5">
      <w:pPr>
        <w:jc w:val="both"/>
        <w:rPr>
          <w:snapToGrid w:val="0"/>
          <w:sz w:val="28"/>
          <w:szCs w:val="28"/>
        </w:rPr>
      </w:pPr>
    </w:p>
    <w:p w:rsidR="007F0A60" w:rsidRDefault="007F0A60" w:rsidP="002324F5">
      <w:pPr>
        <w:jc w:val="both"/>
        <w:rPr>
          <w:snapToGrid w:val="0"/>
          <w:sz w:val="28"/>
          <w:szCs w:val="28"/>
        </w:rPr>
      </w:pPr>
    </w:p>
    <w:p w:rsidR="00933EDD" w:rsidRDefault="00933EDD" w:rsidP="002324F5">
      <w:pPr>
        <w:jc w:val="both"/>
        <w:rPr>
          <w:snapToGrid w:val="0"/>
          <w:sz w:val="28"/>
          <w:szCs w:val="28"/>
        </w:rPr>
      </w:pPr>
    </w:p>
    <w:p w:rsidR="00933EDD" w:rsidRDefault="00933EDD" w:rsidP="002324F5">
      <w:pPr>
        <w:jc w:val="both"/>
        <w:rPr>
          <w:snapToGrid w:val="0"/>
          <w:sz w:val="28"/>
          <w:szCs w:val="28"/>
        </w:rPr>
      </w:pPr>
    </w:p>
    <w:p w:rsidR="004269E2" w:rsidRDefault="004269E2" w:rsidP="002324F5">
      <w:pPr>
        <w:jc w:val="both"/>
        <w:rPr>
          <w:snapToGrid w:val="0"/>
          <w:sz w:val="28"/>
          <w:szCs w:val="28"/>
        </w:rPr>
      </w:pPr>
    </w:p>
    <w:p w:rsidR="002324F5" w:rsidRPr="002324F5" w:rsidRDefault="002324F5" w:rsidP="002324F5">
      <w:pPr>
        <w:spacing w:after="200"/>
        <w:jc w:val="both"/>
        <w:rPr>
          <w:rFonts w:eastAsia="Calibri"/>
          <w:sz w:val="28"/>
          <w:szCs w:val="28"/>
          <w:lang w:eastAsia="en-US"/>
        </w:rPr>
      </w:pPr>
    </w:p>
    <w:p w:rsidR="002324F5" w:rsidRPr="002324F5" w:rsidRDefault="002324F5" w:rsidP="002324F5">
      <w:pPr>
        <w:spacing w:after="200"/>
        <w:jc w:val="both"/>
        <w:rPr>
          <w:rFonts w:eastAsia="Calibri"/>
          <w:sz w:val="28"/>
          <w:szCs w:val="28"/>
          <w:lang w:eastAsia="en-US"/>
        </w:rPr>
      </w:pPr>
    </w:p>
    <w:p w:rsidR="002324F5" w:rsidRPr="002324F5" w:rsidRDefault="002324F5" w:rsidP="002324F5">
      <w:pPr>
        <w:spacing w:after="200"/>
        <w:jc w:val="both"/>
        <w:rPr>
          <w:rFonts w:eastAsia="Calibri"/>
          <w:sz w:val="28"/>
          <w:szCs w:val="28"/>
          <w:lang w:eastAsia="en-US"/>
        </w:rPr>
      </w:pPr>
    </w:p>
    <w:p w:rsidR="002324F5" w:rsidRPr="002324F5" w:rsidRDefault="002324F5" w:rsidP="002324F5">
      <w:pPr>
        <w:spacing w:after="200"/>
        <w:jc w:val="both"/>
        <w:rPr>
          <w:rFonts w:eastAsia="Calibri"/>
          <w:sz w:val="28"/>
          <w:szCs w:val="28"/>
          <w:lang w:eastAsia="en-US"/>
        </w:rPr>
      </w:pPr>
    </w:p>
    <w:p w:rsidR="002324F5" w:rsidRDefault="007F0A60" w:rsidP="002324F5">
      <w:pPr>
        <w:spacing w:after="200"/>
        <w:ind w:firstLine="709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Методические </w:t>
      </w:r>
      <w:r w:rsidR="00691AB7">
        <w:rPr>
          <w:rFonts w:eastAsia="Calibri"/>
          <w:sz w:val="28"/>
          <w:szCs w:val="28"/>
          <w:lang w:eastAsia="en-US"/>
        </w:rPr>
        <w:t>указания</w:t>
      </w:r>
      <w:r w:rsidR="004269E2" w:rsidRPr="004269E2">
        <w:rPr>
          <w:rFonts w:eastAsia="Calibri"/>
          <w:sz w:val="28"/>
          <w:szCs w:val="28"/>
          <w:lang w:eastAsia="en-US"/>
        </w:rPr>
        <w:t xml:space="preserve"> явля</w:t>
      </w:r>
      <w:r w:rsidR="00933EDD">
        <w:rPr>
          <w:rFonts w:eastAsia="Calibri"/>
          <w:sz w:val="28"/>
          <w:szCs w:val="28"/>
          <w:lang w:eastAsia="en-US"/>
        </w:rPr>
        <w:t>ю</w:t>
      </w:r>
      <w:r w:rsidR="004269E2" w:rsidRPr="004269E2">
        <w:rPr>
          <w:rFonts w:eastAsia="Calibri"/>
          <w:sz w:val="28"/>
          <w:szCs w:val="28"/>
          <w:lang w:eastAsia="en-US"/>
        </w:rPr>
        <w:t xml:space="preserve">тся приложением к рабочей программе по дисциплине </w:t>
      </w:r>
      <w:r w:rsidR="00A961DD">
        <w:rPr>
          <w:rFonts w:eastAsia="Calibri"/>
          <w:sz w:val="28"/>
          <w:szCs w:val="28"/>
          <w:lang w:eastAsia="en-US"/>
        </w:rPr>
        <w:t>«Современное стилеобразование в архитектуре»</w:t>
      </w:r>
      <w:r w:rsidR="004269E2" w:rsidRPr="004269E2">
        <w:rPr>
          <w:rFonts w:eastAsia="Calibri"/>
          <w:sz w:val="28"/>
          <w:szCs w:val="28"/>
          <w:lang w:eastAsia="en-US"/>
        </w:rPr>
        <w:t>, зарегистрированной</w:t>
      </w:r>
      <w:r w:rsidR="00933EDD">
        <w:rPr>
          <w:rFonts w:eastAsia="Calibri"/>
          <w:sz w:val="28"/>
          <w:szCs w:val="28"/>
          <w:lang w:eastAsia="en-US"/>
        </w:rPr>
        <w:t xml:space="preserve"> в ЦИТ под учетным номером </w:t>
      </w:r>
      <w:r w:rsidR="00D9277A">
        <w:rPr>
          <w:rFonts w:eastAsia="Calibri"/>
          <w:sz w:val="28"/>
          <w:szCs w:val="28"/>
          <w:lang w:eastAsia="en-US"/>
        </w:rPr>
        <w:t xml:space="preserve">_______ </w:t>
      </w:r>
      <w:r w:rsidR="002324F5">
        <w:rPr>
          <w:rFonts w:eastAsia="Calibri"/>
          <w:sz w:val="28"/>
          <w:szCs w:val="28"/>
          <w:lang w:eastAsia="en-US"/>
        </w:rPr>
        <w:br w:type="page"/>
      </w:r>
    </w:p>
    <w:p w:rsidR="004269E2" w:rsidRDefault="004269E2" w:rsidP="004269E2">
      <w:pPr>
        <w:shd w:val="clear" w:color="auto" w:fill="FFFFFF"/>
        <w:spacing w:after="480"/>
        <w:jc w:val="center"/>
        <w:rPr>
          <w:b/>
          <w:color w:val="000000"/>
          <w:spacing w:val="7"/>
          <w:sz w:val="32"/>
          <w:szCs w:val="32"/>
        </w:rPr>
      </w:pPr>
      <w:r>
        <w:rPr>
          <w:b/>
          <w:color w:val="000000"/>
          <w:spacing w:val="7"/>
          <w:sz w:val="32"/>
          <w:szCs w:val="32"/>
        </w:rPr>
        <w:lastRenderedPageBreak/>
        <w:t>Содержание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464"/>
        <w:gridCol w:w="425"/>
      </w:tblGrid>
      <w:tr w:rsidR="004269E2" w:rsidTr="00C420DF">
        <w:tc>
          <w:tcPr>
            <w:tcW w:w="9464" w:type="dxa"/>
            <w:hideMark/>
          </w:tcPr>
          <w:p w:rsidR="004269E2" w:rsidRDefault="004269E2" w:rsidP="002324F5">
            <w:pPr>
              <w:spacing w:line="360" w:lineRule="auto"/>
              <w:ind w:left="-567" w:firstLine="567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1</w:t>
            </w:r>
            <w:r w:rsidR="00B45885">
              <w:rPr>
                <w:color w:val="000000"/>
                <w:spacing w:val="7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7"/>
                <w:sz w:val="28"/>
                <w:szCs w:val="28"/>
              </w:rPr>
              <w:t xml:space="preserve"> </w:t>
            </w:r>
            <w:r w:rsidR="00491396">
              <w:rPr>
                <w:color w:val="000000"/>
                <w:spacing w:val="7"/>
                <w:sz w:val="28"/>
                <w:szCs w:val="28"/>
              </w:rPr>
              <w:t>Методические указания по лекционным занятиям</w:t>
            </w:r>
          </w:p>
        </w:tc>
        <w:tc>
          <w:tcPr>
            <w:tcW w:w="425" w:type="dxa"/>
            <w:vAlign w:val="bottom"/>
            <w:hideMark/>
          </w:tcPr>
          <w:p w:rsidR="004269E2" w:rsidRPr="002324F5" w:rsidRDefault="002324F5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  <w:lang w:val="en-US"/>
              </w:rPr>
            </w:pPr>
            <w:r>
              <w:rPr>
                <w:color w:val="000000"/>
                <w:spacing w:val="7"/>
                <w:sz w:val="28"/>
                <w:szCs w:val="28"/>
                <w:lang w:val="en-US"/>
              </w:rPr>
              <w:t>4</w:t>
            </w:r>
          </w:p>
        </w:tc>
      </w:tr>
      <w:tr w:rsidR="004269E2" w:rsidTr="00C420DF">
        <w:tc>
          <w:tcPr>
            <w:tcW w:w="9464" w:type="dxa"/>
            <w:hideMark/>
          </w:tcPr>
          <w:p w:rsidR="004269E2" w:rsidRDefault="004269E2" w:rsidP="002324F5">
            <w:pPr>
              <w:spacing w:line="360" w:lineRule="auto"/>
              <w:ind w:left="-567" w:firstLine="567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2</w:t>
            </w:r>
            <w:r w:rsidR="00B45885">
              <w:rPr>
                <w:color w:val="000000"/>
                <w:spacing w:val="7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7"/>
                <w:sz w:val="28"/>
                <w:szCs w:val="28"/>
              </w:rPr>
              <w:t xml:space="preserve"> </w:t>
            </w:r>
            <w:r w:rsidR="00491396">
              <w:rPr>
                <w:color w:val="000000"/>
                <w:spacing w:val="7"/>
                <w:sz w:val="28"/>
                <w:szCs w:val="28"/>
              </w:rPr>
              <w:t xml:space="preserve">Методические указания по </w:t>
            </w:r>
            <w:r w:rsidR="00A22803">
              <w:rPr>
                <w:color w:val="000000"/>
                <w:spacing w:val="7"/>
                <w:sz w:val="28"/>
                <w:szCs w:val="28"/>
              </w:rPr>
              <w:t xml:space="preserve">практическим </w:t>
            </w:r>
            <w:r w:rsidR="00491396">
              <w:rPr>
                <w:color w:val="000000"/>
                <w:spacing w:val="7"/>
                <w:sz w:val="28"/>
                <w:szCs w:val="28"/>
              </w:rPr>
              <w:t>занятиям</w:t>
            </w:r>
          </w:p>
        </w:tc>
        <w:tc>
          <w:tcPr>
            <w:tcW w:w="425" w:type="dxa"/>
            <w:vAlign w:val="bottom"/>
            <w:hideMark/>
          </w:tcPr>
          <w:p w:rsidR="004269E2" w:rsidRPr="002324F5" w:rsidRDefault="002324F5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  <w:lang w:val="en-US"/>
              </w:rPr>
            </w:pPr>
            <w:r>
              <w:rPr>
                <w:color w:val="000000"/>
                <w:spacing w:val="7"/>
                <w:sz w:val="28"/>
                <w:szCs w:val="28"/>
                <w:lang w:val="en-US"/>
              </w:rPr>
              <w:t>5</w:t>
            </w:r>
          </w:p>
        </w:tc>
      </w:tr>
      <w:tr w:rsidR="004269E2" w:rsidTr="00041B0D">
        <w:trPr>
          <w:trHeight w:val="567"/>
        </w:trPr>
        <w:tc>
          <w:tcPr>
            <w:tcW w:w="9464" w:type="dxa"/>
            <w:hideMark/>
          </w:tcPr>
          <w:p w:rsidR="004269E2" w:rsidRDefault="004269E2" w:rsidP="002324F5">
            <w:pPr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3</w:t>
            </w:r>
            <w:r w:rsidR="00B45885">
              <w:rPr>
                <w:color w:val="000000"/>
                <w:spacing w:val="7"/>
                <w:sz w:val="28"/>
                <w:szCs w:val="28"/>
              </w:rPr>
              <w:t xml:space="preserve"> М</w:t>
            </w:r>
            <w:r w:rsidR="00A22803">
              <w:rPr>
                <w:color w:val="000000"/>
                <w:spacing w:val="7"/>
                <w:sz w:val="28"/>
                <w:szCs w:val="28"/>
              </w:rPr>
              <w:t xml:space="preserve">етодические указания по </w:t>
            </w:r>
            <w:r w:rsidR="002B2073">
              <w:rPr>
                <w:color w:val="000000"/>
                <w:spacing w:val="7"/>
                <w:sz w:val="28"/>
                <w:szCs w:val="28"/>
              </w:rPr>
              <w:t>выполнению индивидуального творческого</w:t>
            </w:r>
            <w:r w:rsidR="00B45885">
              <w:rPr>
                <w:color w:val="000000"/>
                <w:spacing w:val="7"/>
                <w:sz w:val="28"/>
                <w:szCs w:val="28"/>
              </w:rPr>
              <w:t xml:space="preserve"> </w:t>
            </w:r>
            <w:r w:rsidR="002B2073">
              <w:rPr>
                <w:color w:val="000000"/>
                <w:spacing w:val="7"/>
                <w:sz w:val="28"/>
                <w:szCs w:val="28"/>
              </w:rPr>
              <w:t xml:space="preserve"> </w:t>
            </w:r>
            <w:r w:rsidR="00B45885">
              <w:rPr>
                <w:color w:val="000000"/>
                <w:spacing w:val="7"/>
                <w:sz w:val="28"/>
                <w:szCs w:val="28"/>
              </w:rPr>
              <w:t xml:space="preserve">          </w:t>
            </w:r>
            <w:r w:rsidR="002B2073">
              <w:rPr>
                <w:color w:val="000000"/>
                <w:spacing w:val="7"/>
                <w:sz w:val="28"/>
                <w:szCs w:val="28"/>
              </w:rPr>
              <w:t>…</w:t>
            </w:r>
            <w:r w:rsidR="00B45885">
              <w:rPr>
                <w:color w:val="000000"/>
                <w:spacing w:val="7"/>
                <w:sz w:val="28"/>
                <w:szCs w:val="28"/>
              </w:rPr>
              <w:t>задания</w:t>
            </w:r>
          </w:p>
        </w:tc>
        <w:tc>
          <w:tcPr>
            <w:tcW w:w="425" w:type="dxa"/>
            <w:vAlign w:val="bottom"/>
          </w:tcPr>
          <w:p w:rsidR="004269E2" w:rsidRPr="002324F5" w:rsidRDefault="002324F5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  <w:lang w:val="en-US"/>
              </w:rPr>
            </w:pPr>
            <w:r>
              <w:rPr>
                <w:color w:val="000000"/>
                <w:spacing w:val="7"/>
                <w:sz w:val="28"/>
                <w:szCs w:val="28"/>
                <w:lang w:val="en-US"/>
              </w:rPr>
              <w:t>6</w:t>
            </w:r>
          </w:p>
        </w:tc>
      </w:tr>
      <w:tr w:rsidR="004269E2" w:rsidTr="00C420DF">
        <w:tc>
          <w:tcPr>
            <w:tcW w:w="9464" w:type="dxa"/>
            <w:hideMark/>
          </w:tcPr>
          <w:p w:rsidR="004269E2" w:rsidRDefault="00B3665F" w:rsidP="002324F5">
            <w:pPr>
              <w:tabs>
                <w:tab w:val="left" w:pos="284"/>
              </w:tabs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4 Методические указания по выполнению</w:t>
            </w:r>
            <w:r w:rsidR="002C7797">
              <w:rPr>
                <w:color w:val="000000"/>
                <w:spacing w:val="7"/>
                <w:sz w:val="28"/>
                <w:szCs w:val="28"/>
              </w:rPr>
              <w:t xml:space="preserve"> практического(</w:t>
            </w:r>
            <w:proofErr w:type="gramStart"/>
            <w:r w:rsidR="002B2073">
              <w:rPr>
                <w:color w:val="000000"/>
                <w:spacing w:val="7"/>
                <w:sz w:val="28"/>
                <w:szCs w:val="28"/>
              </w:rPr>
              <w:t>графического</w:t>
            </w:r>
            <w:r w:rsidR="002C7797">
              <w:rPr>
                <w:color w:val="000000"/>
                <w:spacing w:val="7"/>
                <w:sz w:val="28"/>
                <w:szCs w:val="28"/>
              </w:rPr>
              <w:t>)</w:t>
            </w:r>
            <w:r w:rsidR="002B2073">
              <w:rPr>
                <w:color w:val="000000"/>
                <w:spacing w:val="7"/>
                <w:sz w:val="28"/>
                <w:szCs w:val="28"/>
              </w:rPr>
              <w:t xml:space="preserve"> </w:t>
            </w:r>
            <w:r w:rsidR="00B45885">
              <w:rPr>
                <w:color w:val="000000"/>
                <w:spacing w:val="7"/>
                <w:sz w:val="28"/>
                <w:szCs w:val="28"/>
              </w:rPr>
              <w:t xml:space="preserve">  </w:t>
            </w:r>
            <w:proofErr w:type="gramEnd"/>
            <w:r w:rsidR="00B45885">
              <w:rPr>
                <w:color w:val="000000"/>
                <w:spacing w:val="7"/>
                <w:sz w:val="28"/>
                <w:szCs w:val="28"/>
              </w:rPr>
              <w:t xml:space="preserve">  </w:t>
            </w:r>
            <w:r w:rsidR="004269E2">
              <w:rPr>
                <w:color w:val="000000"/>
                <w:spacing w:val="7"/>
                <w:sz w:val="28"/>
                <w:szCs w:val="28"/>
              </w:rPr>
              <w:t>…</w:t>
            </w:r>
            <w:r w:rsidR="0004365E">
              <w:rPr>
                <w:color w:val="000000"/>
                <w:spacing w:val="7"/>
                <w:sz w:val="28"/>
                <w:szCs w:val="28"/>
              </w:rPr>
              <w:t>задания</w:t>
            </w:r>
          </w:p>
        </w:tc>
        <w:tc>
          <w:tcPr>
            <w:tcW w:w="425" w:type="dxa"/>
            <w:vAlign w:val="bottom"/>
          </w:tcPr>
          <w:p w:rsidR="004269E2" w:rsidRPr="002324F5" w:rsidRDefault="002324F5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  <w:lang w:val="en-US"/>
              </w:rPr>
            </w:pPr>
            <w:r>
              <w:rPr>
                <w:color w:val="000000"/>
                <w:spacing w:val="7"/>
                <w:sz w:val="28"/>
                <w:szCs w:val="28"/>
                <w:lang w:val="en-US"/>
              </w:rPr>
              <w:t>7</w:t>
            </w:r>
          </w:p>
        </w:tc>
      </w:tr>
      <w:tr w:rsidR="004269E2" w:rsidTr="00C420DF">
        <w:tc>
          <w:tcPr>
            <w:tcW w:w="9464" w:type="dxa"/>
            <w:hideMark/>
          </w:tcPr>
          <w:p w:rsidR="004269E2" w:rsidRDefault="004269E2" w:rsidP="002324F5">
            <w:pPr>
              <w:spacing w:line="360" w:lineRule="auto"/>
              <w:ind w:left="-567" w:firstLine="567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5</w:t>
            </w:r>
            <w:r w:rsidR="0004365E">
              <w:rPr>
                <w:color w:val="000000"/>
                <w:spacing w:val="7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7"/>
                <w:sz w:val="28"/>
                <w:szCs w:val="28"/>
              </w:rPr>
              <w:t xml:space="preserve"> </w:t>
            </w:r>
            <w:r w:rsidR="00A22803">
              <w:rPr>
                <w:color w:val="000000"/>
                <w:spacing w:val="7"/>
                <w:sz w:val="28"/>
                <w:szCs w:val="28"/>
              </w:rPr>
              <w:t>Методические указания по самостоятельной работе</w:t>
            </w:r>
          </w:p>
        </w:tc>
        <w:tc>
          <w:tcPr>
            <w:tcW w:w="425" w:type="dxa"/>
            <w:vAlign w:val="bottom"/>
          </w:tcPr>
          <w:p w:rsidR="004269E2" w:rsidRPr="002324F5" w:rsidRDefault="002324F5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  <w:lang w:val="en-US"/>
              </w:rPr>
            </w:pPr>
            <w:r>
              <w:rPr>
                <w:color w:val="000000"/>
                <w:spacing w:val="7"/>
                <w:sz w:val="28"/>
                <w:szCs w:val="28"/>
                <w:lang w:val="en-US"/>
              </w:rPr>
              <w:t>8</w:t>
            </w:r>
          </w:p>
        </w:tc>
      </w:tr>
      <w:tr w:rsidR="00A22803" w:rsidTr="00C420DF">
        <w:tc>
          <w:tcPr>
            <w:tcW w:w="9464" w:type="dxa"/>
          </w:tcPr>
          <w:p w:rsidR="00A22803" w:rsidRDefault="00C420DF" w:rsidP="00041B0D">
            <w:pPr>
              <w:ind w:hanging="567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 xml:space="preserve">  </w:t>
            </w:r>
            <w:r w:rsidR="00AF213C">
              <w:rPr>
                <w:color w:val="000000"/>
                <w:spacing w:val="7"/>
                <w:sz w:val="28"/>
                <w:szCs w:val="28"/>
              </w:rPr>
              <w:t>...</w:t>
            </w:r>
            <w:r w:rsidR="00AF1756">
              <w:rPr>
                <w:color w:val="000000"/>
                <w:spacing w:val="7"/>
                <w:sz w:val="28"/>
                <w:szCs w:val="28"/>
              </w:rPr>
              <w:t xml:space="preserve">   6  Методические указания по самостоятельной дисциплине</w:t>
            </w:r>
          </w:p>
        </w:tc>
        <w:tc>
          <w:tcPr>
            <w:tcW w:w="425" w:type="dxa"/>
            <w:vAlign w:val="bottom"/>
          </w:tcPr>
          <w:p w:rsidR="00A22803" w:rsidRPr="002324F5" w:rsidRDefault="002324F5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  <w:lang w:val="en-US"/>
              </w:rPr>
            </w:pPr>
            <w:r>
              <w:rPr>
                <w:color w:val="000000"/>
                <w:spacing w:val="7"/>
                <w:sz w:val="28"/>
                <w:szCs w:val="28"/>
                <w:lang w:val="en-US"/>
              </w:rPr>
              <w:t>9</w:t>
            </w:r>
          </w:p>
        </w:tc>
      </w:tr>
    </w:tbl>
    <w:p w:rsidR="00DF3556" w:rsidRDefault="00DF3556"/>
    <w:p w:rsidR="002324F5" w:rsidRDefault="002324F5">
      <w:pPr>
        <w:spacing w:after="200"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163693" w:rsidRDefault="00163693" w:rsidP="002324F5">
      <w:pPr>
        <w:suppressAutoHyphens/>
        <w:ind w:firstLine="709"/>
        <w:jc w:val="both"/>
        <w:rPr>
          <w:b/>
          <w:sz w:val="28"/>
          <w:szCs w:val="28"/>
          <w:lang w:val="en-US"/>
        </w:rPr>
      </w:pPr>
      <w:r w:rsidRPr="002324F5">
        <w:rPr>
          <w:b/>
          <w:sz w:val="28"/>
          <w:szCs w:val="28"/>
        </w:rPr>
        <w:lastRenderedPageBreak/>
        <w:t xml:space="preserve">1 Методические указания по лекционным занятиям </w:t>
      </w:r>
    </w:p>
    <w:p w:rsidR="002324F5" w:rsidRDefault="002324F5" w:rsidP="002324F5">
      <w:pPr>
        <w:suppressAutoHyphens/>
        <w:ind w:firstLine="709"/>
        <w:jc w:val="both"/>
        <w:rPr>
          <w:b/>
          <w:sz w:val="28"/>
          <w:szCs w:val="28"/>
          <w:lang w:val="en-US"/>
        </w:rPr>
      </w:pPr>
    </w:p>
    <w:p w:rsidR="002324F5" w:rsidRPr="002324F5" w:rsidRDefault="002324F5" w:rsidP="002324F5">
      <w:pPr>
        <w:suppressAutoHyphens/>
        <w:ind w:firstLine="709"/>
        <w:jc w:val="both"/>
        <w:rPr>
          <w:b/>
          <w:sz w:val="28"/>
          <w:szCs w:val="28"/>
          <w:lang w:val="en-US"/>
        </w:rPr>
      </w:pPr>
    </w:p>
    <w:p w:rsidR="00163693" w:rsidRPr="002324F5" w:rsidRDefault="00163693" w:rsidP="002324F5">
      <w:pPr>
        <w:suppressAutoHyphens/>
        <w:ind w:firstLine="709"/>
        <w:jc w:val="both"/>
        <w:rPr>
          <w:sz w:val="28"/>
          <w:szCs w:val="28"/>
        </w:rPr>
      </w:pPr>
      <w:r w:rsidRPr="002324F5">
        <w:rPr>
          <w:sz w:val="28"/>
          <w:szCs w:val="28"/>
        </w:rPr>
        <w:t>Изучение дисциплины следует начинать с проработки рабочей программы, особое внимание</w:t>
      </w:r>
      <w:r w:rsidR="00842564" w:rsidRPr="002324F5">
        <w:rPr>
          <w:sz w:val="28"/>
          <w:szCs w:val="28"/>
        </w:rPr>
        <w:t>,</w:t>
      </w:r>
      <w:r w:rsidRPr="002324F5">
        <w:rPr>
          <w:sz w:val="28"/>
          <w:szCs w:val="28"/>
        </w:rPr>
        <w:t xml:space="preserve"> уделяя целям и задачам, структуре и содержанию курса. </w:t>
      </w:r>
    </w:p>
    <w:p w:rsidR="0057563E" w:rsidRPr="002324F5" w:rsidRDefault="00163693" w:rsidP="002324F5">
      <w:pPr>
        <w:pStyle w:val="ReportMain"/>
        <w:suppressAutoHyphens/>
        <w:ind w:firstLine="709"/>
        <w:jc w:val="both"/>
        <w:rPr>
          <w:sz w:val="28"/>
          <w:szCs w:val="28"/>
        </w:rPr>
      </w:pPr>
      <w:r w:rsidRPr="002324F5">
        <w:rPr>
          <w:sz w:val="28"/>
          <w:szCs w:val="28"/>
        </w:rPr>
        <w:t>Цели</w:t>
      </w:r>
      <w:r w:rsidR="002F6CDF" w:rsidRPr="002324F5">
        <w:rPr>
          <w:sz w:val="28"/>
          <w:szCs w:val="28"/>
        </w:rPr>
        <w:t xml:space="preserve"> </w:t>
      </w:r>
      <w:r w:rsidRPr="002324F5">
        <w:rPr>
          <w:sz w:val="28"/>
          <w:szCs w:val="28"/>
        </w:rPr>
        <w:t>освоения дисциплины «</w:t>
      </w:r>
      <w:r w:rsidR="00A961DD" w:rsidRPr="002324F5">
        <w:rPr>
          <w:sz w:val="28"/>
          <w:szCs w:val="28"/>
        </w:rPr>
        <w:t>Современно</w:t>
      </w:r>
      <w:r w:rsidR="00842564" w:rsidRPr="002324F5">
        <w:rPr>
          <w:sz w:val="28"/>
          <w:szCs w:val="28"/>
        </w:rPr>
        <w:t>е</w:t>
      </w:r>
      <w:r w:rsidR="00A961DD" w:rsidRPr="002324F5">
        <w:rPr>
          <w:sz w:val="28"/>
          <w:szCs w:val="28"/>
        </w:rPr>
        <w:t xml:space="preserve"> </w:t>
      </w:r>
      <w:proofErr w:type="spellStart"/>
      <w:r w:rsidR="00A961DD" w:rsidRPr="002324F5">
        <w:rPr>
          <w:sz w:val="28"/>
          <w:szCs w:val="28"/>
        </w:rPr>
        <w:t>стилеобразование</w:t>
      </w:r>
      <w:proofErr w:type="spellEnd"/>
      <w:r w:rsidR="00A961DD" w:rsidRPr="002324F5">
        <w:rPr>
          <w:sz w:val="28"/>
          <w:szCs w:val="28"/>
        </w:rPr>
        <w:t xml:space="preserve"> в архитектуре»</w:t>
      </w:r>
      <w:r w:rsidR="0057563E" w:rsidRPr="002324F5">
        <w:rPr>
          <w:sz w:val="28"/>
          <w:szCs w:val="28"/>
        </w:rPr>
        <w:t>:</w:t>
      </w:r>
    </w:p>
    <w:p w:rsidR="0057563E" w:rsidRPr="002324F5" w:rsidRDefault="00163693" w:rsidP="002324F5">
      <w:pPr>
        <w:pStyle w:val="ReportMain"/>
        <w:suppressAutoHyphens/>
        <w:ind w:firstLine="709"/>
        <w:jc w:val="both"/>
        <w:rPr>
          <w:sz w:val="28"/>
          <w:szCs w:val="28"/>
        </w:rPr>
      </w:pPr>
      <w:r w:rsidRPr="002324F5">
        <w:rPr>
          <w:sz w:val="28"/>
          <w:szCs w:val="28"/>
        </w:rPr>
        <w:t xml:space="preserve">- </w:t>
      </w:r>
      <w:r w:rsidR="00842564" w:rsidRPr="002324F5">
        <w:rPr>
          <w:sz w:val="28"/>
          <w:szCs w:val="28"/>
        </w:rPr>
        <w:t xml:space="preserve">освоение аналитического и теоретического способов в изучении методов </w:t>
      </w:r>
      <w:proofErr w:type="spellStart"/>
      <w:r w:rsidR="00842564" w:rsidRPr="002324F5">
        <w:rPr>
          <w:sz w:val="28"/>
          <w:szCs w:val="28"/>
        </w:rPr>
        <w:t>стилеобразования</w:t>
      </w:r>
      <w:proofErr w:type="spellEnd"/>
      <w:r w:rsidR="00842564" w:rsidRPr="002324F5">
        <w:rPr>
          <w:sz w:val="28"/>
          <w:szCs w:val="28"/>
        </w:rPr>
        <w:t xml:space="preserve"> в </w:t>
      </w:r>
      <w:r w:rsidR="0057563E" w:rsidRPr="002324F5">
        <w:rPr>
          <w:sz w:val="28"/>
          <w:szCs w:val="28"/>
        </w:rPr>
        <w:t>архитектуре, дизайне, искусстве;</w:t>
      </w:r>
    </w:p>
    <w:p w:rsidR="0057563E" w:rsidRPr="002324F5" w:rsidRDefault="00BC4F8C" w:rsidP="002324F5">
      <w:pPr>
        <w:pStyle w:val="ReportMain"/>
        <w:suppressAutoHyphens/>
        <w:ind w:firstLine="709"/>
        <w:jc w:val="both"/>
        <w:rPr>
          <w:sz w:val="28"/>
          <w:szCs w:val="28"/>
        </w:rPr>
      </w:pPr>
      <w:r w:rsidRPr="002324F5">
        <w:rPr>
          <w:sz w:val="28"/>
          <w:szCs w:val="28"/>
        </w:rPr>
        <w:t xml:space="preserve"> - </w:t>
      </w:r>
      <w:r w:rsidR="00E42B2E" w:rsidRPr="002324F5">
        <w:rPr>
          <w:sz w:val="28"/>
          <w:szCs w:val="28"/>
        </w:rPr>
        <w:t xml:space="preserve">формирование у студентов общекультурных компетенций, навыков их  реализации в практической деятельности в процессе изучения основ современного </w:t>
      </w:r>
      <w:proofErr w:type="spellStart"/>
      <w:r w:rsidR="00E42B2E" w:rsidRPr="002324F5">
        <w:rPr>
          <w:sz w:val="28"/>
          <w:szCs w:val="28"/>
        </w:rPr>
        <w:t>стилеобразовования</w:t>
      </w:r>
      <w:proofErr w:type="spellEnd"/>
      <w:r w:rsidR="00E42B2E" w:rsidRPr="002324F5">
        <w:rPr>
          <w:sz w:val="28"/>
          <w:szCs w:val="28"/>
        </w:rPr>
        <w:t xml:space="preserve"> в архитектуре, архитектурной среде.</w:t>
      </w:r>
    </w:p>
    <w:p w:rsidR="00842564" w:rsidRPr="002324F5" w:rsidRDefault="0057563E" w:rsidP="002324F5">
      <w:pPr>
        <w:pStyle w:val="ReportMain"/>
        <w:suppressAutoHyphens/>
        <w:ind w:firstLine="709"/>
        <w:jc w:val="both"/>
        <w:rPr>
          <w:sz w:val="28"/>
          <w:szCs w:val="28"/>
        </w:rPr>
      </w:pPr>
      <w:r w:rsidRPr="002324F5">
        <w:rPr>
          <w:sz w:val="28"/>
          <w:szCs w:val="28"/>
        </w:rPr>
        <w:t>- в</w:t>
      </w:r>
      <w:r w:rsidR="00842564" w:rsidRPr="002324F5">
        <w:rPr>
          <w:sz w:val="28"/>
          <w:szCs w:val="28"/>
        </w:rPr>
        <w:t xml:space="preserve">ыявление закономерностей формирования архитектурных стилей разных исторических эпох. </w:t>
      </w:r>
    </w:p>
    <w:p w:rsidR="00163693" w:rsidRPr="002324F5" w:rsidRDefault="00163693" w:rsidP="002324F5">
      <w:pPr>
        <w:suppressAutoHyphens/>
        <w:ind w:firstLine="709"/>
        <w:jc w:val="both"/>
        <w:rPr>
          <w:sz w:val="28"/>
          <w:szCs w:val="28"/>
        </w:rPr>
      </w:pPr>
      <w:r w:rsidRPr="002324F5">
        <w:rPr>
          <w:sz w:val="28"/>
          <w:szCs w:val="28"/>
        </w:rPr>
        <w:t>Задачи</w:t>
      </w:r>
      <w:r w:rsidR="002F6CDF" w:rsidRPr="002324F5">
        <w:rPr>
          <w:sz w:val="28"/>
          <w:szCs w:val="28"/>
        </w:rPr>
        <w:t xml:space="preserve"> </w:t>
      </w:r>
      <w:r w:rsidRPr="002324F5">
        <w:rPr>
          <w:sz w:val="28"/>
          <w:szCs w:val="28"/>
        </w:rPr>
        <w:t>изучения дисциплины</w:t>
      </w:r>
      <w:r w:rsidR="002F6CDF" w:rsidRPr="002324F5">
        <w:rPr>
          <w:sz w:val="28"/>
          <w:szCs w:val="28"/>
        </w:rPr>
        <w:t xml:space="preserve"> </w:t>
      </w:r>
      <w:r w:rsidRPr="002324F5">
        <w:rPr>
          <w:sz w:val="28"/>
          <w:szCs w:val="28"/>
        </w:rPr>
        <w:t>«</w:t>
      </w:r>
      <w:r w:rsidR="002F6CDF" w:rsidRPr="002324F5">
        <w:rPr>
          <w:sz w:val="28"/>
          <w:szCs w:val="28"/>
        </w:rPr>
        <w:t xml:space="preserve">Современное </w:t>
      </w:r>
      <w:proofErr w:type="spellStart"/>
      <w:r w:rsidR="00842564" w:rsidRPr="002324F5">
        <w:rPr>
          <w:sz w:val="28"/>
          <w:szCs w:val="28"/>
        </w:rPr>
        <w:t>стилеобразование</w:t>
      </w:r>
      <w:proofErr w:type="spellEnd"/>
      <w:r w:rsidR="002F6CDF" w:rsidRPr="002324F5">
        <w:rPr>
          <w:sz w:val="28"/>
          <w:szCs w:val="28"/>
        </w:rPr>
        <w:t xml:space="preserve"> в</w:t>
      </w:r>
      <w:r w:rsidR="00842564" w:rsidRPr="002324F5">
        <w:rPr>
          <w:sz w:val="28"/>
          <w:szCs w:val="28"/>
        </w:rPr>
        <w:t xml:space="preserve"> архитектуре</w:t>
      </w:r>
      <w:r w:rsidRPr="002324F5">
        <w:rPr>
          <w:sz w:val="28"/>
          <w:szCs w:val="28"/>
        </w:rPr>
        <w:t xml:space="preserve">»: </w:t>
      </w:r>
    </w:p>
    <w:p w:rsidR="008D3C22" w:rsidRPr="002324F5" w:rsidRDefault="008D3C22" w:rsidP="002324F5">
      <w:pPr>
        <w:pStyle w:val="ReportMain"/>
        <w:suppressAutoHyphens/>
        <w:ind w:firstLine="709"/>
        <w:jc w:val="both"/>
        <w:rPr>
          <w:sz w:val="28"/>
          <w:szCs w:val="28"/>
        </w:rPr>
      </w:pPr>
      <w:r w:rsidRPr="002324F5">
        <w:rPr>
          <w:sz w:val="28"/>
          <w:szCs w:val="28"/>
        </w:rPr>
        <w:t>-исследование смысловых закономерностей архитектурного формообразования в процессе формирования художественного языка архитектуры;</w:t>
      </w:r>
    </w:p>
    <w:p w:rsidR="00E42B2E" w:rsidRPr="002324F5" w:rsidRDefault="00E42B2E" w:rsidP="002324F5">
      <w:pPr>
        <w:pStyle w:val="ReportMain"/>
        <w:suppressAutoHyphens/>
        <w:rPr>
          <w:sz w:val="28"/>
          <w:szCs w:val="28"/>
        </w:rPr>
      </w:pPr>
      <w:r w:rsidRPr="002324F5">
        <w:rPr>
          <w:sz w:val="28"/>
          <w:szCs w:val="28"/>
        </w:rPr>
        <w:t xml:space="preserve"> </w:t>
      </w:r>
      <w:r w:rsidR="002F6CDF" w:rsidRPr="002324F5">
        <w:rPr>
          <w:sz w:val="28"/>
          <w:szCs w:val="28"/>
        </w:rPr>
        <w:t xml:space="preserve">         </w:t>
      </w:r>
      <w:r w:rsidRPr="002324F5">
        <w:rPr>
          <w:sz w:val="28"/>
          <w:szCs w:val="28"/>
        </w:rPr>
        <w:t xml:space="preserve"> - </w:t>
      </w:r>
      <w:r w:rsidR="002F6CDF" w:rsidRPr="002324F5">
        <w:rPr>
          <w:sz w:val="28"/>
          <w:szCs w:val="28"/>
        </w:rPr>
        <w:t xml:space="preserve">изучение </w:t>
      </w:r>
      <w:r w:rsidR="00370B82" w:rsidRPr="002324F5">
        <w:rPr>
          <w:sz w:val="28"/>
          <w:szCs w:val="28"/>
        </w:rPr>
        <w:t>м</w:t>
      </w:r>
      <w:r w:rsidRPr="002324F5">
        <w:rPr>
          <w:sz w:val="28"/>
          <w:szCs w:val="28"/>
        </w:rPr>
        <w:t>етод</w:t>
      </w:r>
      <w:r w:rsidR="00370B82" w:rsidRPr="002324F5">
        <w:rPr>
          <w:sz w:val="28"/>
          <w:szCs w:val="28"/>
        </w:rPr>
        <w:t>ов</w:t>
      </w:r>
      <w:r w:rsidR="002F6CDF" w:rsidRPr="002324F5">
        <w:rPr>
          <w:sz w:val="28"/>
          <w:szCs w:val="28"/>
        </w:rPr>
        <w:t xml:space="preserve"> </w:t>
      </w:r>
      <w:r w:rsidRPr="002324F5">
        <w:rPr>
          <w:sz w:val="28"/>
          <w:szCs w:val="28"/>
        </w:rPr>
        <w:t>формирования</w:t>
      </w:r>
      <w:r w:rsidR="002F6CDF" w:rsidRPr="002324F5">
        <w:rPr>
          <w:sz w:val="28"/>
          <w:szCs w:val="28"/>
        </w:rPr>
        <w:t xml:space="preserve"> </w:t>
      </w:r>
      <w:r w:rsidRPr="002324F5">
        <w:rPr>
          <w:sz w:val="28"/>
          <w:szCs w:val="28"/>
        </w:rPr>
        <w:t>современного</w:t>
      </w:r>
      <w:r w:rsidR="002F6CDF" w:rsidRPr="002324F5">
        <w:rPr>
          <w:sz w:val="28"/>
          <w:szCs w:val="28"/>
        </w:rPr>
        <w:t xml:space="preserve"> </w:t>
      </w:r>
      <w:proofErr w:type="spellStart"/>
      <w:r w:rsidRPr="002324F5">
        <w:rPr>
          <w:sz w:val="28"/>
          <w:szCs w:val="28"/>
        </w:rPr>
        <w:t>стилеобразования</w:t>
      </w:r>
      <w:proofErr w:type="spellEnd"/>
      <w:r w:rsidR="002F6CDF" w:rsidRPr="002324F5">
        <w:rPr>
          <w:sz w:val="28"/>
          <w:szCs w:val="28"/>
        </w:rPr>
        <w:t xml:space="preserve"> </w:t>
      </w:r>
      <w:r w:rsidRPr="002324F5">
        <w:rPr>
          <w:sz w:val="28"/>
          <w:szCs w:val="28"/>
        </w:rPr>
        <w:t>в</w:t>
      </w:r>
      <w:r w:rsidR="002F6CDF" w:rsidRPr="002324F5">
        <w:rPr>
          <w:sz w:val="28"/>
          <w:szCs w:val="28"/>
        </w:rPr>
        <w:t xml:space="preserve"> </w:t>
      </w:r>
      <w:r w:rsidRPr="002324F5">
        <w:rPr>
          <w:sz w:val="28"/>
          <w:szCs w:val="28"/>
        </w:rPr>
        <w:t>мировой</w:t>
      </w:r>
      <w:r w:rsidR="002F6CDF" w:rsidRPr="002324F5">
        <w:rPr>
          <w:sz w:val="28"/>
          <w:szCs w:val="28"/>
        </w:rPr>
        <w:t xml:space="preserve"> </w:t>
      </w:r>
      <w:r w:rsidRPr="002324F5">
        <w:rPr>
          <w:sz w:val="28"/>
          <w:szCs w:val="28"/>
        </w:rPr>
        <w:t>и</w:t>
      </w:r>
      <w:r w:rsidR="002F6CDF" w:rsidRPr="002324F5">
        <w:rPr>
          <w:sz w:val="28"/>
          <w:szCs w:val="28"/>
        </w:rPr>
        <w:t xml:space="preserve"> </w:t>
      </w:r>
      <w:r w:rsidRPr="002324F5">
        <w:rPr>
          <w:sz w:val="28"/>
          <w:szCs w:val="28"/>
        </w:rPr>
        <w:t>отечественной</w:t>
      </w:r>
      <w:r w:rsidR="002F6CDF" w:rsidRPr="002324F5">
        <w:rPr>
          <w:sz w:val="28"/>
          <w:szCs w:val="28"/>
        </w:rPr>
        <w:t xml:space="preserve"> </w:t>
      </w:r>
      <w:r w:rsidRPr="002324F5">
        <w:rPr>
          <w:sz w:val="28"/>
          <w:szCs w:val="28"/>
        </w:rPr>
        <w:t>архитектурной</w:t>
      </w:r>
      <w:r w:rsidR="002F6CDF" w:rsidRPr="002324F5">
        <w:rPr>
          <w:sz w:val="28"/>
          <w:szCs w:val="28"/>
        </w:rPr>
        <w:t xml:space="preserve"> </w:t>
      </w:r>
      <w:r w:rsidRPr="002324F5">
        <w:rPr>
          <w:sz w:val="28"/>
          <w:szCs w:val="28"/>
        </w:rPr>
        <w:t>практике;</w:t>
      </w:r>
    </w:p>
    <w:p w:rsidR="004D700F" w:rsidRPr="002324F5" w:rsidRDefault="002F6CDF" w:rsidP="002324F5">
      <w:pPr>
        <w:pStyle w:val="ReportMain"/>
        <w:suppressAutoHyphens/>
        <w:rPr>
          <w:sz w:val="28"/>
          <w:szCs w:val="28"/>
        </w:rPr>
      </w:pPr>
      <w:r w:rsidRPr="002324F5">
        <w:rPr>
          <w:sz w:val="28"/>
          <w:szCs w:val="28"/>
        </w:rPr>
        <w:t xml:space="preserve">          </w:t>
      </w:r>
      <w:r w:rsidR="004D700F" w:rsidRPr="002324F5">
        <w:rPr>
          <w:sz w:val="28"/>
          <w:szCs w:val="28"/>
        </w:rPr>
        <w:t>- определение роли архитектурных стилей в современной мировой архитектуре;</w:t>
      </w:r>
    </w:p>
    <w:p w:rsidR="000C0078" w:rsidRPr="002324F5" w:rsidRDefault="002F6CDF" w:rsidP="002324F5">
      <w:pPr>
        <w:pStyle w:val="ReportMain"/>
        <w:suppressAutoHyphens/>
        <w:rPr>
          <w:sz w:val="28"/>
          <w:szCs w:val="28"/>
        </w:rPr>
      </w:pPr>
      <w:r w:rsidRPr="002324F5">
        <w:rPr>
          <w:sz w:val="28"/>
          <w:szCs w:val="28"/>
        </w:rPr>
        <w:t xml:space="preserve">           </w:t>
      </w:r>
      <w:r w:rsidR="00370B82" w:rsidRPr="002324F5">
        <w:rPr>
          <w:sz w:val="28"/>
          <w:szCs w:val="28"/>
        </w:rPr>
        <w:t xml:space="preserve">-  умение </w:t>
      </w:r>
      <w:r w:rsidR="00E42B2E" w:rsidRPr="002324F5">
        <w:rPr>
          <w:sz w:val="28"/>
          <w:szCs w:val="28"/>
        </w:rPr>
        <w:t>анализировать системы архитектурных сооружений, определять типологические, географические особенности различных архитектурных стилей</w:t>
      </w:r>
      <w:r w:rsidR="00370B82" w:rsidRPr="002324F5">
        <w:rPr>
          <w:sz w:val="28"/>
          <w:szCs w:val="28"/>
        </w:rPr>
        <w:t>;</w:t>
      </w:r>
    </w:p>
    <w:p w:rsidR="00163693" w:rsidRPr="002324F5" w:rsidRDefault="00163693" w:rsidP="002324F5">
      <w:pPr>
        <w:suppressAutoHyphens/>
        <w:ind w:firstLine="709"/>
        <w:jc w:val="both"/>
        <w:rPr>
          <w:sz w:val="28"/>
          <w:szCs w:val="28"/>
        </w:rPr>
      </w:pPr>
      <w:r w:rsidRPr="002324F5">
        <w:rPr>
          <w:sz w:val="28"/>
          <w:szCs w:val="28"/>
        </w:rPr>
        <w:t>Без изучения литературы, приведённой в пункте</w:t>
      </w:r>
      <w:r w:rsidR="000C0078" w:rsidRPr="002324F5">
        <w:rPr>
          <w:sz w:val="28"/>
          <w:szCs w:val="28"/>
        </w:rPr>
        <w:t xml:space="preserve"> 5.1 рабочей программы дисциплины</w:t>
      </w:r>
      <w:r w:rsidRPr="002324F5">
        <w:rPr>
          <w:sz w:val="28"/>
          <w:szCs w:val="28"/>
        </w:rPr>
        <w:t xml:space="preserve"> «</w:t>
      </w:r>
      <w:r w:rsidR="000C0078" w:rsidRPr="002324F5">
        <w:rPr>
          <w:sz w:val="28"/>
          <w:szCs w:val="28"/>
        </w:rPr>
        <w:t>Основная литература</w:t>
      </w:r>
      <w:r w:rsidRPr="002324F5">
        <w:rPr>
          <w:sz w:val="28"/>
          <w:szCs w:val="28"/>
        </w:rPr>
        <w:t xml:space="preserve">», освоить дисциплину и сдать </w:t>
      </w:r>
      <w:r w:rsidR="006B595A" w:rsidRPr="002324F5">
        <w:rPr>
          <w:sz w:val="28"/>
          <w:szCs w:val="28"/>
        </w:rPr>
        <w:t xml:space="preserve">дифференцированный </w:t>
      </w:r>
      <w:r w:rsidRPr="002324F5">
        <w:rPr>
          <w:sz w:val="28"/>
          <w:szCs w:val="28"/>
        </w:rPr>
        <w:t>зачет невозможно.</w:t>
      </w:r>
    </w:p>
    <w:p w:rsidR="00163693" w:rsidRPr="002324F5" w:rsidRDefault="00163693" w:rsidP="002324F5">
      <w:pPr>
        <w:suppressAutoHyphens/>
        <w:ind w:firstLine="709"/>
        <w:jc w:val="both"/>
        <w:rPr>
          <w:sz w:val="28"/>
          <w:szCs w:val="28"/>
        </w:rPr>
      </w:pPr>
      <w:r w:rsidRPr="002324F5">
        <w:rPr>
          <w:i/>
          <w:sz w:val="28"/>
          <w:szCs w:val="28"/>
        </w:rPr>
        <w:t>Работа с конспектом лекций</w:t>
      </w:r>
      <w:r w:rsidRPr="002324F5">
        <w:rPr>
          <w:sz w:val="28"/>
          <w:szCs w:val="28"/>
        </w:rPr>
        <w:t>. Просмотрите конспект сразу после занятий. Отметьте материал конспекта лекций, который вызывает у вас затруднения для понимания. Попытайтесь найти ответы на затруднительные вопросы, используя рекомендуемую литературу. Если самостоятельно не удалось разобраться в материале, сформулируйте вопросы и обратитесь на текущей консультации или на ближайшей лекции за помощью к преподавателю. Ведущие понятия и определения, данные в лекции, необходимо выучить, основные идеи, теории, подходы – постарайтесь запомнить.</w:t>
      </w:r>
    </w:p>
    <w:p w:rsidR="002324F5" w:rsidRPr="002324F5" w:rsidRDefault="00163693" w:rsidP="002324F5">
      <w:pPr>
        <w:spacing w:after="200" w:line="276" w:lineRule="auto"/>
        <w:ind w:firstLine="709"/>
        <w:rPr>
          <w:sz w:val="28"/>
          <w:szCs w:val="28"/>
        </w:rPr>
      </w:pPr>
      <w:r w:rsidRPr="002324F5">
        <w:rPr>
          <w:sz w:val="28"/>
          <w:szCs w:val="28"/>
        </w:rPr>
        <w:t>Каждую неделю отводите время для повторения пройденного материала, проверяя свои знания, умения и навыки по контрольным вопросам, приведённым в фондах оценочных средств.</w:t>
      </w:r>
      <w:r w:rsidR="002324F5" w:rsidRPr="002324F5">
        <w:rPr>
          <w:sz w:val="28"/>
          <w:szCs w:val="28"/>
        </w:rPr>
        <w:br w:type="page"/>
      </w:r>
    </w:p>
    <w:p w:rsidR="00163693" w:rsidRPr="00E11C75" w:rsidRDefault="00163693" w:rsidP="002324F5">
      <w:pPr>
        <w:suppressAutoHyphens/>
        <w:ind w:firstLine="709"/>
        <w:jc w:val="both"/>
        <w:rPr>
          <w:rFonts w:eastAsiaTheme="minorHAnsi"/>
          <w:b/>
          <w:color w:val="000000"/>
          <w:spacing w:val="7"/>
          <w:sz w:val="28"/>
          <w:szCs w:val="28"/>
          <w:lang w:eastAsia="en-US"/>
        </w:rPr>
      </w:pPr>
      <w:r w:rsidRPr="002324F5">
        <w:rPr>
          <w:rFonts w:eastAsiaTheme="minorHAnsi"/>
          <w:b/>
          <w:color w:val="000000"/>
          <w:spacing w:val="7"/>
          <w:sz w:val="28"/>
          <w:szCs w:val="28"/>
          <w:lang w:eastAsia="en-US"/>
        </w:rPr>
        <w:lastRenderedPageBreak/>
        <w:t xml:space="preserve">2 Методические указания по практическим занятиям </w:t>
      </w:r>
    </w:p>
    <w:p w:rsidR="002324F5" w:rsidRPr="00E11C75" w:rsidRDefault="002324F5" w:rsidP="002324F5">
      <w:pPr>
        <w:suppressAutoHyphens/>
        <w:ind w:firstLine="709"/>
        <w:jc w:val="both"/>
        <w:rPr>
          <w:rFonts w:eastAsiaTheme="minorHAnsi"/>
          <w:b/>
          <w:color w:val="000000"/>
          <w:spacing w:val="7"/>
          <w:sz w:val="28"/>
          <w:szCs w:val="28"/>
          <w:lang w:eastAsia="en-US"/>
        </w:rPr>
      </w:pPr>
    </w:p>
    <w:p w:rsidR="002324F5" w:rsidRPr="00E11C75" w:rsidRDefault="002324F5" w:rsidP="002324F5">
      <w:pPr>
        <w:suppressAutoHyphens/>
        <w:ind w:firstLine="709"/>
        <w:jc w:val="both"/>
        <w:rPr>
          <w:rFonts w:eastAsiaTheme="minorHAnsi"/>
          <w:b/>
          <w:color w:val="000000"/>
          <w:spacing w:val="7"/>
          <w:sz w:val="28"/>
          <w:szCs w:val="28"/>
          <w:lang w:eastAsia="en-US"/>
        </w:rPr>
      </w:pPr>
    </w:p>
    <w:p w:rsidR="002324F5" w:rsidRPr="00E11C75" w:rsidRDefault="00163693" w:rsidP="002324F5">
      <w:pPr>
        <w:suppressAutoHyphens/>
        <w:ind w:firstLine="709"/>
        <w:jc w:val="both"/>
        <w:rPr>
          <w:sz w:val="28"/>
          <w:szCs w:val="28"/>
        </w:rPr>
      </w:pPr>
      <w:r w:rsidRPr="002324F5">
        <w:rPr>
          <w:sz w:val="28"/>
          <w:szCs w:val="28"/>
        </w:rPr>
        <w:t xml:space="preserve">Целью практических занятий является создание общих теоретических </w:t>
      </w:r>
      <w:r w:rsidR="00370B82" w:rsidRPr="002324F5">
        <w:rPr>
          <w:sz w:val="28"/>
          <w:szCs w:val="28"/>
        </w:rPr>
        <w:t>и практических</w:t>
      </w:r>
      <w:r w:rsidR="006B595A" w:rsidRPr="002324F5">
        <w:rPr>
          <w:sz w:val="28"/>
          <w:szCs w:val="28"/>
        </w:rPr>
        <w:t xml:space="preserve"> </w:t>
      </w:r>
      <w:r w:rsidRPr="002324F5">
        <w:rPr>
          <w:sz w:val="28"/>
          <w:szCs w:val="28"/>
        </w:rPr>
        <w:t xml:space="preserve">основ </w:t>
      </w:r>
      <w:r w:rsidR="00A070BC" w:rsidRPr="002324F5">
        <w:rPr>
          <w:sz w:val="28"/>
          <w:szCs w:val="28"/>
        </w:rPr>
        <w:t>архитектурного мышления</w:t>
      </w:r>
      <w:r w:rsidR="00370B82" w:rsidRPr="002324F5">
        <w:rPr>
          <w:sz w:val="28"/>
          <w:szCs w:val="28"/>
        </w:rPr>
        <w:t>,</w:t>
      </w:r>
      <w:r w:rsidRPr="002324F5">
        <w:rPr>
          <w:sz w:val="28"/>
          <w:szCs w:val="28"/>
        </w:rPr>
        <w:t xml:space="preserve"> формирование</w:t>
      </w:r>
      <w:r w:rsidR="00370B82" w:rsidRPr="002324F5">
        <w:rPr>
          <w:sz w:val="28"/>
          <w:szCs w:val="28"/>
        </w:rPr>
        <w:t xml:space="preserve"> у студентов</w:t>
      </w:r>
      <w:r w:rsidR="009251E6" w:rsidRPr="002324F5">
        <w:rPr>
          <w:sz w:val="28"/>
          <w:szCs w:val="28"/>
        </w:rPr>
        <w:t xml:space="preserve"> навыков исследования многообразия стилевых направлений в архитектуре;</w:t>
      </w:r>
      <w:r w:rsidRPr="002324F5">
        <w:rPr>
          <w:sz w:val="28"/>
          <w:szCs w:val="28"/>
        </w:rPr>
        <w:t xml:space="preserve"> обобщение, систематизация, контроль и практическое применение знаний.</w:t>
      </w:r>
    </w:p>
    <w:p w:rsidR="00163693" w:rsidRPr="002324F5" w:rsidRDefault="00163693" w:rsidP="002324F5">
      <w:pPr>
        <w:suppressAutoHyphens/>
        <w:ind w:firstLine="709"/>
        <w:jc w:val="both"/>
        <w:rPr>
          <w:sz w:val="28"/>
          <w:szCs w:val="28"/>
        </w:rPr>
      </w:pPr>
      <w:r w:rsidRPr="002324F5">
        <w:rPr>
          <w:sz w:val="28"/>
          <w:szCs w:val="28"/>
        </w:rPr>
        <w:t xml:space="preserve"> Цель практических занятий реализуется через решение следующих задач: </w:t>
      </w:r>
    </w:p>
    <w:p w:rsidR="00163693" w:rsidRPr="002324F5" w:rsidRDefault="00163693" w:rsidP="002324F5">
      <w:pPr>
        <w:suppressAutoHyphens/>
        <w:ind w:firstLine="709"/>
        <w:jc w:val="both"/>
        <w:rPr>
          <w:sz w:val="28"/>
          <w:szCs w:val="28"/>
        </w:rPr>
      </w:pPr>
      <w:r w:rsidRPr="002324F5">
        <w:rPr>
          <w:sz w:val="28"/>
          <w:szCs w:val="28"/>
        </w:rPr>
        <w:t xml:space="preserve">1) расширение и углубление знаний по определённым темам; </w:t>
      </w:r>
    </w:p>
    <w:p w:rsidR="00163693" w:rsidRPr="002324F5" w:rsidRDefault="00163693" w:rsidP="002324F5">
      <w:pPr>
        <w:suppressAutoHyphens/>
        <w:ind w:firstLine="709"/>
        <w:jc w:val="both"/>
        <w:rPr>
          <w:sz w:val="28"/>
          <w:szCs w:val="28"/>
        </w:rPr>
      </w:pPr>
      <w:r w:rsidRPr="002324F5">
        <w:rPr>
          <w:sz w:val="28"/>
          <w:szCs w:val="28"/>
        </w:rPr>
        <w:t>2) формирование общекультурных и профессиональных компетенций;</w:t>
      </w:r>
    </w:p>
    <w:p w:rsidR="00163693" w:rsidRPr="002324F5" w:rsidRDefault="00163693" w:rsidP="002324F5">
      <w:pPr>
        <w:suppressAutoHyphens/>
        <w:ind w:firstLine="709"/>
        <w:jc w:val="both"/>
        <w:rPr>
          <w:sz w:val="28"/>
          <w:szCs w:val="28"/>
        </w:rPr>
      </w:pPr>
      <w:r w:rsidRPr="002324F5">
        <w:rPr>
          <w:sz w:val="28"/>
          <w:szCs w:val="28"/>
        </w:rPr>
        <w:t>3) проверка знаний как результата самостоятельной работы студента.</w:t>
      </w:r>
    </w:p>
    <w:p w:rsidR="00163693" w:rsidRPr="002324F5" w:rsidRDefault="00163693" w:rsidP="002324F5">
      <w:pPr>
        <w:suppressAutoHyphens/>
        <w:ind w:firstLine="709"/>
        <w:jc w:val="both"/>
        <w:rPr>
          <w:sz w:val="28"/>
          <w:szCs w:val="28"/>
        </w:rPr>
      </w:pPr>
      <w:r w:rsidRPr="002324F5">
        <w:rPr>
          <w:sz w:val="28"/>
          <w:szCs w:val="28"/>
        </w:rPr>
        <w:t xml:space="preserve"> Подготовка к практическим занятиям </w:t>
      </w:r>
      <w:r w:rsidR="00A070BC" w:rsidRPr="002324F5">
        <w:rPr>
          <w:sz w:val="28"/>
          <w:szCs w:val="28"/>
        </w:rPr>
        <w:t xml:space="preserve">(коллоквиумам) </w:t>
      </w:r>
      <w:r w:rsidRPr="002324F5">
        <w:rPr>
          <w:sz w:val="28"/>
          <w:szCs w:val="28"/>
        </w:rPr>
        <w:t>должна строиться в соответствии с целями и задачами курса. Ответ на вопрос следует готовить с привлечением обширного количества основной</w:t>
      </w:r>
      <w:r w:rsidR="00A070BC" w:rsidRPr="002324F5">
        <w:rPr>
          <w:sz w:val="28"/>
          <w:szCs w:val="28"/>
        </w:rPr>
        <w:t xml:space="preserve">, </w:t>
      </w:r>
      <w:r w:rsidRPr="002324F5">
        <w:rPr>
          <w:sz w:val="28"/>
          <w:szCs w:val="28"/>
        </w:rPr>
        <w:t xml:space="preserve"> дополнительной литературы</w:t>
      </w:r>
      <w:r w:rsidR="00A070BC" w:rsidRPr="002324F5">
        <w:rPr>
          <w:sz w:val="28"/>
          <w:szCs w:val="28"/>
        </w:rPr>
        <w:t>, материалов периодических изданий</w:t>
      </w:r>
      <w:r w:rsidRPr="002324F5">
        <w:rPr>
          <w:sz w:val="28"/>
          <w:szCs w:val="28"/>
        </w:rPr>
        <w:t xml:space="preserve"> (3-4 источника, не считая </w:t>
      </w:r>
      <w:r w:rsidR="00A070BC" w:rsidRPr="002324F5">
        <w:rPr>
          <w:sz w:val="28"/>
          <w:szCs w:val="28"/>
        </w:rPr>
        <w:t xml:space="preserve">конспекта </w:t>
      </w:r>
      <w:r w:rsidRPr="002324F5">
        <w:rPr>
          <w:sz w:val="28"/>
          <w:szCs w:val="28"/>
        </w:rPr>
        <w:t>лекци</w:t>
      </w:r>
      <w:r w:rsidR="00A070BC" w:rsidRPr="002324F5">
        <w:rPr>
          <w:sz w:val="28"/>
          <w:szCs w:val="28"/>
        </w:rPr>
        <w:t>онного материала</w:t>
      </w:r>
      <w:r w:rsidRPr="002324F5">
        <w:rPr>
          <w:sz w:val="28"/>
          <w:szCs w:val="28"/>
        </w:rPr>
        <w:t>), при ответе следует обязательно указать, какие источники были использованы. Материал следует излагать свободно, избегая</w:t>
      </w:r>
      <w:r w:rsidR="000C0078" w:rsidRPr="002324F5">
        <w:rPr>
          <w:sz w:val="28"/>
          <w:szCs w:val="28"/>
        </w:rPr>
        <w:t xml:space="preserve"> зачитывания текстов учебников.</w:t>
      </w:r>
    </w:p>
    <w:p w:rsidR="002324F5" w:rsidRPr="002324F5" w:rsidRDefault="002324F5">
      <w:pPr>
        <w:spacing w:after="200" w:line="276" w:lineRule="auto"/>
        <w:rPr>
          <w:sz w:val="28"/>
          <w:szCs w:val="28"/>
        </w:rPr>
      </w:pPr>
      <w:r w:rsidRPr="002324F5">
        <w:rPr>
          <w:sz w:val="28"/>
          <w:szCs w:val="28"/>
        </w:rPr>
        <w:br w:type="page"/>
      </w:r>
    </w:p>
    <w:p w:rsidR="007F6876" w:rsidRPr="002324F5" w:rsidRDefault="00242B63" w:rsidP="002324F5">
      <w:pPr>
        <w:ind w:firstLine="709"/>
        <w:jc w:val="both"/>
        <w:rPr>
          <w:b/>
          <w:spacing w:val="7"/>
          <w:sz w:val="28"/>
          <w:szCs w:val="28"/>
        </w:rPr>
      </w:pPr>
      <w:r w:rsidRPr="002324F5">
        <w:rPr>
          <w:b/>
          <w:spacing w:val="7"/>
          <w:sz w:val="28"/>
          <w:szCs w:val="28"/>
        </w:rPr>
        <w:lastRenderedPageBreak/>
        <w:t>3 Методические указания по выполнению индивидуального творческого задания</w:t>
      </w:r>
    </w:p>
    <w:p w:rsidR="007F6876" w:rsidRPr="00E11C75" w:rsidRDefault="007F6876" w:rsidP="002324F5">
      <w:pPr>
        <w:jc w:val="both"/>
        <w:rPr>
          <w:b/>
          <w:spacing w:val="7"/>
          <w:sz w:val="28"/>
          <w:szCs w:val="28"/>
        </w:rPr>
      </w:pPr>
    </w:p>
    <w:p w:rsidR="002324F5" w:rsidRPr="00E11C75" w:rsidRDefault="002324F5" w:rsidP="002324F5">
      <w:pPr>
        <w:jc w:val="both"/>
        <w:rPr>
          <w:b/>
          <w:spacing w:val="7"/>
          <w:sz w:val="28"/>
          <w:szCs w:val="28"/>
        </w:rPr>
      </w:pPr>
    </w:p>
    <w:p w:rsidR="007F6876" w:rsidRPr="002324F5" w:rsidRDefault="007F6876" w:rsidP="00186D56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2324F5">
        <w:rPr>
          <w:rFonts w:eastAsiaTheme="minorHAnsi"/>
          <w:sz w:val="28"/>
          <w:szCs w:val="28"/>
          <w:lang w:eastAsia="en-US"/>
        </w:rPr>
        <w:t>Тема индивидуального творческого задания: «Выявление стилевой организации заданного архитектурного сооружения в построении архитектурной композиции»</w:t>
      </w:r>
    </w:p>
    <w:p w:rsidR="007F6876" w:rsidRPr="002324F5" w:rsidRDefault="007F6876" w:rsidP="00186D56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2324F5">
        <w:rPr>
          <w:rFonts w:eastAsiaTheme="minorHAnsi"/>
          <w:sz w:val="28"/>
          <w:szCs w:val="28"/>
          <w:lang w:eastAsia="en-US"/>
        </w:rPr>
        <w:t xml:space="preserve">Цель задания: освоение </w:t>
      </w:r>
      <w:r w:rsidR="007E5500" w:rsidRPr="002324F5">
        <w:rPr>
          <w:rFonts w:eastAsiaTheme="minorHAnsi"/>
          <w:sz w:val="28"/>
          <w:szCs w:val="28"/>
          <w:lang w:eastAsia="en-US"/>
        </w:rPr>
        <w:t xml:space="preserve">навыков проведения анализа формирования и развития архитектурных стилей разных эпох, определение принципов развития направлений и течений современных архитектурных стилей. </w:t>
      </w:r>
    </w:p>
    <w:p w:rsidR="006B078E" w:rsidRPr="002324F5" w:rsidRDefault="006B078E" w:rsidP="00186D56">
      <w:pPr>
        <w:ind w:firstLine="709"/>
        <w:jc w:val="both"/>
        <w:rPr>
          <w:sz w:val="28"/>
          <w:szCs w:val="28"/>
          <w:lang w:eastAsia="en-US"/>
        </w:rPr>
      </w:pPr>
      <w:r w:rsidRPr="002324F5">
        <w:rPr>
          <w:spacing w:val="7"/>
          <w:sz w:val="28"/>
          <w:szCs w:val="28"/>
        </w:rPr>
        <w:t>Индивидуальное творческое задание закрепляет теоретические знания,</w:t>
      </w:r>
      <w:r w:rsidR="007E5500" w:rsidRPr="002324F5">
        <w:rPr>
          <w:spacing w:val="7"/>
          <w:sz w:val="28"/>
          <w:szCs w:val="28"/>
        </w:rPr>
        <w:t xml:space="preserve"> </w:t>
      </w:r>
      <w:r w:rsidRPr="002324F5">
        <w:rPr>
          <w:sz w:val="28"/>
          <w:szCs w:val="28"/>
        </w:rPr>
        <w:t>полученные в ходе изучения лекционных материалов 3 раздела дисциплины</w:t>
      </w:r>
      <w:r w:rsidR="006B595A" w:rsidRPr="002324F5">
        <w:rPr>
          <w:sz w:val="28"/>
          <w:szCs w:val="28"/>
        </w:rPr>
        <w:t xml:space="preserve">: </w:t>
      </w:r>
      <w:r w:rsidRPr="002324F5">
        <w:rPr>
          <w:sz w:val="28"/>
          <w:szCs w:val="28"/>
        </w:rPr>
        <w:t>«</w:t>
      </w:r>
      <w:r w:rsidRPr="002324F5">
        <w:rPr>
          <w:sz w:val="28"/>
          <w:szCs w:val="28"/>
          <w:lang w:eastAsia="en-US"/>
        </w:rPr>
        <w:t>Основы формирования стиля в архитектуре как отражение характера социальных, идеологических, экологических, эстетических составляющих современного общества»</w:t>
      </w:r>
    </w:p>
    <w:p w:rsidR="006B078E" w:rsidRPr="002324F5" w:rsidRDefault="006B078E" w:rsidP="002324F5">
      <w:pPr>
        <w:suppressAutoHyphens/>
        <w:ind w:firstLine="709"/>
        <w:jc w:val="both"/>
        <w:rPr>
          <w:sz w:val="28"/>
          <w:szCs w:val="28"/>
        </w:rPr>
      </w:pPr>
      <w:r w:rsidRPr="002324F5">
        <w:rPr>
          <w:sz w:val="28"/>
          <w:szCs w:val="28"/>
        </w:rPr>
        <w:t>Выполняется индивидуальн</w:t>
      </w:r>
      <w:r w:rsidR="005A1EDA" w:rsidRPr="002324F5">
        <w:rPr>
          <w:sz w:val="28"/>
          <w:szCs w:val="28"/>
        </w:rPr>
        <w:t xml:space="preserve">ое творческое задание на основе </w:t>
      </w:r>
      <w:r w:rsidRPr="002324F5">
        <w:rPr>
          <w:sz w:val="28"/>
          <w:szCs w:val="28"/>
        </w:rPr>
        <w:t xml:space="preserve">конспектов лекций по темам: </w:t>
      </w:r>
    </w:p>
    <w:p w:rsidR="00591160" w:rsidRPr="002324F5" w:rsidRDefault="007E0FA3" w:rsidP="002324F5">
      <w:pPr>
        <w:suppressAutoHyphens/>
        <w:jc w:val="both"/>
        <w:rPr>
          <w:rFonts w:eastAsiaTheme="minorHAnsi"/>
          <w:sz w:val="28"/>
          <w:szCs w:val="28"/>
          <w:lang w:eastAsia="en-US"/>
        </w:rPr>
      </w:pPr>
      <w:r w:rsidRPr="002324F5">
        <w:rPr>
          <w:rFonts w:eastAsiaTheme="minorHAnsi"/>
          <w:bCs/>
          <w:sz w:val="28"/>
          <w:szCs w:val="28"/>
          <w:lang w:eastAsia="en-US"/>
        </w:rPr>
        <w:t xml:space="preserve">           «</w:t>
      </w:r>
      <w:proofErr w:type="spellStart"/>
      <w:r w:rsidR="006B078E" w:rsidRPr="002324F5">
        <w:rPr>
          <w:rFonts w:eastAsiaTheme="minorHAnsi"/>
          <w:bCs/>
          <w:sz w:val="28"/>
          <w:szCs w:val="28"/>
          <w:lang w:eastAsia="en-US"/>
        </w:rPr>
        <w:t>Деконструктивизм</w:t>
      </w:r>
      <w:proofErr w:type="spellEnd"/>
      <w:r w:rsidR="006B078E" w:rsidRPr="002324F5">
        <w:rPr>
          <w:rFonts w:eastAsiaTheme="minorHAnsi"/>
          <w:bCs/>
          <w:sz w:val="28"/>
          <w:szCs w:val="28"/>
          <w:lang w:eastAsia="en-US"/>
        </w:rPr>
        <w:t>.</w:t>
      </w:r>
      <w:r w:rsidR="006B078E" w:rsidRPr="002324F5">
        <w:rPr>
          <w:rFonts w:eastAsiaTheme="minorHAnsi"/>
          <w:sz w:val="28"/>
          <w:szCs w:val="28"/>
          <w:lang w:eastAsia="en-US"/>
        </w:rPr>
        <w:t xml:space="preserve"> Проблемы формообразования и новации в архитектуре</w:t>
      </w:r>
      <w:r w:rsidR="00591160" w:rsidRPr="002324F5">
        <w:rPr>
          <w:rFonts w:eastAsiaTheme="minorHAnsi"/>
          <w:sz w:val="28"/>
          <w:szCs w:val="28"/>
          <w:lang w:eastAsia="en-US"/>
        </w:rPr>
        <w:t>»;</w:t>
      </w:r>
    </w:p>
    <w:p w:rsidR="00591160" w:rsidRPr="002324F5" w:rsidRDefault="00591160" w:rsidP="002324F5">
      <w:pPr>
        <w:pStyle w:val="a9"/>
        <w:spacing w:after="200"/>
        <w:ind w:left="786"/>
        <w:jc w:val="both"/>
        <w:rPr>
          <w:rFonts w:eastAsiaTheme="minorHAnsi"/>
          <w:bCs/>
          <w:sz w:val="28"/>
          <w:szCs w:val="28"/>
          <w:lang w:eastAsia="en-US"/>
        </w:rPr>
      </w:pPr>
      <w:r w:rsidRPr="002324F5">
        <w:rPr>
          <w:rFonts w:eastAsiaTheme="minorHAnsi"/>
          <w:bCs/>
          <w:sz w:val="28"/>
          <w:szCs w:val="28"/>
          <w:lang w:eastAsia="en-US"/>
        </w:rPr>
        <w:t>«Неоавангардизм как проявление концептуальности в архитектуре конца ХХ века;</w:t>
      </w:r>
    </w:p>
    <w:p w:rsidR="005C7003" w:rsidRPr="002324F5" w:rsidRDefault="00591160" w:rsidP="002324F5">
      <w:pPr>
        <w:pStyle w:val="a9"/>
        <w:spacing w:after="200"/>
        <w:ind w:left="786"/>
        <w:jc w:val="both"/>
        <w:rPr>
          <w:rFonts w:eastAsiaTheme="minorHAnsi"/>
          <w:bCs/>
          <w:sz w:val="28"/>
          <w:szCs w:val="28"/>
          <w:lang w:eastAsia="en-US"/>
        </w:rPr>
      </w:pPr>
      <w:r w:rsidRPr="002324F5">
        <w:rPr>
          <w:rFonts w:eastAsiaTheme="minorHAnsi"/>
          <w:bCs/>
          <w:sz w:val="28"/>
          <w:szCs w:val="28"/>
          <w:lang w:eastAsia="en-US"/>
        </w:rPr>
        <w:t>«</w:t>
      </w:r>
      <w:proofErr w:type="spellStart"/>
      <w:r w:rsidR="005C7003" w:rsidRPr="002324F5">
        <w:rPr>
          <w:rFonts w:eastAsiaTheme="minorHAnsi"/>
          <w:bCs/>
          <w:sz w:val="28"/>
          <w:szCs w:val="28"/>
          <w:lang w:eastAsia="en-US"/>
        </w:rPr>
        <w:t>Неомодернизм</w:t>
      </w:r>
      <w:proofErr w:type="spellEnd"/>
      <w:r w:rsidR="005C7003" w:rsidRPr="002324F5">
        <w:rPr>
          <w:rFonts w:eastAsiaTheme="minorHAnsi"/>
          <w:bCs/>
          <w:sz w:val="28"/>
          <w:szCs w:val="28"/>
          <w:lang w:eastAsia="en-US"/>
        </w:rPr>
        <w:t xml:space="preserve"> в развитии зарубежной и российской архитектуры»;</w:t>
      </w:r>
    </w:p>
    <w:p w:rsidR="005C7003" w:rsidRPr="002324F5" w:rsidRDefault="005C7003" w:rsidP="002324F5">
      <w:pPr>
        <w:pStyle w:val="a9"/>
        <w:spacing w:after="200"/>
        <w:ind w:left="786"/>
        <w:jc w:val="both"/>
        <w:rPr>
          <w:rFonts w:eastAsiaTheme="minorHAnsi"/>
          <w:bCs/>
          <w:sz w:val="28"/>
          <w:szCs w:val="28"/>
          <w:lang w:eastAsia="en-US"/>
        </w:rPr>
      </w:pPr>
      <w:r w:rsidRPr="002324F5">
        <w:rPr>
          <w:rFonts w:eastAsiaTheme="minorHAnsi"/>
          <w:bCs/>
          <w:sz w:val="28"/>
          <w:szCs w:val="28"/>
          <w:lang w:eastAsia="en-US"/>
        </w:rPr>
        <w:t>« Понятие «глобальный стиль»;</w:t>
      </w:r>
    </w:p>
    <w:p w:rsidR="002324F5" w:rsidRPr="002324F5" w:rsidRDefault="005C7003" w:rsidP="002324F5">
      <w:pPr>
        <w:pStyle w:val="a9"/>
        <w:spacing w:after="200"/>
        <w:ind w:left="786"/>
        <w:jc w:val="both"/>
        <w:rPr>
          <w:rFonts w:eastAsiaTheme="minorHAnsi"/>
          <w:bCs/>
          <w:sz w:val="28"/>
          <w:szCs w:val="28"/>
          <w:lang w:eastAsia="en-US"/>
        </w:rPr>
      </w:pPr>
      <w:r w:rsidRPr="002324F5">
        <w:rPr>
          <w:rFonts w:eastAsiaTheme="minorHAnsi"/>
          <w:bCs/>
          <w:sz w:val="28"/>
          <w:szCs w:val="28"/>
          <w:lang w:eastAsia="en-US"/>
        </w:rPr>
        <w:t>«Экологическая архитектура. Взаимодействие (баланс) техносферы, биосферы</w:t>
      </w:r>
      <w:r w:rsidR="0050491D" w:rsidRPr="002324F5">
        <w:rPr>
          <w:rFonts w:eastAsiaTheme="minorHAnsi"/>
          <w:bCs/>
          <w:sz w:val="28"/>
          <w:szCs w:val="28"/>
          <w:lang w:eastAsia="en-US"/>
        </w:rPr>
        <w:t xml:space="preserve"> и человека с его культурными, общечеловеческими и национальными ценностями.</w:t>
      </w:r>
    </w:p>
    <w:p w:rsidR="002324F5" w:rsidRPr="00E11C75" w:rsidRDefault="005A1EDA" w:rsidP="002324F5">
      <w:pPr>
        <w:pStyle w:val="a9"/>
        <w:spacing w:after="200"/>
        <w:ind w:left="0" w:firstLine="786"/>
        <w:jc w:val="both"/>
        <w:rPr>
          <w:color w:val="000000"/>
          <w:spacing w:val="7"/>
          <w:sz w:val="28"/>
          <w:szCs w:val="28"/>
        </w:rPr>
      </w:pPr>
      <w:r w:rsidRPr="002324F5">
        <w:rPr>
          <w:color w:val="000000"/>
          <w:spacing w:val="7"/>
          <w:sz w:val="28"/>
          <w:szCs w:val="28"/>
        </w:rPr>
        <w:t xml:space="preserve">При работе над заданием широко используются материалы интернет-ресурсов. </w:t>
      </w:r>
    </w:p>
    <w:p w:rsidR="006F5113" w:rsidRPr="002324F5" w:rsidRDefault="007F6876" w:rsidP="002324F5">
      <w:pPr>
        <w:pStyle w:val="a9"/>
        <w:spacing w:after="200"/>
        <w:ind w:left="0" w:firstLine="786"/>
        <w:jc w:val="both"/>
        <w:rPr>
          <w:rFonts w:eastAsiaTheme="minorHAnsi"/>
          <w:sz w:val="28"/>
          <w:szCs w:val="28"/>
          <w:lang w:eastAsia="en-US"/>
        </w:rPr>
      </w:pPr>
      <w:r w:rsidRPr="002324F5">
        <w:rPr>
          <w:rFonts w:eastAsiaTheme="minorHAnsi"/>
          <w:sz w:val="28"/>
          <w:szCs w:val="28"/>
          <w:lang w:eastAsia="en-US"/>
        </w:rPr>
        <w:t>Индивидуальное творческое задание выполняется в форме видео-презентации с</w:t>
      </w:r>
      <w:r w:rsidR="007E5500" w:rsidRPr="002324F5">
        <w:rPr>
          <w:rFonts w:eastAsiaTheme="minorHAnsi"/>
          <w:sz w:val="28"/>
          <w:szCs w:val="28"/>
          <w:lang w:eastAsia="en-US"/>
        </w:rPr>
        <w:t xml:space="preserve">  </w:t>
      </w:r>
      <w:r w:rsidR="007E5500" w:rsidRPr="002324F5">
        <w:rPr>
          <w:color w:val="000000"/>
          <w:spacing w:val="7"/>
          <w:sz w:val="28"/>
          <w:szCs w:val="28"/>
        </w:rPr>
        <w:t xml:space="preserve">использованием программы </w:t>
      </w:r>
      <w:r w:rsidR="007E5500" w:rsidRPr="002324F5">
        <w:rPr>
          <w:spacing w:val="7"/>
          <w:sz w:val="28"/>
          <w:szCs w:val="28"/>
          <w:lang w:val="en-US"/>
        </w:rPr>
        <w:t>Microsoft</w:t>
      </w:r>
      <w:r w:rsidR="006B595A" w:rsidRPr="002324F5">
        <w:rPr>
          <w:spacing w:val="7"/>
          <w:sz w:val="28"/>
          <w:szCs w:val="28"/>
        </w:rPr>
        <w:t xml:space="preserve"> </w:t>
      </w:r>
      <w:r w:rsidR="007E5500" w:rsidRPr="002324F5">
        <w:rPr>
          <w:spacing w:val="7"/>
          <w:sz w:val="28"/>
          <w:szCs w:val="28"/>
          <w:lang w:val="en-US"/>
        </w:rPr>
        <w:t>Office</w:t>
      </w:r>
      <w:r w:rsidR="006B595A" w:rsidRPr="002324F5">
        <w:rPr>
          <w:spacing w:val="7"/>
          <w:sz w:val="28"/>
          <w:szCs w:val="28"/>
        </w:rPr>
        <w:t xml:space="preserve"> </w:t>
      </w:r>
      <w:r w:rsidR="007E5500" w:rsidRPr="002324F5">
        <w:rPr>
          <w:spacing w:val="7"/>
          <w:sz w:val="28"/>
          <w:szCs w:val="28"/>
          <w:lang w:val="en-US"/>
        </w:rPr>
        <w:t>Power</w:t>
      </w:r>
      <w:r w:rsidR="006B595A" w:rsidRPr="002324F5">
        <w:rPr>
          <w:spacing w:val="7"/>
          <w:sz w:val="28"/>
          <w:szCs w:val="28"/>
        </w:rPr>
        <w:t xml:space="preserve"> </w:t>
      </w:r>
      <w:r w:rsidR="007E5500" w:rsidRPr="002324F5">
        <w:rPr>
          <w:spacing w:val="7"/>
          <w:sz w:val="28"/>
          <w:szCs w:val="28"/>
          <w:lang w:val="en-US"/>
        </w:rPr>
        <w:t>Point</w:t>
      </w:r>
      <w:r w:rsidR="006B595A" w:rsidRPr="002324F5">
        <w:rPr>
          <w:spacing w:val="7"/>
          <w:sz w:val="28"/>
          <w:szCs w:val="28"/>
        </w:rPr>
        <w:t>,</w:t>
      </w:r>
      <w:r w:rsidR="007E5500" w:rsidRPr="002324F5">
        <w:rPr>
          <w:color w:val="FF0000"/>
          <w:spacing w:val="7"/>
          <w:sz w:val="28"/>
          <w:szCs w:val="28"/>
        </w:rPr>
        <w:t xml:space="preserve"> </w:t>
      </w:r>
      <w:r w:rsidR="007E5500" w:rsidRPr="002324F5">
        <w:rPr>
          <w:spacing w:val="7"/>
          <w:sz w:val="28"/>
          <w:szCs w:val="28"/>
        </w:rPr>
        <w:t>с</w:t>
      </w:r>
      <w:r w:rsidR="007E5500" w:rsidRPr="002324F5">
        <w:rPr>
          <w:rFonts w:eastAsiaTheme="minorHAnsi"/>
          <w:sz w:val="28"/>
          <w:szCs w:val="28"/>
          <w:lang w:eastAsia="en-US"/>
        </w:rPr>
        <w:t xml:space="preserve">       </w:t>
      </w:r>
      <w:r w:rsidRPr="002324F5">
        <w:rPr>
          <w:rFonts w:eastAsiaTheme="minorHAnsi"/>
          <w:sz w:val="28"/>
          <w:szCs w:val="28"/>
          <w:lang w:eastAsia="en-US"/>
        </w:rPr>
        <w:t xml:space="preserve"> последующей защитой в аудитории.</w:t>
      </w:r>
    </w:p>
    <w:p w:rsidR="002324F5" w:rsidRPr="002324F5" w:rsidRDefault="002324F5">
      <w:pPr>
        <w:spacing w:after="200" w:line="276" w:lineRule="auto"/>
        <w:rPr>
          <w:color w:val="000000"/>
          <w:spacing w:val="7"/>
          <w:sz w:val="28"/>
          <w:szCs w:val="28"/>
        </w:rPr>
      </w:pPr>
      <w:r w:rsidRPr="002324F5">
        <w:rPr>
          <w:color w:val="000000"/>
          <w:spacing w:val="7"/>
          <w:sz w:val="28"/>
          <w:szCs w:val="28"/>
        </w:rPr>
        <w:br w:type="page"/>
      </w:r>
    </w:p>
    <w:p w:rsidR="000654BA" w:rsidRPr="002324F5" w:rsidRDefault="00242B63" w:rsidP="002324F5">
      <w:pPr>
        <w:suppressAutoHyphens/>
        <w:ind w:firstLine="709"/>
        <w:jc w:val="both"/>
        <w:rPr>
          <w:b/>
          <w:color w:val="000000"/>
          <w:spacing w:val="7"/>
          <w:sz w:val="28"/>
          <w:szCs w:val="28"/>
        </w:rPr>
      </w:pPr>
      <w:r w:rsidRPr="002324F5">
        <w:rPr>
          <w:b/>
          <w:color w:val="000000"/>
          <w:spacing w:val="7"/>
          <w:sz w:val="28"/>
          <w:szCs w:val="28"/>
        </w:rPr>
        <w:lastRenderedPageBreak/>
        <w:t>4 Мето</w:t>
      </w:r>
      <w:r w:rsidR="002C7797" w:rsidRPr="002324F5">
        <w:rPr>
          <w:b/>
          <w:color w:val="000000"/>
          <w:spacing w:val="7"/>
          <w:sz w:val="28"/>
          <w:szCs w:val="28"/>
        </w:rPr>
        <w:t xml:space="preserve">дические указания по выполнению практического </w:t>
      </w:r>
      <w:r w:rsidRPr="002324F5">
        <w:rPr>
          <w:b/>
          <w:color w:val="000000"/>
          <w:spacing w:val="7"/>
          <w:sz w:val="28"/>
          <w:szCs w:val="28"/>
        </w:rPr>
        <w:t>задания</w:t>
      </w:r>
    </w:p>
    <w:p w:rsidR="006B595A" w:rsidRPr="00E11C75" w:rsidRDefault="006B595A" w:rsidP="002324F5">
      <w:pPr>
        <w:suppressAutoHyphens/>
        <w:ind w:firstLine="709"/>
        <w:jc w:val="both"/>
        <w:rPr>
          <w:sz w:val="28"/>
          <w:szCs w:val="28"/>
        </w:rPr>
      </w:pPr>
    </w:p>
    <w:p w:rsidR="002324F5" w:rsidRPr="00E11C75" w:rsidRDefault="002324F5" w:rsidP="002324F5">
      <w:pPr>
        <w:suppressAutoHyphens/>
        <w:ind w:firstLine="709"/>
        <w:jc w:val="both"/>
        <w:rPr>
          <w:sz w:val="28"/>
          <w:szCs w:val="28"/>
        </w:rPr>
      </w:pPr>
    </w:p>
    <w:p w:rsidR="002324F5" w:rsidRPr="00E11C75" w:rsidRDefault="0053180E" w:rsidP="002324F5">
      <w:pPr>
        <w:ind w:firstLine="709"/>
        <w:jc w:val="both"/>
        <w:rPr>
          <w:sz w:val="28"/>
          <w:szCs w:val="28"/>
        </w:rPr>
      </w:pPr>
      <w:r w:rsidRPr="002324F5">
        <w:rPr>
          <w:sz w:val="28"/>
          <w:szCs w:val="28"/>
        </w:rPr>
        <w:t xml:space="preserve">Практическое </w:t>
      </w:r>
      <w:r w:rsidR="000654BA" w:rsidRPr="002324F5">
        <w:rPr>
          <w:sz w:val="28"/>
          <w:szCs w:val="28"/>
        </w:rPr>
        <w:t xml:space="preserve">задание закрепляет теоретические знания, полученные в ходе </w:t>
      </w:r>
      <w:r w:rsidR="008E4DC0" w:rsidRPr="002324F5">
        <w:rPr>
          <w:sz w:val="28"/>
          <w:szCs w:val="28"/>
        </w:rPr>
        <w:t>изучения лекционных материалов 2</w:t>
      </w:r>
      <w:r w:rsidR="0039617E" w:rsidRPr="002324F5">
        <w:rPr>
          <w:sz w:val="28"/>
          <w:szCs w:val="28"/>
        </w:rPr>
        <w:t>-го</w:t>
      </w:r>
      <w:r w:rsidR="00DD0913" w:rsidRPr="002324F5">
        <w:rPr>
          <w:sz w:val="28"/>
          <w:szCs w:val="28"/>
        </w:rPr>
        <w:t xml:space="preserve"> и 3-го разделов</w:t>
      </w:r>
      <w:r w:rsidR="000654BA" w:rsidRPr="002324F5">
        <w:rPr>
          <w:sz w:val="28"/>
          <w:szCs w:val="28"/>
        </w:rPr>
        <w:t xml:space="preserve"> дисципл</w:t>
      </w:r>
      <w:r w:rsidR="0039617E" w:rsidRPr="002324F5">
        <w:rPr>
          <w:sz w:val="28"/>
          <w:szCs w:val="28"/>
        </w:rPr>
        <w:t>ины:</w:t>
      </w:r>
    </w:p>
    <w:p w:rsidR="00555ADC" w:rsidRPr="002324F5" w:rsidRDefault="008E4DC0" w:rsidP="002324F5">
      <w:pPr>
        <w:ind w:firstLine="709"/>
        <w:jc w:val="both"/>
        <w:rPr>
          <w:sz w:val="28"/>
          <w:szCs w:val="28"/>
        </w:rPr>
      </w:pPr>
      <w:r w:rsidRPr="002324F5">
        <w:rPr>
          <w:b/>
          <w:sz w:val="28"/>
          <w:szCs w:val="28"/>
        </w:rPr>
        <w:t xml:space="preserve"> «</w:t>
      </w:r>
      <w:r w:rsidRPr="002324F5">
        <w:rPr>
          <w:sz w:val="28"/>
          <w:szCs w:val="28"/>
        </w:rPr>
        <w:t xml:space="preserve">Формирование стилевых направлений ХХ века. Художественная культура и </w:t>
      </w:r>
      <w:proofErr w:type="spellStart"/>
      <w:r w:rsidRPr="002324F5">
        <w:rPr>
          <w:sz w:val="28"/>
          <w:szCs w:val="28"/>
        </w:rPr>
        <w:t>полистилизм</w:t>
      </w:r>
      <w:proofErr w:type="spellEnd"/>
      <w:r w:rsidRPr="002324F5">
        <w:rPr>
          <w:sz w:val="28"/>
          <w:szCs w:val="28"/>
        </w:rPr>
        <w:t>»</w:t>
      </w:r>
      <w:r w:rsidR="00555ADC" w:rsidRPr="002324F5">
        <w:rPr>
          <w:sz w:val="28"/>
          <w:szCs w:val="28"/>
        </w:rPr>
        <w:t xml:space="preserve">; </w:t>
      </w:r>
    </w:p>
    <w:p w:rsidR="00555ADC" w:rsidRPr="002324F5" w:rsidRDefault="00555ADC" w:rsidP="002324F5">
      <w:pPr>
        <w:ind w:firstLine="709"/>
        <w:jc w:val="both"/>
        <w:rPr>
          <w:sz w:val="28"/>
          <w:szCs w:val="28"/>
        </w:rPr>
      </w:pPr>
      <w:r w:rsidRPr="002324F5">
        <w:rPr>
          <w:sz w:val="28"/>
          <w:szCs w:val="28"/>
        </w:rPr>
        <w:t xml:space="preserve"> «</w:t>
      </w:r>
      <w:r w:rsidRPr="002324F5">
        <w:rPr>
          <w:b/>
          <w:sz w:val="28"/>
          <w:szCs w:val="28"/>
        </w:rPr>
        <w:t xml:space="preserve"> </w:t>
      </w:r>
      <w:r w:rsidRPr="002324F5">
        <w:rPr>
          <w:sz w:val="28"/>
          <w:szCs w:val="28"/>
        </w:rPr>
        <w:t>Основы формирования стиля в архитектуре как отражение характера социальных, идеологических, экологических, эстетических составляющих современного общества».</w:t>
      </w:r>
    </w:p>
    <w:p w:rsidR="00F6031D" w:rsidRPr="002324F5" w:rsidRDefault="00AC5998" w:rsidP="002324F5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2324F5">
        <w:rPr>
          <w:color w:val="000000"/>
          <w:spacing w:val="7"/>
          <w:sz w:val="28"/>
          <w:szCs w:val="28"/>
        </w:rPr>
        <w:t xml:space="preserve">Тема </w:t>
      </w:r>
      <w:r w:rsidR="0053180E" w:rsidRPr="002324F5">
        <w:rPr>
          <w:color w:val="000000"/>
          <w:spacing w:val="7"/>
          <w:sz w:val="28"/>
          <w:szCs w:val="28"/>
        </w:rPr>
        <w:t xml:space="preserve">практического </w:t>
      </w:r>
      <w:r w:rsidRPr="002324F5">
        <w:rPr>
          <w:color w:val="000000"/>
          <w:spacing w:val="7"/>
          <w:sz w:val="28"/>
          <w:szCs w:val="28"/>
        </w:rPr>
        <w:t>задания:</w:t>
      </w:r>
      <w:r w:rsidR="00555ADC" w:rsidRPr="002324F5">
        <w:rPr>
          <w:color w:val="000000"/>
          <w:spacing w:val="7"/>
          <w:sz w:val="28"/>
          <w:szCs w:val="28"/>
        </w:rPr>
        <w:t xml:space="preserve"> </w:t>
      </w:r>
      <w:r w:rsidR="008E4DC0" w:rsidRPr="002324F5">
        <w:rPr>
          <w:rFonts w:eastAsiaTheme="minorHAnsi"/>
          <w:sz w:val="28"/>
          <w:szCs w:val="28"/>
          <w:lang w:eastAsia="en-US"/>
        </w:rPr>
        <w:t>«Выявление особенностей заданного стиля в творчестве мастеров архитектуры».</w:t>
      </w:r>
    </w:p>
    <w:p w:rsidR="007C3F4C" w:rsidRPr="002324F5" w:rsidRDefault="00AC5998" w:rsidP="002324F5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2324F5">
        <w:rPr>
          <w:rFonts w:eastAsiaTheme="minorHAnsi"/>
          <w:sz w:val="28"/>
          <w:szCs w:val="28"/>
          <w:lang w:eastAsia="en-US"/>
        </w:rPr>
        <w:t>Цель задания:  выявить основные закономерности</w:t>
      </w:r>
      <w:r w:rsidR="007E5500" w:rsidRPr="002324F5">
        <w:rPr>
          <w:rFonts w:eastAsiaTheme="minorHAnsi"/>
          <w:sz w:val="28"/>
          <w:szCs w:val="28"/>
          <w:lang w:eastAsia="en-US"/>
        </w:rPr>
        <w:t xml:space="preserve"> </w:t>
      </w:r>
      <w:r w:rsidRPr="002324F5">
        <w:rPr>
          <w:rFonts w:eastAsiaTheme="minorHAnsi"/>
          <w:sz w:val="28"/>
          <w:szCs w:val="28"/>
          <w:lang w:eastAsia="en-US"/>
        </w:rPr>
        <w:t>формирования</w:t>
      </w:r>
      <w:r w:rsidR="007E5500" w:rsidRPr="002324F5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="008E4DC0" w:rsidRPr="002324F5">
        <w:rPr>
          <w:rFonts w:eastAsiaTheme="minorHAnsi"/>
          <w:sz w:val="28"/>
          <w:szCs w:val="28"/>
          <w:lang w:eastAsia="en-US"/>
        </w:rPr>
        <w:t>стилеобразования</w:t>
      </w:r>
      <w:proofErr w:type="spellEnd"/>
      <w:r w:rsidR="008E4DC0" w:rsidRPr="002324F5">
        <w:rPr>
          <w:rFonts w:eastAsiaTheme="minorHAnsi"/>
          <w:sz w:val="28"/>
          <w:szCs w:val="28"/>
          <w:lang w:eastAsia="en-US"/>
        </w:rPr>
        <w:t xml:space="preserve"> в творчестве заданного мастера архитектуры,</w:t>
      </w:r>
      <w:r w:rsidR="00BB1AD7" w:rsidRPr="002324F5">
        <w:rPr>
          <w:rFonts w:eastAsiaTheme="minorHAnsi"/>
          <w:sz w:val="28"/>
          <w:szCs w:val="28"/>
          <w:lang w:eastAsia="en-US"/>
        </w:rPr>
        <w:t xml:space="preserve"> дать характеристику эстетическим, практическим</w:t>
      </w:r>
      <w:r w:rsidR="00555ADC" w:rsidRPr="002324F5">
        <w:rPr>
          <w:rFonts w:eastAsiaTheme="minorHAnsi"/>
          <w:sz w:val="28"/>
          <w:szCs w:val="28"/>
          <w:lang w:eastAsia="en-US"/>
        </w:rPr>
        <w:t xml:space="preserve"> и </w:t>
      </w:r>
      <w:r w:rsidR="00BB1AD7" w:rsidRPr="002324F5">
        <w:rPr>
          <w:rFonts w:eastAsiaTheme="minorHAnsi"/>
          <w:sz w:val="28"/>
          <w:szCs w:val="28"/>
          <w:lang w:eastAsia="en-US"/>
        </w:rPr>
        <w:t>творческим</w:t>
      </w:r>
      <w:r w:rsidR="007C3F4C" w:rsidRPr="002324F5">
        <w:rPr>
          <w:rFonts w:eastAsiaTheme="minorHAnsi"/>
          <w:sz w:val="28"/>
          <w:szCs w:val="28"/>
          <w:lang w:eastAsia="en-US"/>
        </w:rPr>
        <w:t xml:space="preserve"> качества</w:t>
      </w:r>
      <w:r w:rsidR="00BB1AD7" w:rsidRPr="002324F5">
        <w:rPr>
          <w:rFonts w:eastAsiaTheme="minorHAnsi"/>
          <w:sz w:val="28"/>
          <w:szCs w:val="28"/>
          <w:lang w:eastAsia="en-US"/>
        </w:rPr>
        <w:t xml:space="preserve">м </w:t>
      </w:r>
      <w:r w:rsidR="00F6031D" w:rsidRPr="002324F5">
        <w:rPr>
          <w:rFonts w:eastAsiaTheme="minorHAnsi"/>
          <w:sz w:val="28"/>
          <w:szCs w:val="28"/>
          <w:lang w:eastAsia="en-US"/>
        </w:rPr>
        <w:t>его работ.</w:t>
      </w:r>
    </w:p>
    <w:p w:rsidR="00096267" w:rsidRPr="002324F5" w:rsidRDefault="00555ADC" w:rsidP="002324F5">
      <w:pPr>
        <w:jc w:val="both"/>
        <w:rPr>
          <w:rFonts w:eastAsiaTheme="minorHAnsi"/>
          <w:sz w:val="28"/>
          <w:szCs w:val="28"/>
          <w:lang w:eastAsia="en-US"/>
        </w:rPr>
      </w:pPr>
      <w:r w:rsidRPr="002324F5">
        <w:rPr>
          <w:rFonts w:eastAsiaTheme="minorHAnsi"/>
          <w:sz w:val="28"/>
          <w:szCs w:val="28"/>
          <w:lang w:eastAsia="en-US"/>
        </w:rPr>
        <w:t xml:space="preserve">         </w:t>
      </w:r>
      <w:r w:rsidR="00AC5998" w:rsidRPr="002324F5">
        <w:rPr>
          <w:rFonts w:eastAsiaTheme="minorHAnsi"/>
          <w:sz w:val="28"/>
          <w:szCs w:val="28"/>
          <w:lang w:eastAsia="en-US"/>
        </w:rPr>
        <w:t xml:space="preserve">Задачи: дать характеристику </w:t>
      </w:r>
      <w:r w:rsidR="00F6031D" w:rsidRPr="002324F5">
        <w:rPr>
          <w:rFonts w:eastAsiaTheme="minorHAnsi"/>
          <w:sz w:val="28"/>
          <w:szCs w:val="28"/>
          <w:lang w:eastAsia="en-US"/>
        </w:rPr>
        <w:t xml:space="preserve">основным принципам </w:t>
      </w:r>
      <w:r w:rsidR="00FA0EA4" w:rsidRPr="002324F5">
        <w:rPr>
          <w:rFonts w:eastAsiaTheme="minorHAnsi"/>
          <w:sz w:val="28"/>
          <w:szCs w:val="28"/>
          <w:lang w:eastAsia="en-US"/>
        </w:rPr>
        <w:t xml:space="preserve"> процесса </w:t>
      </w:r>
      <w:r w:rsidR="00F6031D" w:rsidRPr="002324F5">
        <w:rPr>
          <w:rFonts w:eastAsiaTheme="minorHAnsi"/>
          <w:sz w:val="28"/>
          <w:szCs w:val="28"/>
          <w:lang w:eastAsia="en-US"/>
        </w:rPr>
        <w:t>формо</w:t>
      </w:r>
      <w:r w:rsidR="00FA0EA4" w:rsidRPr="002324F5">
        <w:rPr>
          <w:rFonts w:eastAsiaTheme="minorHAnsi"/>
          <w:sz w:val="28"/>
          <w:szCs w:val="28"/>
          <w:lang w:eastAsia="en-US"/>
        </w:rPr>
        <w:t>о</w:t>
      </w:r>
      <w:r w:rsidR="00F6031D" w:rsidRPr="002324F5">
        <w:rPr>
          <w:rFonts w:eastAsiaTheme="minorHAnsi"/>
          <w:sz w:val="28"/>
          <w:szCs w:val="28"/>
          <w:lang w:eastAsia="en-US"/>
        </w:rPr>
        <w:t>бразования</w:t>
      </w:r>
      <w:r w:rsidR="00FA0EA4" w:rsidRPr="002324F5">
        <w:rPr>
          <w:rFonts w:eastAsiaTheme="minorHAnsi"/>
          <w:sz w:val="28"/>
          <w:szCs w:val="28"/>
          <w:lang w:eastAsia="en-US"/>
        </w:rPr>
        <w:t xml:space="preserve"> в творчестве архитектора </w:t>
      </w:r>
      <w:r w:rsidR="00AC5998" w:rsidRPr="002324F5">
        <w:rPr>
          <w:rFonts w:eastAsiaTheme="minorHAnsi"/>
          <w:sz w:val="28"/>
          <w:szCs w:val="28"/>
          <w:lang w:eastAsia="en-US"/>
        </w:rPr>
        <w:t xml:space="preserve">по следующим параметрам: </w:t>
      </w:r>
    </w:p>
    <w:p w:rsidR="00096267" w:rsidRPr="002324F5" w:rsidRDefault="00D43754" w:rsidP="002324F5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2324F5">
        <w:rPr>
          <w:rFonts w:eastAsiaTheme="minorHAnsi"/>
          <w:sz w:val="28"/>
          <w:szCs w:val="28"/>
          <w:lang w:eastAsia="en-US"/>
        </w:rPr>
        <w:t>-</w:t>
      </w:r>
      <w:r w:rsidR="006761D1" w:rsidRPr="002324F5">
        <w:rPr>
          <w:rFonts w:eastAsiaTheme="minorHAnsi"/>
          <w:sz w:val="28"/>
          <w:szCs w:val="28"/>
          <w:lang w:eastAsia="en-US"/>
        </w:rPr>
        <w:t xml:space="preserve"> современные философские концепции</w:t>
      </w:r>
      <w:r w:rsidR="00096267" w:rsidRPr="002324F5">
        <w:rPr>
          <w:rFonts w:eastAsiaTheme="minorHAnsi"/>
          <w:sz w:val="28"/>
          <w:szCs w:val="28"/>
          <w:lang w:eastAsia="en-US"/>
        </w:rPr>
        <w:t>;</w:t>
      </w:r>
    </w:p>
    <w:p w:rsidR="00096267" w:rsidRPr="002324F5" w:rsidRDefault="00096267" w:rsidP="002324F5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2324F5">
        <w:rPr>
          <w:rFonts w:eastAsiaTheme="minorHAnsi"/>
          <w:sz w:val="28"/>
          <w:szCs w:val="28"/>
          <w:lang w:eastAsia="en-US"/>
        </w:rPr>
        <w:t>- научная картина мира;</w:t>
      </w:r>
    </w:p>
    <w:p w:rsidR="00096267" w:rsidRPr="002324F5" w:rsidRDefault="00096267" w:rsidP="002324F5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2324F5">
        <w:rPr>
          <w:rFonts w:eastAsiaTheme="minorHAnsi"/>
          <w:sz w:val="28"/>
          <w:szCs w:val="28"/>
          <w:lang w:eastAsia="en-US"/>
        </w:rPr>
        <w:t xml:space="preserve">- </w:t>
      </w:r>
      <w:r w:rsidR="00AC5998" w:rsidRPr="002324F5">
        <w:rPr>
          <w:rFonts w:eastAsiaTheme="minorHAnsi"/>
          <w:sz w:val="28"/>
          <w:szCs w:val="28"/>
          <w:lang w:eastAsia="en-US"/>
        </w:rPr>
        <w:t>с</w:t>
      </w:r>
      <w:r w:rsidR="006761D1" w:rsidRPr="002324F5">
        <w:rPr>
          <w:rFonts w:eastAsiaTheme="minorHAnsi"/>
          <w:sz w:val="28"/>
          <w:szCs w:val="28"/>
          <w:lang w:eastAsia="en-US"/>
        </w:rPr>
        <w:t>оциальные потребности современного</w:t>
      </w:r>
      <w:r w:rsidRPr="002324F5">
        <w:rPr>
          <w:rFonts w:eastAsiaTheme="minorHAnsi"/>
          <w:sz w:val="28"/>
          <w:szCs w:val="28"/>
          <w:lang w:eastAsia="en-US"/>
        </w:rPr>
        <w:t xml:space="preserve"> общества;</w:t>
      </w:r>
    </w:p>
    <w:p w:rsidR="00096267" w:rsidRPr="002324F5" w:rsidRDefault="00096267" w:rsidP="002324F5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2324F5">
        <w:rPr>
          <w:rFonts w:eastAsiaTheme="minorHAnsi"/>
          <w:sz w:val="28"/>
          <w:szCs w:val="28"/>
          <w:lang w:eastAsia="en-US"/>
        </w:rPr>
        <w:t xml:space="preserve">- </w:t>
      </w:r>
      <w:r w:rsidR="006761D1" w:rsidRPr="002324F5">
        <w:rPr>
          <w:rFonts w:eastAsiaTheme="minorHAnsi"/>
          <w:sz w:val="28"/>
          <w:szCs w:val="28"/>
          <w:lang w:eastAsia="en-US"/>
        </w:rPr>
        <w:t xml:space="preserve">современные </w:t>
      </w:r>
      <w:r w:rsidRPr="002324F5">
        <w:rPr>
          <w:rFonts w:eastAsiaTheme="minorHAnsi"/>
          <w:sz w:val="28"/>
          <w:szCs w:val="28"/>
          <w:lang w:eastAsia="en-US"/>
        </w:rPr>
        <w:t xml:space="preserve">эстетические </w:t>
      </w:r>
      <w:r w:rsidR="006761D1" w:rsidRPr="002324F5">
        <w:rPr>
          <w:rFonts w:eastAsiaTheme="minorHAnsi"/>
          <w:sz w:val="28"/>
          <w:szCs w:val="28"/>
          <w:lang w:eastAsia="en-US"/>
        </w:rPr>
        <w:t>концепции</w:t>
      </w:r>
      <w:r w:rsidRPr="002324F5">
        <w:rPr>
          <w:rFonts w:eastAsiaTheme="minorHAnsi"/>
          <w:sz w:val="28"/>
          <w:szCs w:val="28"/>
          <w:lang w:eastAsia="en-US"/>
        </w:rPr>
        <w:t>;</w:t>
      </w:r>
    </w:p>
    <w:p w:rsidR="009113C5" w:rsidRPr="002324F5" w:rsidRDefault="009113C5" w:rsidP="002324F5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2324F5">
        <w:rPr>
          <w:rFonts w:eastAsiaTheme="minorHAnsi"/>
          <w:sz w:val="28"/>
          <w:szCs w:val="28"/>
          <w:lang w:eastAsia="en-US"/>
        </w:rPr>
        <w:t xml:space="preserve">- конструктивные особенности и материалы; </w:t>
      </w:r>
    </w:p>
    <w:p w:rsidR="00096267" w:rsidRPr="002324F5" w:rsidRDefault="00096267" w:rsidP="002324F5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2324F5">
        <w:rPr>
          <w:rFonts w:eastAsiaTheme="minorHAnsi"/>
          <w:sz w:val="28"/>
          <w:szCs w:val="28"/>
          <w:lang w:eastAsia="en-US"/>
        </w:rPr>
        <w:t xml:space="preserve">- </w:t>
      </w:r>
      <w:r w:rsidR="006761D1" w:rsidRPr="002324F5">
        <w:rPr>
          <w:rFonts w:eastAsiaTheme="minorHAnsi"/>
          <w:sz w:val="28"/>
          <w:szCs w:val="28"/>
          <w:lang w:eastAsia="en-US"/>
        </w:rPr>
        <w:t xml:space="preserve">характерные </w:t>
      </w:r>
      <w:r w:rsidR="00AC5998" w:rsidRPr="002324F5">
        <w:rPr>
          <w:rFonts w:eastAsiaTheme="minorHAnsi"/>
          <w:sz w:val="28"/>
          <w:szCs w:val="28"/>
          <w:lang w:eastAsia="en-US"/>
        </w:rPr>
        <w:t>стилист</w:t>
      </w:r>
      <w:r w:rsidRPr="002324F5">
        <w:rPr>
          <w:rFonts w:eastAsiaTheme="minorHAnsi"/>
          <w:sz w:val="28"/>
          <w:szCs w:val="28"/>
          <w:lang w:eastAsia="en-US"/>
        </w:rPr>
        <w:t>ические особенности</w:t>
      </w:r>
      <w:r w:rsidR="006761D1" w:rsidRPr="002324F5">
        <w:rPr>
          <w:rFonts w:eastAsiaTheme="minorHAnsi"/>
          <w:sz w:val="28"/>
          <w:szCs w:val="28"/>
          <w:lang w:eastAsia="en-US"/>
        </w:rPr>
        <w:t xml:space="preserve"> данного стиля</w:t>
      </w:r>
      <w:r w:rsidRPr="002324F5">
        <w:rPr>
          <w:rFonts w:eastAsiaTheme="minorHAnsi"/>
          <w:sz w:val="28"/>
          <w:szCs w:val="28"/>
          <w:lang w:eastAsia="en-US"/>
        </w:rPr>
        <w:t>;</w:t>
      </w:r>
    </w:p>
    <w:p w:rsidR="00096267" w:rsidRPr="002324F5" w:rsidRDefault="00096267" w:rsidP="002324F5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2324F5">
        <w:rPr>
          <w:rFonts w:eastAsiaTheme="minorHAnsi"/>
          <w:sz w:val="28"/>
          <w:szCs w:val="28"/>
          <w:lang w:eastAsia="en-US"/>
        </w:rPr>
        <w:t xml:space="preserve">- </w:t>
      </w:r>
      <w:r w:rsidR="00AC5998" w:rsidRPr="002324F5">
        <w:rPr>
          <w:rFonts w:eastAsiaTheme="minorHAnsi"/>
          <w:sz w:val="28"/>
          <w:szCs w:val="28"/>
          <w:lang w:eastAsia="en-US"/>
        </w:rPr>
        <w:t>м</w:t>
      </w:r>
      <w:r w:rsidRPr="002324F5">
        <w:rPr>
          <w:rFonts w:eastAsiaTheme="minorHAnsi"/>
          <w:sz w:val="28"/>
          <w:szCs w:val="28"/>
          <w:lang w:eastAsia="en-US"/>
        </w:rPr>
        <w:t>етоды архитектурного творчества</w:t>
      </w:r>
      <w:r w:rsidR="006761D1" w:rsidRPr="002324F5">
        <w:rPr>
          <w:rFonts w:eastAsiaTheme="minorHAnsi"/>
          <w:sz w:val="28"/>
          <w:szCs w:val="28"/>
          <w:lang w:eastAsia="en-US"/>
        </w:rPr>
        <w:t xml:space="preserve"> мастеров архитектуры</w:t>
      </w:r>
      <w:r w:rsidRPr="002324F5">
        <w:rPr>
          <w:rFonts w:eastAsiaTheme="minorHAnsi"/>
          <w:sz w:val="28"/>
          <w:szCs w:val="28"/>
          <w:lang w:eastAsia="en-US"/>
        </w:rPr>
        <w:t>;</w:t>
      </w:r>
    </w:p>
    <w:p w:rsidR="00E97C97" w:rsidRPr="002324F5" w:rsidRDefault="00096267" w:rsidP="002324F5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2324F5">
        <w:rPr>
          <w:rFonts w:eastAsiaTheme="minorHAnsi"/>
          <w:sz w:val="28"/>
          <w:szCs w:val="28"/>
          <w:lang w:eastAsia="en-US"/>
        </w:rPr>
        <w:t>-  архитектура</w:t>
      </w:r>
      <w:r w:rsidR="007E5500" w:rsidRPr="002324F5">
        <w:rPr>
          <w:rFonts w:eastAsiaTheme="minorHAnsi"/>
          <w:sz w:val="28"/>
          <w:szCs w:val="28"/>
          <w:lang w:eastAsia="en-US"/>
        </w:rPr>
        <w:t xml:space="preserve"> для человека</w:t>
      </w:r>
      <w:r w:rsidRPr="002324F5">
        <w:rPr>
          <w:rFonts w:eastAsiaTheme="minorHAnsi"/>
          <w:sz w:val="28"/>
          <w:szCs w:val="28"/>
          <w:lang w:eastAsia="en-US"/>
        </w:rPr>
        <w:t>;</w:t>
      </w:r>
    </w:p>
    <w:p w:rsidR="00FA0EA4" w:rsidRPr="002324F5" w:rsidRDefault="00096267" w:rsidP="002324F5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2324F5">
        <w:rPr>
          <w:sz w:val="28"/>
          <w:szCs w:val="28"/>
        </w:rPr>
        <w:t xml:space="preserve">Выполняется </w:t>
      </w:r>
      <w:r w:rsidR="0053180E" w:rsidRPr="002324F5">
        <w:rPr>
          <w:sz w:val="28"/>
          <w:szCs w:val="28"/>
        </w:rPr>
        <w:t xml:space="preserve">практическое </w:t>
      </w:r>
      <w:r w:rsidRPr="002324F5">
        <w:rPr>
          <w:sz w:val="28"/>
          <w:szCs w:val="28"/>
        </w:rPr>
        <w:t>задание на основе конспектов лекций по темам:</w:t>
      </w:r>
    </w:p>
    <w:p w:rsidR="00FA0EA4" w:rsidRPr="002324F5" w:rsidRDefault="00E97C97" w:rsidP="002324F5">
      <w:pPr>
        <w:ind w:left="720"/>
        <w:jc w:val="both"/>
        <w:rPr>
          <w:rFonts w:eastAsia="Calibri"/>
          <w:bCs/>
          <w:sz w:val="28"/>
          <w:szCs w:val="28"/>
          <w:lang w:eastAsia="en-US"/>
        </w:rPr>
      </w:pPr>
      <w:r w:rsidRPr="002324F5">
        <w:rPr>
          <w:rFonts w:eastAsia="Calibri"/>
          <w:bCs/>
          <w:sz w:val="28"/>
          <w:szCs w:val="28"/>
          <w:lang w:eastAsia="en-US"/>
        </w:rPr>
        <w:t>- а</w:t>
      </w:r>
      <w:r w:rsidR="00FA0EA4" w:rsidRPr="002324F5">
        <w:rPr>
          <w:rFonts w:eastAsia="Calibri"/>
          <w:bCs/>
          <w:sz w:val="28"/>
          <w:szCs w:val="28"/>
          <w:lang w:eastAsia="en-US"/>
        </w:rPr>
        <w:t>рхитектурный структурализм и</w:t>
      </w:r>
      <w:r w:rsidRPr="002324F5">
        <w:rPr>
          <w:rFonts w:eastAsia="Calibri"/>
          <w:bCs/>
          <w:sz w:val="28"/>
          <w:szCs w:val="28"/>
          <w:lang w:eastAsia="en-US"/>
        </w:rPr>
        <w:t xml:space="preserve"> его «пластические устремления»;</w:t>
      </w:r>
    </w:p>
    <w:p w:rsidR="00FA0EA4" w:rsidRPr="002324F5" w:rsidRDefault="00E97C97" w:rsidP="002324F5">
      <w:pPr>
        <w:ind w:left="709" w:firstLine="11"/>
        <w:jc w:val="both"/>
        <w:rPr>
          <w:rFonts w:eastAsia="Calibri"/>
          <w:bCs/>
          <w:sz w:val="28"/>
          <w:szCs w:val="28"/>
          <w:lang w:eastAsia="en-US"/>
        </w:rPr>
      </w:pPr>
      <w:r w:rsidRPr="002324F5">
        <w:rPr>
          <w:rFonts w:eastAsia="Calibri"/>
          <w:bCs/>
          <w:sz w:val="28"/>
          <w:szCs w:val="28"/>
          <w:lang w:eastAsia="en-US"/>
        </w:rPr>
        <w:t>- м</w:t>
      </w:r>
      <w:r w:rsidR="00FA0EA4" w:rsidRPr="002324F5">
        <w:rPr>
          <w:rFonts w:eastAsia="Calibri"/>
          <w:bCs/>
          <w:sz w:val="28"/>
          <w:szCs w:val="28"/>
          <w:lang w:eastAsia="en-US"/>
        </w:rPr>
        <w:t xml:space="preserve">етаболизм как развитие </w:t>
      </w:r>
      <w:r w:rsidRPr="002324F5">
        <w:rPr>
          <w:rFonts w:eastAsia="Calibri"/>
          <w:bCs/>
          <w:sz w:val="28"/>
          <w:szCs w:val="28"/>
          <w:lang w:eastAsia="en-US"/>
        </w:rPr>
        <w:t>новых направлений в урбанистике;</w:t>
      </w:r>
      <w:r w:rsidR="00FA0EA4" w:rsidRPr="002324F5">
        <w:rPr>
          <w:rFonts w:eastAsia="Calibri"/>
          <w:sz w:val="28"/>
          <w:szCs w:val="28"/>
          <w:lang w:eastAsia="en-US"/>
        </w:rPr>
        <w:t xml:space="preserve"> </w:t>
      </w:r>
      <w:r w:rsidRPr="002324F5">
        <w:rPr>
          <w:rFonts w:eastAsia="Calibri"/>
          <w:sz w:val="28"/>
          <w:szCs w:val="28"/>
          <w:lang w:eastAsia="en-US"/>
        </w:rPr>
        <w:t xml:space="preserve">        </w:t>
      </w:r>
    </w:p>
    <w:p w:rsidR="00E97C97" w:rsidRPr="002324F5" w:rsidRDefault="00E97C97" w:rsidP="002324F5">
      <w:pPr>
        <w:ind w:left="720"/>
        <w:jc w:val="both"/>
        <w:rPr>
          <w:rFonts w:eastAsia="Calibri"/>
          <w:bCs/>
          <w:sz w:val="28"/>
          <w:szCs w:val="28"/>
          <w:lang w:eastAsia="en-US"/>
        </w:rPr>
      </w:pPr>
      <w:r w:rsidRPr="002324F5">
        <w:rPr>
          <w:rFonts w:eastAsia="Calibri"/>
          <w:bCs/>
          <w:sz w:val="28"/>
          <w:szCs w:val="28"/>
          <w:lang w:eastAsia="en-US"/>
        </w:rPr>
        <w:t>- т</w:t>
      </w:r>
      <w:r w:rsidR="00FA0EA4" w:rsidRPr="002324F5">
        <w:rPr>
          <w:rFonts w:eastAsia="Calibri"/>
          <w:bCs/>
          <w:sz w:val="28"/>
          <w:szCs w:val="28"/>
          <w:lang w:eastAsia="en-US"/>
        </w:rPr>
        <w:t>ехницизм и хай-тек как эстетизация индустриальных объектов, вы</w:t>
      </w:r>
      <w:r w:rsidRPr="002324F5">
        <w:rPr>
          <w:rFonts w:eastAsia="Calibri"/>
          <w:bCs/>
          <w:sz w:val="28"/>
          <w:szCs w:val="28"/>
          <w:lang w:eastAsia="en-US"/>
        </w:rPr>
        <w:t>сокое качество новых материалов;</w:t>
      </w:r>
    </w:p>
    <w:p w:rsidR="00E97C97" w:rsidRPr="002324F5" w:rsidRDefault="00E97C97" w:rsidP="002324F5">
      <w:pPr>
        <w:ind w:left="720"/>
        <w:jc w:val="both"/>
        <w:rPr>
          <w:rFonts w:eastAsia="Calibri"/>
          <w:bCs/>
          <w:sz w:val="28"/>
          <w:szCs w:val="28"/>
          <w:lang w:eastAsia="en-US"/>
        </w:rPr>
      </w:pPr>
      <w:r w:rsidRPr="002324F5">
        <w:rPr>
          <w:rFonts w:eastAsia="Calibri"/>
          <w:sz w:val="28"/>
          <w:szCs w:val="28"/>
          <w:lang w:eastAsia="en-US"/>
        </w:rPr>
        <w:t>- проблемы формообразования и новации в архитектуре;</w:t>
      </w:r>
    </w:p>
    <w:p w:rsidR="00FA0EA4" w:rsidRPr="002324F5" w:rsidRDefault="00E97C97" w:rsidP="002324F5">
      <w:pPr>
        <w:ind w:left="720"/>
        <w:jc w:val="both"/>
        <w:rPr>
          <w:rFonts w:eastAsia="Calibri"/>
          <w:bCs/>
          <w:sz w:val="28"/>
          <w:szCs w:val="28"/>
          <w:lang w:eastAsia="en-US"/>
        </w:rPr>
      </w:pPr>
      <w:r w:rsidRPr="002324F5">
        <w:rPr>
          <w:rFonts w:eastAsia="Calibri"/>
          <w:bCs/>
          <w:sz w:val="28"/>
          <w:szCs w:val="28"/>
          <w:lang w:eastAsia="en-US"/>
        </w:rPr>
        <w:t>- л</w:t>
      </w:r>
      <w:r w:rsidR="00FA0EA4" w:rsidRPr="002324F5">
        <w:rPr>
          <w:rFonts w:eastAsia="Calibri"/>
          <w:bCs/>
          <w:sz w:val="28"/>
          <w:szCs w:val="28"/>
          <w:lang w:eastAsia="en-US"/>
        </w:rPr>
        <w:t>идеры европейского авангарда</w:t>
      </w:r>
      <w:r w:rsidRPr="002324F5">
        <w:rPr>
          <w:rFonts w:eastAsia="Calibri"/>
          <w:bCs/>
          <w:sz w:val="28"/>
          <w:szCs w:val="28"/>
          <w:lang w:eastAsia="en-US"/>
        </w:rPr>
        <w:t xml:space="preserve"> (</w:t>
      </w:r>
      <w:proofErr w:type="spellStart"/>
      <w:r w:rsidRPr="002324F5">
        <w:rPr>
          <w:rFonts w:eastAsia="Calibri"/>
          <w:bCs/>
          <w:sz w:val="28"/>
          <w:szCs w:val="28"/>
          <w:lang w:eastAsia="en-US"/>
        </w:rPr>
        <w:t>Ле</w:t>
      </w:r>
      <w:proofErr w:type="spellEnd"/>
      <w:r w:rsidRPr="002324F5">
        <w:rPr>
          <w:rFonts w:eastAsia="Calibri"/>
          <w:bCs/>
          <w:sz w:val="28"/>
          <w:szCs w:val="28"/>
          <w:lang w:eastAsia="en-US"/>
        </w:rPr>
        <w:t xml:space="preserve"> Корбюзье, Гропиус, </w:t>
      </w:r>
      <w:proofErr w:type="spellStart"/>
      <w:r w:rsidRPr="002324F5">
        <w:rPr>
          <w:rFonts w:eastAsia="Calibri"/>
          <w:bCs/>
          <w:sz w:val="28"/>
          <w:szCs w:val="28"/>
          <w:lang w:eastAsia="en-US"/>
        </w:rPr>
        <w:t>Мис</w:t>
      </w:r>
      <w:proofErr w:type="spellEnd"/>
      <w:r w:rsidRPr="002324F5">
        <w:rPr>
          <w:rFonts w:eastAsia="Calibri"/>
          <w:bCs/>
          <w:sz w:val="28"/>
          <w:szCs w:val="28"/>
          <w:lang w:eastAsia="en-US"/>
        </w:rPr>
        <w:t xml:space="preserve"> </w:t>
      </w:r>
      <w:proofErr w:type="spellStart"/>
      <w:r w:rsidRPr="002324F5">
        <w:rPr>
          <w:rFonts w:eastAsia="Calibri"/>
          <w:bCs/>
          <w:sz w:val="28"/>
          <w:szCs w:val="28"/>
          <w:lang w:eastAsia="en-US"/>
        </w:rPr>
        <w:t>ван</w:t>
      </w:r>
      <w:proofErr w:type="spellEnd"/>
      <w:r w:rsidR="00FA0EA4" w:rsidRPr="002324F5">
        <w:rPr>
          <w:rFonts w:eastAsia="Calibri"/>
          <w:bCs/>
          <w:sz w:val="28"/>
          <w:szCs w:val="28"/>
          <w:lang w:eastAsia="en-US"/>
        </w:rPr>
        <w:t xml:space="preserve"> дер </w:t>
      </w:r>
      <w:proofErr w:type="spellStart"/>
      <w:r w:rsidR="00FA0EA4" w:rsidRPr="002324F5">
        <w:rPr>
          <w:rFonts w:eastAsia="Calibri"/>
          <w:bCs/>
          <w:sz w:val="28"/>
          <w:szCs w:val="28"/>
          <w:lang w:eastAsia="en-US"/>
        </w:rPr>
        <w:t>Роэ</w:t>
      </w:r>
      <w:proofErr w:type="spellEnd"/>
      <w:r w:rsidR="00FA0EA4" w:rsidRPr="002324F5">
        <w:rPr>
          <w:rFonts w:eastAsia="Calibri"/>
          <w:bCs/>
          <w:sz w:val="28"/>
          <w:szCs w:val="28"/>
          <w:lang w:eastAsia="en-US"/>
        </w:rPr>
        <w:t>).</w:t>
      </w:r>
    </w:p>
    <w:p w:rsidR="00096267" w:rsidRPr="002324F5" w:rsidRDefault="00E97C97" w:rsidP="002324F5">
      <w:pPr>
        <w:ind w:left="720"/>
        <w:jc w:val="both"/>
        <w:rPr>
          <w:rFonts w:eastAsia="Calibri"/>
          <w:bCs/>
          <w:sz w:val="28"/>
          <w:szCs w:val="28"/>
          <w:lang w:eastAsia="en-US"/>
        </w:rPr>
      </w:pPr>
      <w:r w:rsidRPr="002324F5">
        <w:rPr>
          <w:rFonts w:eastAsia="Calibri"/>
          <w:bCs/>
          <w:sz w:val="28"/>
          <w:szCs w:val="28"/>
          <w:lang w:eastAsia="en-US"/>
        </w:rPr>
        <w:t xml:space="preserve">- </w:t>
      </w:r>
      <w:r w:rsidR="00FA0EA4" w:rsidRPr="002324F5">
        <w:rPr>
          <w:rFonts w:eastAsia="Calibri"/>
          <w:bCs/>
          <w:sz w:val="28"/>
          <w:szCs w:val="28"/>
          <w:lang w:eastAsia="en-US"/>
        </w:rPr>
        <w:t>Ф.Л. Райт – как предста</w:t>
      </w:r>
      <w:r w:rsidRPr="002324F5">
        <w:rPr>
          <w:rFonts w:eastAsia="Calibri"/>
          <w:bCs/>
          <w:sz w:val="28"/>
          <w:szCs w:val="28"/>
          <w:lang w:eastAsia="en-US"/>
        </w:rPr>
        <w:t>витель органической архитектуры;</w:t>
      </w:r>
    </w:p>
    <w:p w:rsidR="004D700F" w:rsidRPr="002324F5" w:rsidRDefault="00E97C97" w:rsidP="002324F5">
      <w:pPr>
        <w:jc w:val="both"/>
        <w:rPr>
          <w:sz w:val="28"/>
          <w:szCs w:val="28"/>
        </w:rPr>
      </w:pPr>
      <w:r w:rsidRPr="002324F5">
        <w:rPr>
          <w:sz w:val="28"/>
          <w:szCs w:val="28"/>
        </w:rPr>
        <w:t xml:space="preserve">         - ф</w:t>
      </w:r>
      <w:r w:rsidR="004D700F" w:rsidRPr="002324F5">
        <w:rPr>
          <w:sz w:val="28"/>
          <w:szCs w:val="28"/>
        </w:rPr>
        <w:t xml:space="preserve">ормирование современных стилей в архитектуре </w:t>
      </w:r>
      <w:r w:rsidRPr="002324F5">
        <w:rPr>
          <w:sz w:val="28"/>
          <w:szCs w:val="28"/>
        </w:rPr>
        <w:t>в рамках общенаучных достижений</w:t>
      </w:r>
      <w:r w:rsidR="004D700F" w:rsidRPr="002324F5">
        <w:rPr>
          <w:sz w:val="28"/>
          <w:szCs w:val="28"/>
        </w:rPr>
        <w:t>;</w:t>
      </w:r>
    </w:p>
    <w:p w:rsidR="00237D16" w:rsidRPr="002324F5" w:rsidRDefault="00E97C97" w:rsidP="002324F5">
      <w:pPr>
        <w:jc w:val="both"/>
        <w:rPr>
          <w:sz w:val="28"/>
          <w:szCs w:val="28"/>
        </w:rPr>
      </w:pPr>
      <w:r w:rsidRPr="002324F5">
        <w:rPr>
          <w:sz w:val="28"/>
          <w:szCs w:val="28"/>
        </w:rPr>
        <w:t xml:space="preserve">         - в</w:t>
      </w:r>
      <w:r w:rsidR="004D700F" w:rsidRPr="002324F5">
        <w:rPr>
          <w:sz w:val="28"/>
          <w:szCs w:val="28"/>
        </w:rPr>
        <w:t>заимодействие науки и архитектуры на у</w:t>
      </w:r>
      <w:r w:rsidR="0044561F" w:rsidRPr="002324F5">
        <w:rPr>
          <w:sz w:val="28"/>
          <w:szCs w:val="28"/>
        </w:rPr>
        <w:t>ровне общекультурной значимост</w:t>
      </w:r>
      <w:r w:rsidR="00237D16" w:rsidRPr="002324F5">
        <w:rPr>
          <w:sz w:val="28"/>
          <w:szCs w:val="28"/>
        </w:rPr>
        <w:t>и.</w:t>
      </w:r>
    </w:p>
    <w:p w:rsidR="004E6951" w:rsidRPr="002324F5" w:rsidRDefault="000654BA" w:rsidP="002324F5">
      <w:pPr>
        <w:ind w:firstLine="709"/>
        <w:jc w:val="both"/>
        <w:rPr>
          <w:sz w:val="28"/>
          <w:szCs w:val="28"/>
        </w:rPr>
      </w:pPr>
      <w:r w:rsidRPr="002324F5">
        <w:rPr>
          <w:sz w:val="28"/>
          <w:szCs w:val="28"/>
        </w:rPr>
        <w:t xml:space="preserve">Графическое задание выполняется самостоятельно на листах </w:t>
      </w:r>
      <w:r w:rsidR="00B23BB7" w:rsidRPr="002324F5">
        <w:rPr>
          <w:sz w:val="28"/>
          <w:szCs w:val="28"/>
        </w:rPr>
        <w:t>писчей бумаги формата А4</w:t>
      </w:r>
      <w:r w:rsidR="00FA0EA4" w:rsidRPr="002324F5">
        <w:rPr>
          <w:sz w:val="28"/>
          <w:szCs w:val="28"/>
        </w:rPr>
        <w:t xml:space="preserve">, где </w:t>
      </w:r>
      <w:r w:rsidR="0061508E" w:rsidRPr="002324F5">
        <w:rPr>
          <w:sz w:val="28"/>
          <w:szCs w:val="28"/>
        </w:rPr>
        <w:t>указываются параметры характеристик, приведенных выше и в той же последовательности.</w:t>
      </w:r>
    </w:p>
    <w:p w:rsidR="002324F5" w:rsidRPr="002324F5" w:rsidRDefault="004E6951">
      <w:pPr>
        <w:spacing w:after="200" w:line="276" w:lineRule="auto"/>
        <w:rPr>
          <w:sz w:val="28"/>
          <w:szCs w:val="28"/>
        </w:rPr>
      </w:pPr>
      <w:r w:rsidRPr="002324F5">
        <w:rPr>
          <w:sz w:val="28"/>
          <w:szCs w:val="28"/>
        </w:rPr>
        <w:t xml:space="preserve"> </w:t>
      </w:r>
      <w:r w:rsidR="002324F5" w:rsidRPr="002324F5">
        <w:rPr>
          <w:sz w:val="28"/>
          <w:szCs w:val="28"/>
        </w:rPr>
        <w:br w:type="page"/>
      </w:r>
    </w:p>
    <w:p w:rsidR="00163693" w:rsidRPr="00E11C75" w:rsidRDefault="00242B63" w:rsidP="002324F5">
      <w:pPr>
        <w:suppressAutoHyphens/>
        <w:ind w:firstLine="709"/>
        <w:jc w:val="both"/>
        <w:rPr>
          <w:rFonts w:eastAsiaTheme="minorHAnsi"/>
          <w:b/>
          <w:color w:val="000000"/>
          <w:spacing w:val="7"/>
          <w:sz w:val="28"/>
          <w:szCs w:val="28"/>
          <w:lang w:eastAsia="en-US"/>
        </w:rPr>
      </w:pPr>
      <w:r w:rsidRPr="002324F5">
        <w:rPr>
          <w:rFonts w:eastAsiaTheme="minorHAnsi"/>
          <w:b/>
          <w:color w:val="000000"/>
          <w:spacing w:val="7"/>
          <w:sz w:val="28"/>
          <w:szCs w:val="28"/>
          <w:lang w:eastAsia="en-US"/>
        </w:rPr>
        <w:lastRenderedPageBreak/>
        <w:t>5</w:t>
      </w:r>
      <w:r w:rsidR="00163693" w:rsidRPr="002324F5">
        <w:rPr>
          <w:rFonts w:eastAsiaTheme="minorHAnsi"/>
          <w:b/>
          <w:color w:val="000000"/>
          <w:spacing w:val="7"/>
          <w:sz w:val="28"/>
          <w:szCs w:val="28"/>
          <w:lang w:eastAsia="en-US"/>
        </w:rPr>
        <w:t xml:space="preserve"> Методические указания по самостоятельной работе</w:t>
      </w:r>
    </w:p>
    <w:p w:rsidR="002324F5" w:rsidRPr="00E11C75" w:rsidRDefault="002324F5" w:rsidP="002324F5">
      <w:pPr>
        <w:suppressAutoHyphens/>
        <w:ind w:firstLine="709"/>
        <w:jc w:val="both"/>
        <w:rPr>
          <w:rFonts w:eastAsiaTheme="minorHAnsi"/>
          <w:b/>
          <w:color w:val="000000"/>
          <w:spacing w:val="7"/>
          <w:sz w:val="28"/>
          <w:szCs w:val="28"/>
          <w:lang w:eastAsia="en-US"/>
        </w:rPr>
      </w:pPr>
    </w:p>
    <w:p w:rsidR="002324F5" w:rsidRPr="00E11C75" w:rsidRDefault="002324F5" w:rsidP="002324F5">
      <w:pPr>
        <w:suppressAutoHyphens/>
        <w:ind w:firstLine="709"/>
        <w:jc w:val="both"/>
        <w:rPr>
          <w:b/>
          <w:i/>
          <w:sz w:val="28"/>
          <w:szCs w:val="28"/>
        </w:rPr>
      </w:pPr>
    </w:p>
    <w:p w:rsidR="00163693" w:rsidRPr="002324F5" w:rsidRDefault="00163693" w:rsidP="002324F5">
      <w:pPr>
        <w:suppressAutoHyphens/>
        <w:ind w:firstLine="709"/>
        <w:jc w:val="both"/>
        <w:rPr>
          <w:sz w:val="28"/>
          <w:szCs w:val="28"/>
        </w:rPr>
      </w:pPr>
      <w:r w:rsidRPr="002324F5">
        <w:rPr>
          <w:i/>
          <w:sz w:val="28"/>
          <w:szCs w:val="28"/>
        </w:rPr>
        <w:t>Самостоятельная работа</w:t>
      </w:r>
      <w:r w:rsidRPr="002324F5">
        <w:rPr>
          <w:sz w:val="28"/>
          <w:szCs w:val="28"/>
        </w:rPr>
        <w:t xml:space="preserve"> относится к числу основных и стабильных видов  учебно-познавательной деятельности студентов. Главная ее цель – расширить и углубить знания, умения, полученные на лекционных и практических занятиях, предотвратить их забывание, развить индивидуальные способности студентов. Этот вид учебной деятельности должен опираться на самодеятельность, сознательность, активность и инициативу студентов. Самостоятельная работа по предмету состоит из: самоподготовки (проработка и повторение лекционного материала и материала учебников и учебных пособий; подготовки к практическим занятиям; подготовки к рубежному контролю и т.п.)</w:t>
      </w:r>
    </w:p>
    <w:p w:rsidR="00163693" w:rsidRPr="002324F5" w:rsidRDefault="00163693" w:rsidP="002324F5">
      <w:pPr>
        <w:suppressAutoHyphens/>
        <w:ind w:firstLine="709"/>
        <w:jc w:val="both"/>
        <w:rPr>
          <w:sz w:val="28"/>
          <w:szCs w:val="28"/>
        </w:rPr>
      </w:pPr>
      <w:r w:rsidRPr="002324F5">
        <w:rPr>
          <w:sz w:val="28"/>
          <w:szCs w:val="28"/>
        </w:rPr>
        <w:t xml:space="preserve">Самостоятельная работа студентов по программе учебной дисциплины включает: </w:t>
      </w:r>
    </w:p>
    <w:p w:rsidR="00163693" w:rsidRPr="002324F5" w:rsidRDefault="00163693" w:rsidP="002324F5">
      <w:pPr>
        <w:suppressAutoHyphens/>
        <w:ind w:firstLine="709"/>
        <w:jc w:val="both"/>
        <w:rPr>
          <w:sz w:val="28"/>
          <w:szCs w:val="28"/>
        </w:rPr>
      </w:pPr>
      <w:r w:rsidRPr="002324F5">
        <w:rPr>
          <w:sz w:val="28"/>
          <w:szCs w:val="28"/>
        </w:rPr>
        <w:t xml:space="preserve">- работу с </w:t>
      </w:r>
      <w:r w:rsidR="00A070BC" w:rsidRPr="002324F5">
        <w:rPr>
          <w:sz w:val="28"/>
          <w:szCs w:val="28"/>
        </w:rPr>
        <w:t xml:space="preserve">основной и </w:t>
      </w:r>
      <w:r w:rsidRPr="002324F5">
        <w:rPr>
          <w:sz w:val="28"/>
          <w:szCs w:val="28"/>
        </w:rPr>
        <w:t>рекомендуемой литературой;</w:t>
      </w:r>
    </w:p>
    <w:p w:rsidR="00A070BC" w:rsidRPr="002324F5" w:rsidRDefault="00A070BC" w:rsidP="002324F5">
      <w:pPr>
        <w:suppressAutoHyphens/>
        <w:ind w:firstLine="709"/>
        <w:jc w:val="both"/>
        <w:rPr>
          <w:sz w:val="28"/>
          <w:szCs w:val="28"/>
        </w:rPr>
      </w:pPr>
      <w:r w:rsidRPr="002324F5">
        <w:rPr>
          <w:sz w:val="28"/>
          <w:szCs w:val="28"/>
        </w:rPr>
        <w:t>- работу с м</w:t>
      </w:r>
      <w:r w:rsidR="00242B63" w:rsidRPr="002324F5">
        <w:rPr>
          <w:sz w:val="28"/>
          <w:szCs w:val="28"/>
        </w:rPr>
        <w:t>атериалами периодических</w:t>
      </w:r>
      <w:r w:rsidRPr="002324F5">
        <w:rPr>
          <w:sz w:val="28"/>
          <w:szCs w:val="28"/>
        </w:rPr>
        <w:t xml:space="preserve"> изданий;</w:t>
      </w:r>
    </w:p>
    <w:p w:rsidR="00A070BC" w:rsidRPr="002324F5" w:rsidRDefault="00A070BC" w:rsidP="002324F5">
      <w:pPr>
        <w:suppressAutoHyphens/>
        <w:ind w:firstLine="709"/>
        <w:jc w:val="both"/>
        <w:rPr>
          <w:sz w:val="28"/>
          <w:szCs w:val="28"/>
        </w:rPr>
      </w:pPr>
      <w:r w:rsidRPr="002324F5">
        <w:rPr>
          <w:sz w:val="28"/>
          <w:szCs w:val="28"/>
        </w:rPr>
        <w:t xml:space="preserve">- использование интернет-ресурсов, в т. ч. </w:t>
      </w:r>
      <w:r w:rsidR="00237D16" w:rsidRPr="002324F5">
        <w:rPr>
          <w:sz w:val="28"/>
          <w:szCs w:val="28"/>
        </w:rPr>
        <w:t>о</w:t>
      </w:r>
      <w:r w:rsidR="00DF20B1" w:rsidRPr="002324F5">
        <w:rPr>
          <w:sz w:val="28"/>
          <w:szCs w:val="28"/>
        </w:rPr>
        <w:t>бразовательных</w:t>
      </w:r>
      <w:r w:rsidR="004E6951" w:rsidRPr="002324F5">
        <w:rPr>
          <w:sz w:val="28"/>
          <w:szCs w:val="28"/>
        </w:rPr>
        <w:t xml:space="preserve"> </w:t>
      </w:r>
      <w:proofErr w:type="gramStart"/>
      <w:r w:rsidR="00242B63" w:rsidRPr="002324F5">
        <w:rPr>
          <w:sz w:val="28"/>
          <w:szCs w:val="28"/>
        </w:rPr>
        <w:t>он-</w:t>
      </w:r>
      <w:proofErr w:type="spellStart"/>
      <w:r w:rsidR="00242B63" w:rsidRPr="002324F5">
        <w:rPr>
          <w:sz w:val="28"/>
          <w:szCs w:val="28"/>
        </w:rPr>
        <w:t>лайн</w:t>
      </w:r>
      <w:proofErr w:type="spellEnd"/>
      <w:proofErr w:type="gramEnd"/>
      <w:r w:rsidR="004E6951" w:rsidRPr="002324F5">
        <w:rPr>
          <w:sz w:val="28"/>
          <w:szCs w:val="28"/>
        </w:rPr>
        <w:t xml:space="preserve"> </w:t>
      </w:r>
      <w:r w:rsidRPr="002324F5">
        <w:rPr>
          <w:sz w:val="28"/>
          <w:szCs w:val="28"/>
        </w:rPr>
        <w:t>курсов</w:t>
      </w:r>
      <w:r w:rsidR="004E6951" w:rsidRPr="002324F5">
        <w:rPr>
          <w:sz w:val="28"/>
          <w:szCs w:val="28"/>
        </w:rPr>
        <w:t xml:space="preserve"> </w:t>
      </w:r>
      <w:r w:rsidR="00242B63" w:rsidRPr="002324F5">
        <w:rPr>
          <w:sz w:val="28"/>
          <w:szCs w:val="28"/>
        </w:rPr>
        <w:t>по дисциплине</w:t>
      </w:r>
      <w:r w:rsidR="00DF20B1" w:rsidRPr="002324F5">
        <w:rPr>
          <w:sz w:val="28"/>
          <w:szCs w:val="28"/>
        </w:rPr>
        <w:t xml:space="preserve"> (указаны в рабочей программе)</w:t>
      </w:r>
      <w:r w:rsidR="00242B63" w:rsidRPr="002324F5">
        <w:rPr>
          <w:sz w:val="28"/>
          <w:szCs w:val="28"/>
        </w:rPr>
        <w:t>;</w:t>
      </w:r>
    </w:p>
    <w:p w:rsidR="00B96012" w:rsidRPr="002324F5" w:rsidRDefault="00163693" w:rsidP="002324F5">
      <w:pPr>
        <w:tabs>
          <w:tab w:val="left" w:pos="993"/>
        </w:tabs>
        <w:suppressAutoHyphens/>
        <w:ind w:firstLine="709"/>
        <w:jc w:val="both"/>
        <w:rPr>
          <w:sz w:val="28"/>
          <w:szCs w:val="28"/>
        </w:rPr>
      </w:pPr>
      <w:r w:rsidRPr="002324F5">
        <w:rPr>
          <w:sz w:val="28"/>
          <w:szCs w:val="28"/>
        </w:rPr>
        <w:t>- выполнение практических заданий и решение научно-исследо</w:t>
      </w:r>
      <w:r w:rsidR="00A070BC" w:rsidRPr="002324F5">
        <w:rPr>
          <w:sz w:val="28"/>
          <w:szCs w:val="28"/>
        </w:rPr>
        <w:t>вательских  задач по дисциплине.</w:t>
      </w:r>
    </w:p>
    <w:p w:rsidR="002324F5" w:rsidRPr="002324F5" w:rsidRDefault="002324F5">
      <w:pPr>
        <w:spacing w:after="200" w:line="276" w:lineRule="auto"/>
        <w:rPr>
          <w:sz w:val="28"/>
          <w:szCs w:val="28"/>
        </w:rPr>
      </w:pPr>
      <w:r w:rsidRPr="002324F5">
        <w:rPr>
          <w:sz w:val="28"/>
          <w:szCs w:val="28"/>
        </w:rPr>
        <w:br w:type="page"/>
      </w:r>
    </w:p>
    <w:p w:rsidR="00163693" w:rsidRPr="00022091" w:rsidRDefault="00E11C75" w:rsidP="002324F5">
      <w:pPr>
        <w:suppressAutoHyphens/>
        <w:ind w:firstLine="709"/>
        <w:jc w:val="both"/>
        <w:rPr>
          <w:rFonts w:eastAsiaTheme="minorHAnsi"/>
          <w:b/>
          <w:color w:val="000000"/>
          <w:spacing w:val="7"/>
          <w:sz w:val="28"/>
          <w:szCs w:val="28"/>
          <w:lang w:eastAsia="en-US"/>
        </w:rPr>
      </w:pPr>
      <w:r>
        <w:rPr>
          <w:rFonts w:eastAsiaTheme="minorHAnsi"/>
          <w:b/>
          <w:color w:val="000000"/>
          <w:spacing w:val="7"/>
          <w:sz w:val="28"/>
          <w:szCs w:val="28"/>
          <w:lang w:eastAsia="en-US"/>
        </w:rPr>
        <w:lastRenderedPageBreak/>
        <w:t>6</w:t>
      </w:r>
      <w:r w:rsidR="00163693" w:rsidRPr="002324F5">
        <w:rPr>
          <w:rFonts w:eastAsiaTheme="minorHAnsi"/>
          <w:b/>
          <w:color w:val="000000"/>
          <w:spacing w:val="7"/>
          <w:sz w:val="28"/>
          <w:szCs w:val="28"/>
          <w:lang w:eastAsia="en-US"/>
        </w:rPr>
        <w:t xml:space="preserve"> Методические указания по промежуточной аттестации по дисциплине</w:t>
      </w:r>
    </w:p>
    <w:p w:rsidR="002324F5" w:rsidRPr="00022091" w:rsidRDefault="002324F5" w:rsidP="002324F5">
      <w:pPr>
        <w:suppressAutoHyphens/>
        <w:ind w:firstLine="709"/>
        <w:jc w:val="both"/>
        <w:rPr>
          <w:rFonts w:eastAsiaTheme="minorHAnsi"/>
          <w:b/>
          <w:color w:val="000000"/>
          <w:spacing w:val="7"/>
          <w:sz w:val="28"/>
          <w:szCs w:val="28"/>
          <w:lang w:eastAsia="en-US"/>
        </w:rPr>
      </w:pPr>
    </w:p>
    <w:p w:rsidR="002324F5" w:rsidRPr="00022091" w:rsidRDefault="002324F5" w:rsidP="002324F5">
      <w:pPr>
        <w:suppressAutoHyphens/>
        <w:ind w:firstLine="709"/>
        <w:jc w:val="both"/>
        <w:rPr>
          <w:b/>
          <w:sz w:val="28"/>
          <w:szCs w:val="28"/>
        </w:rPr>
      </w:pPr>
    </w:p>
    <w:p w:rsidR="00163693" w:rsidRPr="002324F5" w:rsidRDefault="00163693" w:rsidP="002324F5">
      <w:pPr>
        <w:suppressAutoHyphens/>
        <w:ind w:firstLine="709"/>
        <w:jc w:val="both"/>
        <w:rPr>
          <w:sz w:val="28"/>
          <w:szCs w:val="28"/>
        </w:rPr>
      </w:pPr>
      <w:r w:rsidRPr="002324F5">
        <w:rPr>
          <w:i/>
          <w:sz w:val="28"/>
          <w:szCs w:val="28"/>
        </w:rPr>
        <w:t>Рубежный контроль знаний и умений</w:t>
      </w:r>
      <w:r w:rsidRPr="002324F5">
        <w:rPr>
          <w:sz w:val="28"/>
          <w:szCs w:val="28"/>
        </w:rPr>
        <w:t xml:space="preserve"> студента проводится с помощью заданий уровня В и С, включающих в себя основные проблемы курса, приведённых в </w:t>
      </w:r>
      <w:proofErr w:type="spellStart"/>
      <w:r w:rsidRPr="002324F5">
        <w:rPr>
          <w:sz w:val="28"/>
          <w:szCs w:val="28"/>
        </w:rPr>
        <w:t>ФОСе</w:t>
      </w:r>
      <w:proofErr w:type="spellEnd"/>
      <w:r w:rsidRPr="002324F5">
        <w:rPr>
          <w:sz w:val="28"/>
          <w:szCs w:val="28"/>
        </w:rPr>
        <w:t>. Итоговый контроль предусмотрен в виде</w:t>
      </w:r>
      <w:r w:rsidR="004E6951" w:rsidRPr="002324F5">
        <w:rPr>
          <w:sz w:val="28"/>
          <w:szCs w:val="28"/>
        </w:rPr>
        <w:t xml:space="preserve"> дифференцированного</w:t>
      </w:r>
      <w:r w:rsidRPr="002324F5">
        <w:rPr>
          <w:sz w:val="28"/>
          <w:szCs w:val="28"/>
        </w:rPr>
        <w:t xml:space="preserve"> зачета в конце семестра.</w:t>
      </w:r>
    </w:p>
    <w:p w:rsidR="00163693" w:rsidRPr="002324F5" w:rsidRDefault="00163693" w:rsidP="002324F5">
      <w:pPr>
        <w:ind w:firstLine="709"/>
        <w:jc w:val="both"/>
        <w:rPr>
          <w:color w:val="000000"/>
          <w:sz w:val="28"/>
          <w:szCs w:val="28"/>
        </w:rPr>
      </w:pPr>
      <w:r w:rsidRPr="002324F5">
        <w:rPr>
          <w:color w:val="000000"/>
          <w:sz w:val="28"/>
          <w:szCs w:val="28"/>
        </w:rPr>
        <w:t xml:space="preserve">Литература для подготовки к </w:t>
      </w:r>
      <w:r w:rsidR="004E6951" w:rsidRPr="002324F5">
        <w:rPr>
          <w:color w:val="000000"/>
          <w:sz w:val="28"/>
          <w:szCs w:val="28"/>
        </w:rPr>
        <w:t xml:space="preserve">дифференцированному </w:t>
      </w:r>
      <w:r w:rsidRPr="002324F5">
        <w:rPr>
          <w:color w:val="000000"/>
          <w:sz w:val="28"/>
          <w:szCs w:val="28"/>
        </w:rPr>
        <w:t>зачету рекомендуется преподавателем либо указана в рабочей программе дисци</w:t>
      </w:r>
      <w:r w:rsidR="00237D16" w:rsidRPr="002324F5">
        <w:rPr>
          <w:color w:val="000000"/>
          <w:sz w:val="28"/>
          <w:szCs w:val="28"/>
        </w:rPr>
        <w:t>п</w:t>
      </w:r>
      <w:r w:rsidRPr="002324F5">
        <w:rPr>
          <w:color w:val="000000"/>
          <w:sz w:val="28"/>
          <w:szCs w:val="28"/>
        </w:rPr>
        <w:t xml:space="preserve">лины. Для полноты учебной информации и ее сравнения лучше использовать не менее двух учебников. </w:t>
      </w:r>
    </w:p>
    <w:p w:rsidR="00163693" w:rsidRPr="002324F5" w:rsidRDefault="00163693" w:rsidP="002324F5">
      <w:pPr>
        <w:ind w:firstLine="709"/>
        <w:jc w:val="both"/>
        <w:rPr>
          <w:color w:val="000000"/>
          <w:sz w:val="28"/>
          <w:szCs w:val="28"/>
        </w:rPr>
      </w:pPr>
      <w:r w:rsidRPr="002324F5">
        <w:rPr>
          <w:color w:val="000000"/>
          <w:sz w:val="28"/>
          <w:szCs w:val="28"/>
        </w:rPr>
        <w:t xml:space="preserve">Основным источником подготовки к </w:t>
      </w:r>
      <w:r w:rsidR="004E6951" w:rsidRPr="002324F5">
        <w:rPr>
          <w:color w:val="000000"/>
          <w:sz w:val="28"/>
          <w:szCs w:val="28"/>
        </w:rPr>
        <w:t xml:space="preserve"> дифференцированному </w:t>
      </w:r>
      <w:r w:rsidRPr="002324F5">
        <w:rPr>
          <w:color w:val="000000"/>
          <w:sz w:val="28"/>
          <w:szCs w:val="28"/>
        </w:rPr>
        <w:t>зачету является конспект лекций, где учебный материал дается в систематизированном виде, основные положения его детализируются, подкрепляются современными фактами и информацией, которые в силу новизны не вошли в опубликованные печатные источники. В ходе подготовки студентам необходимо обращать внимание не только на уровень запоминания, но и на степень понимания излагаемых проблем.</w:t>
      </w:r>
    </w:p>
    <w:p w:rsidR="002324F5" w:rsidRPr="00E11C75" w:rsidRDefault="004E6951" w:rsidP="002324F5">
      <w:pPr>
        <w:ind w:firstLine="709"/>
        <w:jc w:val="both"/>
        <w:rPr>
          <w:color w:val="000000"/>
          <w:sz w:val="28"/>
          <w:szCs w:val="28"/>
        </w:rPr>
      </w:pPr>
      <w:r w:rsidRPr="002324F5">
        <w:rPr>
          <w:color w:val="000000"/>
          <w:sz w:val="28"/>
          <w:szCs w:val="28"/>
        </w:rPr>
        <w:t>Дифференцированный з</w:t>
      </w:r>
      <w:r w:rsidR="00163693" w:rsidRPr="002324F5">
        <w:rPr>
          <w:color w:val="000000"/>
          <w:sz w:val="28"/>
          <w:szCs w:val="28"/>
        </w:rPr>
        <w:t xml:space="preserve">ачет проводится по вопросам, охватывающим весь пройденный материал. Вопросы к </w:t>
      </w:r>
      <w:r w:rsidRPr="002324F5">
        <w:rPr>
          <w:color w:val="000000"/>
          <w:sz w:val="28"/>
          <w:szCs w:val="28"/>
        </w:rPr>
        <w:t xml:space="preserve"> дифференцированному </w:t>
      </w:r>
      <w:r w:rsidR="00163693" w:rsidRPr="002324F5">
        <w:rPr>
          <w:color w:val="000000"/>
          <w:sz w:val="28"/>
          <w:szCs w:val="28"/>
        </w:rPr>
        <w:t>зачёту приводятся в фонде оценочных средств по дисциплине. По окончании ответа экзаменатор может задать студенту дополнительные и уточняющие вопросы.</w:t>
      </w:r>
    </w:p>
    <w:p w:rsidR="00163693" w:rsidRPr="002324F5" w:rsidRDefault="00163693" w:rsidP="002324F5">
      <w:pPr>
        <w:ind w:firstLine="709"/>
        <w:jc w:val="both"/>
        <w:rPr>
          <w:color w:val="000000"/>
          <w:sz w:val="28"/>
          <w:szCs w:val="28"/>
        </w:rPr>
      </w:pPr>
      <w:r w:rsidRPr="002324F5">
        <w:rPr>
          <w:color w:val="000000"/>
          <w:sz w:val="28"/>
          <w:szCs w:val="28"/>
        </w:rPr>
        <w:t xml:space="preserve"> На подготовку к ответу по вопросам билета студенту дается 10 минут на каждый вопрос билета с момента получения им билета. Положительным также будет стремление студента изложить различные точки зрения на рассматриваемую проблему, выразить свое отношение к ней, применить теоретические знания по современным проблемам</w:t>
      </w:r>
      <w:r w:rsidR="004E6951" w:rsidRPr="002324F5">
        <w:rPr>
          <w:color w:val="000000"/>
          <w:sz w:val="28"/>
          <w:szCs w:val="28"/>
        </w:rPr>
        <w:t xml:space="preserve"> </w:t>
      </w:r>
      <w:proofErr w:type="spellStart"/>
      <w:r w:rsidR="004E6951" w:rsidRPr="002324F5">
        <w:rPr>
          <w:color w:val="000000"/>
          <w:sz w:val="28"/>
          <w:szCs w:val="28"/>
        </w:rPr>
        <w:t>стилеобразования</w:t>
      </w:r>
      <w:proofErr w:type="spellEnd"/>
      <w:r w:rsidRPr="002324F5">
        <w:rPr>
          <w:color w:val="000000"/>
          <w:sz w:val="28"/>
          <w:szCs w:val="28"/>
        </w:rPr>
        <w:t xml:space="preserve"> </w:t>
      </w:r>
      <w:r w:rsidR="00242B63" w:rsidRPr="002324F5">
        <w:rPr>
          <w:color w:val="000000"/>
          <w:sz w:val="28"/>
          <w:szCs w:val="28"/>
        </w:rPr>
        <w:t>в области архитектурно</w:t>
      </w:r>
      <w:r w:rsidR="004E6951" w:rsidRPr="002324F5">
        <w:rPr>
          <w:color w:val="000000"/>
          <w:sz w:val="28"/>
          <w:szCs w:val="28"/>
        </w:rPr>
        <w:t>го</w:t>
      </w:r>
      <w:r w:rsidR="00242B63" w:rsidRPr="002324F5">
        <w:rPr>
          <w:color w:val="000000"/>
          <w:sz w:val="28"/>
          <w:szCs w:val="28"/>
        </w:rPr>
        <w:t xml:space="preserve"> проектирования.</w:t>
      </w:r>
    </w:p>
    <w:p w:rsidR="00163693" w:rsidRPr="002324F5" w:rsidRDefault="00163693" w:rsidP="002324F5">
      <w:pPr>
        <w:ind w:firstLine="709"/>
        <w:jc w:val="both"/>
        <w:rPr>
          <w:color w:val="000000"/>
          <w:sz w:val="28"/>
          <w:szCs w:val="28"/>
        </w:rPr>
      </w:pPr>
      <w:r w:rsidRPr="002324F5">
        <w:rPr>
          <w:color w:val="000000"/>
          <w:sz w:val="28"/>
          <w:szCs w:val="28"/>
        </w:rPr>
        <w:t xml:space="preserve">Результаты </w:t>
      </w:r>
      <w:r w:rsidR="004E6951" w:rsidRPr="002324F5">
        <w:rPr>
          <w:color w:val="000000"/>
          <w:sz w:val="28"/>
          <w:szCs w:val="28"/>
        </w:rPr>
        <w:t xml:space="preserve">дифференцированного </w:t>
      </w:r>
      <w:r w:rsidRPr="002324F5">
        <w:rPr>
          <w:color w:val="000000"/>
          <w:sz w:val="28"/>
          <w:szCs w:val="28"/>
        </w:rPr>
        <w:t>зачета объявляются студенту после окончания ответа в день сдачи</w:t>
      </w:r>
      <w:r w:rsidRPr="002324F5">
        <w:rPr>
          <w:b/>
          <w:bCs/>
          <w:color w:val="000000"/>
          <w:sz w:val="28"/>
          <w:szCs w:val="28"/>
        </w:rPr>
        <w:t>.</w:t>
      </w:r>
    </w:p>
    <w:p w:rsidR="00341690" w:rsidRDefault="00341690" w:rsidP="002324F5">
      <w:pPr>
        <w:rPr>
          <w:i/>
        </w:rPr>
      </w:pPr>
    </w:p>
    <w:sectPr w:rsidR="00341690" w:rsidSect="00EA707A">
      <w:foot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7548A" w:rsidRDefault="0067548A" w:rsidP="00E01DB3">
      <w:r>
        <w:separator/>
      </w:r>
    </w:p>
  </w:endnote>
  <w:endnote w:type="continuationSeparator" w:id="0">
    <w:p w:rsidR="0067548A" w:rsidRDefault="0067548A" w:rsidP="00E01D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89490571"/>
      <w:docPartObj>
        <w:docPartGallery w:val="Page Numbers (Bottom of Page)"/>
        <w:docPartUnique/>
      </w:docPartObj>
    </w:sdtPr>
    <w:sdtEndPr/>
    <w:sdtContent>
      <w:p w:rsidR="006761D1" w:rsidRDefault="000E3B9A">
        <w:pPr>
          <w:pStyle w:val="a7"/>
          <w:jc w:val="right"/>
        </w:pPr>
        <w:r>
          <w:fldChar w:fldCharType="begin"/>
        </w:r>
        <w:r w:rsidR="00226580">
          <w:instrText>PAGE   \* MERGEFORMAT</w:instrText>
        </w:r>
        <w:r>
          <w:fldChar w:fldCharType="separate"/>
        </w:r>
        <w:r w:rsidR="00980A86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6761D1" w:rsidRDefault="006761D1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7548A" w:rsidRDefault="0067548A" w:rsidP="00E01DB3">
      <w:r>
        <w:separator/>
      </w:r>
    </w:p>
  </w:footnote>
  <w:footnote w:type="continuationSeparator" w:id="0">
    <w:p w:rsidR="0067548A" w:rsidRDefault="0067548A" w:rsidP="00E01D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021CAB"/>
    <w:multiLevelType w:val="hybridMultilevel"/>
    <w:tmpl w:val="4E2C4A2C"/>
    <w:lvl w:ilvl="0" w:tplc="5630D830">
      <w:start w:val="2"/>
      <w:numFmt w:val="decimal"/>
      <w:lvlText w:val="%1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4C6F7F06"/>
    <w:multiLevelType w:val="hybridMultilevel"/>
    <w:tmpl w:val="03F661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0A41C7"/>
    <w:multiLevelType w:val="hybridMultilevel"/>
    <w:tmpl w:val="A970CB96"/>
    <w:lvl w:ilvl="0" w:tplc="B33A246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2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230C9"/>
    <w:rsid w:val="00022091"/>
    <w:rsid w:val="00041B0D"/>
    <w:rsid w:val="0004365E"/>
    <w:rsid w:val="00061F57"/>
    <w:rsid w:val="000654BA"/>
    <w:rsid w:val="00096267"/>
    <w:rsid w:val="000C0078"/>
    <w:rsid w:val="000D40E4"/>
    <w:rsid w:val="000E3B9A"/>
    <w:rsid w:val="00130CAF"/>
    <w:rsid w:val="00163693"/>
    <w:rsid w:val="00181537"/>
    <w:rsid w:val="00186D56"/>
    <w:rsid w:val="001A6C38"/>
    <w:rsid w:val="001E3C09"/>
    <w:rsid w:val="001F5C27"/>
    <w:rsid w:val="00226575"/>
    <w:rsid w:val="00226580"/>
    <w:rsid w:val="002324F5"/>
    <w:rsid w:val="00237D16"/>
    <w:rsid w:val="00242B63"/>
    <w:rsid w:val="00246308"/>
    <w:rsid w:val="0025419A"/>
    <w:rsid w:val="002B2073"/>
    <w:rsid w:val="002C7797"/>
    <w:rsid w:val="002F58F5"/>
    <w:rsid w:val="002F6CDF"/>
    <w:rsid w:val="00341690"/>
    <w:rsid w:val="00370B82"/>
    <w:rsid w:val="0039617E"/>
    <w:rsid w:val="003B1309"/>
    <w:rsid w:val="003C5A49"/>
    <w:rsid w:val="003D6C85"/>
    <w:rsid w:val="0040005F"/>
    <w:rsid w:val="004269E2"/>
    <w:rsid w:val="00437213"/>
    <w:rsid w:val="0044561F"/>
    <w:rsid w:val="00450509"/>
    <w:rsid w:val="00460711"/>
    <w:rsid w:val="00491396"/>
    <w:rsid w:val="004C68E3"/>
    <w:rsid w:val="004D700F"/>
    <w:rsid w:val="004E0B13"/>
    <w:rsid w:val="004E6951"/>
    <w:rsid w:val="0050491D"/>
    <w:rsid w:val="005245A5"/>
    <w:rsid w:val="0053180E"/>
    <w:rsid w:val="00555ADC"/>
    <w:rsid w:val="0057563E"/>
    <w:rsid w:val="00582395"/>
    <w:rsid w:val="00587F4E"/>
    <w:rsid w:val="00591160"/>
    <w:rsid w:val="005A1EDA"/>
    <w:rsid w:val="005B4A9D"/>
    <w:rsid w:val="005C7003"/>
    <w:rsid w:val="005D45A9"/>
    <w:rsid w:val="0061508E"/>
    <w:rsid w:val="0067548A"/>
    <w:rsid w:val="006761D1"/>
    <w:rsid w:val="00691AB7"/>
    <w:rsid w:val="006B078E"/>
    <w:rsid w:val="006B1049"/>
    <w:rsid w:val="006B595A"/>
    <w:rsid w:val="006F5113"/>
    <w:rsid w:val="00773359"/>
    <w:rsid w:val="00793C2D"/>
    <w:rsid w:val="007C3F4C"/>
    <w:rsid w:val="007E0FA3"/>
    <w:rsid w:val="007E5500"/>
    <w:rsid w:val="007F0A60"/>
    <w:rsid w:val="007F6876"/>
    <w:rsid w:val="008224AA"/>
    <w:rsid w:val="00842564"/>
    <w:rsid w:val="00893EFA"/>
    <w:rsid w:val="008D3C22"/>
    <w:rsid w:val="008E4DC0"/>
    <w:rsid w:val="009113C5"/>
    <w:rsid w:val="009251E6"/>
    <w:rsid w:val="00933EDD"/>
    <w:rsid w:val="00940CC5"/>
    <w:rsid w:val="00980A86"/>
    <w:rsid w:val="00993232"/>
    <w:rsid w:val="009A3650"/>
    <w:rsid w:val="00A070BC"/>
    <w:rsid w:val="00A120BA"/>
    <w:rsid w:val="00A16907"/>
    <w:rsid w:val="00A22803"/>
    <w:rsid w:val="00A230C9"/>
    <w:rsid w:val="00A26A7D"/>
    <w:rsid w:val="00A4430D"/>
    <w:rsid w:val="00A961DD"/>
    <w:rsid w:val="00AA71D7"/>
    <w:rsid w:val="00AC3B95"/>
    <w:rsid w:val="00AC5998"/>
    <w:rsid w:val="00AF1756"/>
    <w:rsid w:val="00AF213C"/>
    <w:rsid w:val="00B23BB7"/>
    <w:rsid w:val="00B3665F"/>
    <w:rsid w:val="00B37657"/>
    <w:rsid w:val="00B45885"/>
    <w:rsid w:val="00B54E2E"/>
    <w:rsid w:val="00B96012"/>
    <w:rsid w:val="00BB1AD7"/>
    <w:rsid w:val="00BC45F7"/>
    <w:rsid w:val="00BC4F8C"/>
    <w:rsid w:val="00C17B50"/>
    <w:rsid w:val="00C25187"/>
    <w:rsid w:val="00C420DF"/>
    <w:rsid w:val="00CC13BF"/>
    <w:rsid w:val="00CD3E8D"/>
    <w:rsid w:val="00D43754"/>
    <w:rsid w:val="00D533CD"/>
    <w:rsid w:val="00D9277A"/>
    <w:rsid w:val="00D93A04"/>
    <w:rsid w:val="00D950CD"/>
    <w:rsid w:val="00DA6820"/>
    <w:rsid w:val="00DD0913"/>
    <w:rsid w:val="00DD17CD"/>
    <w:rsid w:val="00DF20B1"/>
    <w:rsid w:val="00DF3556"/>
    <w:rsid w:val="00E01DB3"/>
    <w:rsid w:val="00E11C75"/>
    <w:rsid w:val="00E14070"/>
    <w:rsid w:val="00E3069C"/>
    <w:rsid w:val="00E42B2E"/>
    <w:rsid w:val="00E97C97"/>
    <w:rsid w:val="00E97EEF"/>
    <w:rsid w:val="00EA5D6B"/>
    <w:rsid w:val="00EA707A"/>
    <w:rsid w:val="00F6031D"/>
    <w:rsid w:val="00F92027"/>
    <w:rsid w:val="00F9449F"/>
    <w:rsid w:val="00F961C0"/>
    <w:rsid w:val="00FA0EA4"/>
    <w:rsid w:val="00FC0DC0"/>
    <w:rsid w:val="00FC54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1D62E4"/>
  <w15:docId w15:val="{04A5D17A-CFF9-437C-B96C-7493883AA8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F51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Знак"/>
    <w:aliases w:val="Знак Знак"/>
    <w:basedOn w:val="a0"/>
    <w:link w:val="a4"/>
    <w:locked/>
    <w:rsid w:val="004269E2"/>
    <w:rPr>
      <w:rFonts w:ascii="Courier New" w:hAnsi="Courier New" w:cs="Courier New"/>
    </w:rPr>
  </w:style>
  <w:style w:type="paragraph" w:styleId="a4">
    <w:name w:val="Plain Text"/>
    <w:aliases w:val="Знак"/>
    <w:basedOn w:val="a"/>
    <w:link w:val="a3"/>
    <w:unhideWhenUsed/>
    <w:rsid w:val="004269E2"/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1">
    <w:name w:val="Текст Знак1"/>
    <w:basedOn w:val="a0"/>
    <w:uiPriority w:val="99"/>
    <w:semiHidden/>
    <w:rsid w:val="004269E2"/>
    <w:rPr>
      <w:rFonts w:ascii="Consolas" w:eastAsia="Times New Roman" w:hAnsi="Consolas" w:cs="Times New Roman"/>
      <w:sz w:val="21"/>
      <w:szCs w:val="21"/>
      <w:lang w:eastAsia="ru-RU"/>
    </w:rPr>
  </w:style>
  <w:style w:type="paragraph" w:customStyle="1" w:styleId="Default">
    <w:name w:val="Default"/>
    <w:rsid w:val="004269E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ReportHead">
    <w:name w:val="Report_Head"/>
    <w:basedOn w:val="a"/>
    <w:link w:val="ReportHead0"/>
    <w:rsid w:val="00491396"/>
    <w:pPr>
      <w:jc w:val="center"/>
    </w:pPr>
    <w:rPr>
      <w:rFonts w:eastAsiaTheme="minorHAnsi"/>
      <w:sz w:val="28"/>
      <w:szCs w:val="22"/>
      <w:lang w:eastAsia="en-US"/>
    </w:rPr>
  </w:style>
  <w:style w:type="character" w:customStyle="1" w:styleId="ReportHead0">
    <w:name w:val="Report_Head Знак"/>
    <w:basedOn w:val="a0"/>
    <w:link w:val="ReportHead"/>
    <w:rsid w:val="00491396"/>
    <w:rPr>
      <w:rFonts w:ascii="Times New Roman" w:hAnsi="Times New Roman" w:cs="Times New Roman"/>
      <w:sz w:val="28"/>
    </w:rPr>
  </w:style>
  <w:style w:type="paragraph" w:customStyle="1" w:styleId="ReportMain">
    <w:name w:val="Report_Main"/>
    <w:basedOn w:val="a"/>
    <w:link w:val="ReportMain0"/>
    <w:rsid w:val="00E01DB3"/>
    <w:rPr>
      <w:rFonts w:eastAsiaTheme="minorHAnsi"/>
      <w:szCs w:val="22"/>
      <w:lang w:eastAsia="en-US"/>
    </w:rPr>
  </w:style>
  <w:style w:type="character" w:customStyle="1" w:styleId="ReportMain0">
    <w:name w:val="Report_Main Знак"/>
    <w:basedOn w:val="a0"/>
    <w:link w:val="ReportMain"/>
    <w:rsid w:val="00E01DB3"/>
    <w:rPr>
      <w:rFonts w:ascii="Times New Roman" w:hAnsi="Times New Roman" w:cs="Times New Roman"/>
      <w:sz w:val="24"/>
    </w:rPr>
  </w:style>
  <w:style w:type="paragraph" w:styleId="a5">
    <w:name w:val="header"/>
    <w:basedOn w:val="a"/>
    <w:link w:val="a6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E01DB3"/>
    <w:rPr>
      <w:rFonts w:ascii="Times New Roman" w:hAnsi="Times New Roman" w:cs="Times New Roman"/>
    </w:rPr>
  </w:style>
  <w:style w:type="paragraph" w:styleId="a7">
    <w:name w:val="footer"/>
    <w:basedOn w:val="a"/>
    <w:link w:val="a8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8">
    <w:name w:val="Нижний колонтитул Знак"/>
    <w:basedOn w:val="a0"/>
    <w:link w:val="a7"/>
    <w:uiPriority w:val="99"/>
    <w:rsid w:val="00E01DB3"/>
    <w:rPr>
      <w:rFonts w:ascii="Times New Roman" w:hAnsi="Times New Roman" w:cs="Times New Roman"/>
    </w:rPr>
  </w:style>
  <w:style w:type="paragraph" w:styleId="a9">
    <w:name w:val="List Paragraph"/>
    <w:basedOn w:val="a"/>
    <w:uiPriority w:val="34"/>
    <w:qFormat/>
    <w:rsid w:val="0059116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230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97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1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998F30-5A4F-4220-BF2B-E9C00D2792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9</Pages>
  <Words>1624</Words>
  <Characters>9260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Администратор</cp:lastModifiedBy>
  <cp:revision>10</cp:revision>
  <cp:lastPrinted>2019-03-14T06:31:00Z</cp:lastPrinted>
  <dcterms:created xsi:type="dcterms:W3CDTF">2019-07-05T17:36:00Z</dcterms:created>
  <dcterms:modified xsi:type="dcterms:W3CDTF">2025-04-09T06:52:00Z</dcterms:modified>
</cp:coreProperties>
</file>