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579C0" w:rsidRDefault="003579C0" w:rsidP="003579C0">
      <w:pPr>
        <w:autoSpaceDE w:val="0"/>
        <w:autoSpaceDN w:val="0"/>
        <w:adjustRightInd w:val="0"/>
        <w:spacing w:line="360" w:lineRule="auto"/>
        <w:jc w:val="center"/>
        <w:rPr>
          <w:rFonts w:ascii="TimesNewRomanPSMT" w:hAnsi="TimesNewRomanPSMT" w:cs="TimesNewRomanPSMT"/>
          <w:sz w:val="28"/>
          <w:szCs w:val="28"/>
        </w:rPr>
      </w:pPr>
      <w:r>
        <w:rPr>
          <w:rFonts w:ascii="TimesNewRomanPSMT" w:hAnsi="TimesNewRomanPSMT" w:cs="TimesNewRomanPSMT"/>
          <w:sz w:val="28"/>
          <w:szCs w:val="28"/>
        </w:rPr>
        <w:t>Минобрнауки Российской Федерации</w:t>
      </w:r>
    </w:p>
    <w:p w:rsidR="003579C0" w:rsidRDefault="003579C0" w:rsidP="003579C0">
      <w:pPr>
        <w:autoSpaceDE w:val="0"/>
        <w:autoSpaceDN w:val="0"/>
        <w:adjustRightInd w:val="0"/>
        <w:jc w:val="center"/>
        <w:rPr>
          <w:rFonts w:ascii="TimesNewRomanPSMT" w:hAnsi="TimesNewRomanPSMT" w:cs="TimesNewRomanPSMT"/>
          <w:sz w:val="28"/>
          <w:szCs w:val="28"/>
        </w:rPr>
      </w:pP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3579C0" w:rsidRDefault="003579C0" w:rsidP="003579C0">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3579C0" w:rsidRPr="00E01DB3" w:rsidRDefault="003579C0" w:rsidP="003579C0">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3579C0" w:rsidRDefault="003579C0" w:rsidP="003579C0">
      <w:pPr>
        <w:autoSpaceDE w:val="0"/>
        <w:autoSpaceDN w:val="0"/>
        <w:adjustRightInd w:val="0"/>
        <w:jc w:val="center"/>
        <w:rPr>
          <w:rFonts w:ascii="TimesNewRomanPSMT" w:hAnsi="TimesNewRomanPSMT" w:cs="TimesNewRomanPSMT"/>
          <w:sz w:val="32"/>
          <w:szCs w:val="32"/>
        </w:rPr>
      </w:pPr>
    </w:p>
    <w:p w:rsidR="003579C0" w:rsidRPr="00491396" w:rsidRDefault="003579C0" w:rsidP="003579C0">
      <w:pPr>
        <w:autoSpaceDE w:val="0"/>
        <w:autoSpaceDN w:val="0"/>
        <w:adjustRightInd w:val="0"/>
        <w:jc w:val="center"/>
        <w:rPr>
          <w:rFonts w:ascii="TimesNewRomanPSMT" w:hAnsi="TimesNewRomanPSMT" w:cs="TimesNewRomanPSMT"/>
          <w:sz w:val="28"/>
          <w:szCs w:val="28"/>
        </w:rPr>
      </w:pPr>
      <w:r w:rsidRPr="00B027C4">
        <w:rPr>
          <w:sz w:val="28"/>
          <w:szCs w:val="28"/>
        </w:rPr>
        <w:t>Кафедра</w:t>
      </w:r>
      <w:r w:rsidRPr="00B027C4">
        <w:t xml:space="preserve"> </w:t>
      </w:r>
      <w:r w:rsidR="005A2327">
        <w:rPr>
          <w:rFonts w:ascii="TimesNewRomanPSMT" w:hAnsi="TimesNewRomanPSMT" w:cs="TimesNewRomanPSMT"/>
          <w:sz w:val="28"/>
          <w:szCs w:val="28"/>
        </w:rPr>
        <w:t>гражданского права</w:t>
      </w:r>
      <w:r w:rsidR="00B027C4">
        <w:rPr>
          <w:rFonts w:ascii="TimesNewRomanPSMT" w:hAnsi="TimesNewRomanPSMT" w:cs="TimesNewRomanPSMT"/>
          <w:sz w:val="28"/>
          <w:szCs w:val="28"/>
        </w:rPr>
        <w:t xml:space="preserve"> и процесса</w:t>
      </w: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32"/>
          <w:szCs w:val="32"/>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3579C0" w:rsidRDefault="003579C0" w:rsidP="003579C0">
      <w:pPr>
        <w:autoSpaceDE w:val="0"/>
        <w:autoSpaceDN w:val="0"/>
        <w:adjustRightInd w:val="0"/>
        <w:ind w:firstLine="709"/>
        <w:jc w:val="center"/>
        <w:rPr>
          <w:rFonts w:ascii="TimesNewRomanPSMT" w:hAnsi="TimesNewRomanPSMT" w:cs="TimesNewRomanPSMT"/>
          <w:sz w:val="28"/>
          <w:szCs w:val="28"/>
        </w:rPr>
      </w:pPr>
    </w:p>
    <w:p w:rsidR="009D1726" w:rsidRPr="009D1726" w:rsidRDefault="009D1726" w:rsidP="009D1726">
      <w:pPr>
        <w:suppressAutoHyphens/>
        <w:jc w:val="center"/>
        <w:rPr>
          <w:rFonts w:eastAsia="Calibri"/>
          <w:i/>
          <w:sz w:val="28"/>
          <w:szCs w:val="22"/>
          <w:lang w:eastAsia="en-US"/>
        </w:rPr>
      </w:pPr>
      <w:r w:rsidRPr="009D1726">
        <w:rPr>
          <w:rFonts w:eastAsia="Calibri"/>
          <w:sz w:val="28"/>
          <w:szCs w:val="22"/>
          <w:lang w:eastAsia="en-US"/>
        </w:rPr>
        <w:t>по дисциплине</w:t>
      </w:r>
      <w:r w:rsidRPr="009D1726">
        <w:rPr>
          <w:rFonts w:eastAsia="Calibri"/>
          <w:i/>
          <w:sz w:val="28"/>
          <w:szCs w:val="22"/>
          <w:lang w:eastAsia="en-US"/>
        </w:rPr>
        <w:t xml:space="preserve"> «Правовое регулирование инвестиционной деятельности»</w:t>
      </w:r>
    </w:p>
    <w:p w:rsidR="009D1726" w:rsidRPr="009D1726" w:rsidRDefault="009D1726" w:rsidP="009D1726">
      <w:pPr>
        <w:suppressAutoHyphens/>
        <w:jc w:val="center"/>
        <w:rPr>
          <w:rFonts w:eastAsia="Calibri"/>
          <w:sz w:val="28"/>
          <w:szCs w:val="22"/>
          <w:lang w:eastAsia="en-US"/>
        </w:rPr>
      </w:pPr>
    </w:p>
    <w:p w:rsidR="009D1726" w:rsidRPr="009D1726" w:rsidRDefault="009D1726" w:rsidP="009D1726">
      <w:pPr>
        <w:suppressAutoHyphens/>
        <w:spacing w:line="360" w:lineRule="auto"/>
        <w:jc w:val="center"/>
        <w:rPr>
          <w:rFonts w:eastAsia="Calibri"/>
          <w:sz w:val="28"/>
          <w:szCs w:val="22"/>
          <w:lang w:eastAsia="en-US"/>
        </w:rPr>
      </w:pPr>
      <w:r w:rsidRPr="009D1726">
        <w:rPr>
          <w:rFonts w:eastAsia="Calibri"/>
          <w:sz w:val="28"/>
          <w:szCs w:val="22"/>
          <w:lang w:eastAsia="en-US"/>
        </w:rPr>
        <w:t>Уровень высшего образования</w:t>
      </w:r>
      <w:bookmarkStart w:id="0" w:name="_GoBack"/>
      <w:bookmarkEnd w:id="0"/>
    </w:p>
    <w:p w:rsidR="009D1726" w:rsidRPr="009D1726" w:rsidRDefault="009D1726" w:rsidP="009D1726">
      <w:pPr>
        <w:suppressAutoHyphens/>
        <w:spacing w:line="360" w:lineRule="auto"/>
        <w:jc w:val="center"/>
        <w:rPr>
          <w:rFonts w:eastAsia="Calibri"/>
          <w:sz w:val="28"/>
          <w:szCs w:val="22"/>
          <w:lang w:eastAsia="en-US"/>
        </w:rPr>
      </w:pPr>
      <w:r w:rsidRPr="009D1726">
        <w:rPr>
          <w:rFonts w:eastAsia="Calibri"/>
          <w:sz w:val="28"/>
          <w:szCs w:val="22"/>
          <w:lang w:eastAsia="en-US"/>
        </w:rPr>
        <w:t>МАГИСТРАТУРА</w:t>
      </w:r>
    </w:p>
    <w:p w:rsidR="009D1726" w:rsidRPr="009D1726" w:rsidRDefault="009D1726" w:rsidP="009D1726">
      <w:pPr>
        <w:suppressAutoHyphens/>
        <w:jc w:val="center"/>
        <w:rPr>
          <w:rFonts w:eastAsia="Calibri"/>
          <w:sz w:val="28"/>
          <w:szCs w:val="22"/>
          <w:lang w:eastAsia="en-US"/>
        </w:rPr>
      </w:pPr>
      <w:r w:rsidRPr="009D1726">
        <w:rPr>
          <w:rFonts w:eastAsia="Calibri"/>
          <w:sz w:val="28"/>
          <w:szCs w:val="22"/>
          <w:lang w:eastAsia="en-US"/>
        </w:rPr>
        <w:t>Направление подготовки</w:t>
      </w:r>
    </w:p>
    <w:p w:rsidR="009D1726" w:rsidRPr="009D1726" w:rsidRDefault="009D1726" w:rsidP="009D1726">
      <w:pPr>
        <w:suppressAutoHyphens/>
        <w:jc w:val="center"/>
        <w:rPr>
          <w:rFonts w:eastAsia="Calibri"/>
          <w:i/>
          <w:sz w:val="28"/>
          <w:szCs w:val="22"/>
          <w:u w:val="single"/>
          <w:lang w:eastAsia="en-US"/>
        </w:rPr>
      </w:pPr>
      <w:r w:rsidRPr="009D1726">
        <w:rPr>
          <w:rFonts w:eastAsia="Calibri"/>
          <w:i/>
          <w:sz w:val="28"/>
          <w:szCs w:val="22"/>
          <w:u w:val="single"/>
          <w:lang w:eastAsia="en-US"/>
        </w:rPr>
        <w:t>40.04.01 Юриспруденция</w:t>
      </w:r>
    </w:p>
    <w:p w:rsidR="009D1726" w:rsidRPr="009D1726" w:rsidRDefault="009D1726" w:rsidP="009D1726">
      <w:pPr>
        <w:suppressAutoHyphens/>
        <w:jc w:val="center"/>
        <w:rPr>
          <w:rFonts w:eastAsia="Calibri"/>
          <w:szCs w:val="22"/>
          <w:vertAlign w:val="superscript"/>
          <w:lang w:eastAsia="en-US"/>
        </w:rPr>
      </w:pPr>
      <w:r w:rsidRPr="009D1726">
        <w:rPr>
          <w:rFonts w:eastAsia="Calibri"/>
          <w:szCs w:val="22"/>
          <w:vertAlign w:val="superscript"/>
          <w:lang w:eastAsia="en-US"/>
        </w:rPr>
        <w:t>(код и наименование направления подготовки)</w:t>
      </w:r>
    </w:p>
    <w:p w:rsidR="009D1726" w:rsidRPr="009D1726" w:rsidRDefault="009D1726" w:rsidP="009D1726">
      <w:pPr>
        <w:suppressAutoHyphens/>
        <w:jc w:val="center"/>
        <w:rPr>
          <w:rFonts w:eastAsia="Calibri"/>
          <w:i/>
          <w:sz w:val="28"/>
          <w:szCs w:val="22"/>
          <w:u w:val="single"/>
          <w:lang w:eastAsia="en-US"/>
        </w:rPr>
      </w:pPr>
      <w:r w:rsidRPr="009D1726">
        <w:rPr>
          <w:rFonts w:eastAsia="Calibri"/>
          <w:i/>
          <w:sz w:val="28"/>
          <w:szCs w:val="22"/>
          <w:u w:val="single"/>
          <w:lang w:eastAsia="en-US"/>
        </w:rPr>
        <w:t>Юрист в области конкурентного права</w:t>
      </w:r>
    </w:p>
    <w:p w:rsidR="009D1726" w:rsidRPr="009D1726" w:rsidRDefault="009D1726" w:rsidP="009D1726">
      <w:pPr>
        <w:suppressAutoHyphens/>
        <w:jc w:val="center"/>
        <w:rPr>
          <w:rFonts w:eastAsia="Calibri"/>
          <w:szCs w:val="22"/>
          <w:vertAlign w:val="superscript"/>
          <w:lang w:eastAsia="en-US"/>
        </w:rPr>
      </w:pPr>
      <w:r w:rsidRPr="009D1726">
        <w:rPr>
          <w:rFonts w:eastAsia="Calibri"/>
          <w:szCs w:val="22"/>
          <w:vertAlign w:val="superscript"/>
          <w:lang w:eastAsia="en-US"/>
        </w:rPr>
        <w:t xml:space="preserve"> (наименование направленности (профиля) образовательной программы)</w:t>
      </w:r>
    </w:p>
    <w:p w:rsidR="009D1726" w:rsidRPr="009D1726" w:rsidRDefault="009D1726" w:rsidP="009D1726">
      <w:pPr>
        <w:suppressAutoHyphens/>
        <w:jc w:val="center"/>
        <w:rPr>
          <w:rFonts w:eastAsia="Calibri"/>
          <w:szCs w:val="22"/>
          <w:lang w:eastAsia="en-US"/>
        </w:rPr>
      </w:pPr>
    </w:p>
    <w:p w:rsidR="009D1726" w:rsidRPr="009D1726" w:rsidRDefault="009D1726" w:rsidP="009D1726">
      <w:pPr>
        <w:suppressAutoHyphens/>
        <w:jc w:val="center"/>
        <w:rPr>
          <w:rFonts w:eastAsia="Calibri"/>
          <w:sz w:val="28"/>
          <w:szCs w:val="22"/>
          <w:lang w:eastAsia="en-US"/>
        </w:rPr>
      </w:pPr>
      <w:r w:rsidRPr="009D1726">
        <w:rPr>
          <w:rFonts w:eastAsia="Calibri"/>
          <w:sz w:val="28"/>
          <w:szCs w:val="22"/>
          <w:lang w:eastAsia="en-US"/>
        </w:rPr>
        <w:t>Квалификация</w:t>
      </w:r>
    </w:p>
    <w:p w:rsidR="009D1726" w:rsidRPr="009D1726" w:rsidRDefault="009D1726" w:rsidP="009D1726">
      <w:pPr>
        <w:suppressAutoHyphens/>
        <w:jc w:val="center"/>
        <w:rPr>
          <w:rFonts w:eastAsia="Calibri"/>
          <w:i/>
          <w:sz w:val="28"/>
          <w:szCs w:val="22"/>
          <w:u w:val="single"/>
          <w:lang w:eastAsia="en-US"/>
        </w:rPr>
      </w:pPr>
      <w:r w:rsidRPr="009D1726">
        <w:rPr>
          <w:rFonts w:eastAsia="Calibri"/>
          <w:i/>
          <w:sz w:val="28"/>
          <w:szCs w:val="22"/>
          <w:u w:val="single"/>
          <w:lang w:eastAsia="en-US"/>
        </w:rPr>
        <w:t>Магистр</w:t>
      </w:r>
    </w:p>
    <w:p w:rsidR="009D1726" w:rsidRPr="009D1726" w:rsidRDefault="009D1726" w:rsidP="009D1726">
      <w:pPr>
        <w:suppressAutoHyphens/>
        <w:spacing w:before="120"/>
        <w:jc w:val="center"/>
        <w:rPr>
          <w:rFonts w:eastAsia="Calibri"/>
          <w:sz w:val="28"/>
          <w:szCs w:val="22"/>
          <w:lang w:eastAsia="en-US"/>
        </w:rPr>
      </w:pPr>
      <w:r w:rsidRPr="009D1726">
        <w:rPr>
          <w:rFonts w:eastAsia="Calibri"/>
          <w:sz w:val="28"/>
          <w:szCs w:val="22"/>
          <w:lang w:eastAsia="en-US"/>
        </w:rPr>
        <w:t>Форма обучения</w:t>
      </w:r>
    </w:p>
    <w:p w:rsidR="009D1726" w:rsidRPr="009D1726" w:rsidRDefault="009D1726" w:rsidP="009D1726">
      <w:pPr>
        <w:suppressAutoHyphens/>
        <w:jc w:val="center"/>
        <w:rPr>
          <w:rFonts w:eastAsia="Calibri"/>
          <w:i/>
          <w:szCs w:val="22"/>
          <w:u w:val="single"/>
          <w:lang w:eastAsia="en-US"/>
        </w:rPr>
      </w:pPr>
      <w:r w:rsidRPr="009D1726">
        <w:rPr>
          <w:rFonts w:eastAsia="Calibri"/>
          <w:i/>
          <w:szCs w:val="22"/>
          <w:u w:val="single"/>
          <w:lang w:eastAsia="en-US"/>
        </w:rPr>
        <w:t>Очная</w:t>
      </w:r>
    </w:p>
    <w:p w:rsidR="009D1726" w:rsidRPr="009D1726" w:rsidRDefault="009D1726" w:rsidP="009D1726">
      <w:pPr>
        <w:suppressAutoHyphens/>
        <w:jc w:val="center"/>
        <w:rPr>
          <w:rFonts w:eastAsia="Calibri"/>
          <w:sz w:val="28"/>
          <w:szCs w:val="22"/>
          <w:lang w:eastAsia="en-US"/>
        </w:rPr>
      </w:pPr>
      <w:bookmarkStart w:id="1" w:name="BookmarkWhereDelChr13"/>
      <w:bookmarkEnd w:id="1"/>
    </w:p>
    <w:p w:rsidR="00AD13EB" w:rsidRPr="00AD13EB" w:rsidRDefault="00AD13EB" w:rsidP="00AD13EB">
      <w:pPr>
        <w:suppressAutoHyphens/>
        <w:jc w:val="center"/>
        <w:rPr>
          <w:rFonts w:eastAsia="Calibri"/>
          <w:szCs w:val="22"/>
          <w:lang w:eastAsia="en-US"/>
        </w:rP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1142AE" w:rsidRPr="001142AE" w:rsidRDefault="001142AE" w:rsidP="001142AE">
      <w:pPr>
        <w:suppressAutoHyphens/>
        <w:jc w:val="center"/>
      </w:pPr>
    </w:p>
    <w:p w:rsidR="003579C0" w:rsidRPr="00E01DB3" w:rsidRDefault="0073733E" w:rsidP="001142AE">
      <w:pPr>
        <w:suppressAutoHyphens/>
        <w:jc w:val="center"/>
        <w:rPr>
          <w:rFonts w:eastAsiaTheme="minorHAnsi"/>
          <w:szCs w:val="22"/>
          <w:lang w:eastAsia="en-US"/>
        </w:rPr>
      </w:pPr>
      <w:r>
        <w:t>Год набора 202</w:t>
      </w:r>
      <w:r w:rsidR="004A2FFE">
        <w:t>5</w:t>
      </w:r>
    </w:p>
    <w:p w:rsidR="009D1726" w:rsidRDefault="009D1726" w:rsidP="003579C0">
      <w:pPr>
        <w:spacing w:after="200" w:line="276" w:lineRule="auto"/>
        <w:jc w:val="both"/>
        <w:rPr>
          <w:rFonts w:eastAsia="Calibri"/>
          <w:sz w:val="28"/>
          <w:szCs w:val="28"/>
          <w:lang w:eastAsia="en-US"/>
        </w:rPr>
      </w:pPr>
    </w:p>
    <w:p w:rsidR="009D1726" w:rsidRDefault="009D1726" w:rsidP="003579C0">
      <w:pPr>
        <w:spacing w:after="200" w:line="276" w:lineRule="auto"/>
        <w:jc w:val="both"/>
        <w:rPr>
          <w:rFonts w:eastAsia="Calibri"/>
          <w:sz w:val="28"/>
          <w:szCs w:val="28"/>
          <w:lang w:eastAsia="en-US"/>
        </w:rPr>
      </w:pPr>
    </w:p>
    <w:p w:rsidR="003579C0" w:rsidRPr="004269E2" w:rsidRDefault="001142AE" w:rsidP="003579C0">
      <w:pPr>
        <w:spacing w:after="200" w:line="276" w:lineRule="auto"/>
        <w:jc w:val="both"/>
        <w:rPr>
          <w:rFonts w:eastAsia="Calibri"/>
          <w:sz w:val="28"/>
          <w:szCs w:val="28"/>
          <w:lang w:eastAsia="en-US"/>
        </w:rPr>
      </w:pPr>
      <w:r>
        <w:rPr>
          <w:rFonts w:eastAsia="Calibri"/>
          <w:sz w:val="28"/>
          <w:szCs w:val="28"/>
          <w:lang w:eastAsia="en-US"/>
        </w:rPr>
        <w:lastRenderedPageBreak/>
        <w:t>С</w:t>
      </w:r>
      <w:r w:rsidR="005A2327">
        <w:rPr>
          <w:rFonts w:eastAsia="Calibri"/>
          <w:sz w:val="28"/>
          <w:szCs w:val="28"/>
          <w:lang w:eastAsia="en-US"/>
        </w:rPr>
        <w:t xml:space="preserve">оставитель    </w:t>
      </w:r>
      <w:r>
        <w:rPr>
          <w:rFonts w:eastAsia="Calibri"/>
          <w:sz w:val="28"/>
          <w:szCs w:val="28"/>
          <w:lang w:eastAsia="en-US"/>
        </w:rPr>
        <w:t>Е.В. Ерохина</w:t>
      </w:r>
      <w:r w:rsidR="005A2327">
        <w:rPr>
          <w:rFonts w:eastAsia="Calibri"/>
          <w:sz w:val="28"/>
          <w:szCs w:val="28"/>
          <w:lang w:eastAsia="en-US"/>
        </w:rPr>
        <w:t xml:space="preserve"> </w:t>
      </w:r>
    </w:p>
    <w:p w:rsidR="003579C0" w:rsidRDefault="003579C0"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5A2327" w:rsidRDefault="005A2327" w:rsidP="003579C0">
      <w:pPr>
        <w:spacing w:after="200" w:line="276" w:lineRule="auto"/>
        <w:jc w:val="both"/>
        <w:rPr>
          <w:rFonts w:eastAsia="Calibri"/>
          <w:sz w:val="28"/>
          <w:szCs w:val="28"/>
          <w:lang w:eastAsia="en-US"/>
        </w:rPr>
      </w:pPr>
    </w:p>
    <w:p w:rsidR="003579C0" w:rsidRDefault="003579C0" w:rsidP="003579C0">
      <w:pPr>
        <w:spacing w:after="200" w:line="276" w:lineRule="auto"/>
        <w:jc w:val="both"/>
        <w:rPr>
          <w:rFonts w:eastAsia="Calibri"/>
          <w:sz w:val="28"/>
          <w:szCs w:val="28"/>
          <w:lang w:eastAsia="en-US"/>
        </w:rPr>
      </w:pPr>
      <w:r>
        <w:rPr>
          <w:rFonts w:eastAsia="Calibri"/>
          <w:sz w:val="28"/>
          <w:szCs w:val="28"/>
          <w:lang w:eastAsia="en-US"/>
        </w:rPr>
        <w:t xml:space="preserve">Методические указания рассмотрены и одобрены </w:t>
      </w:r>
      <w:r w:rsidRPr="004269E2">
        <w:rPr>
          <w:rFonts w:eastAsia="Calibri"/>
          <w:sz w:val="28"/>
          <w:szCs w:val="28"/>
          <w:lang w:eastAsia="en-US"/>
        </w:rPr>
        <w:t xml:space="preserve">на заседании </w:t>
      </w:r>
      <w:r w:rsidRPr="00491396">
        <w:rPr>
          <w:rFonts w:eastAsia="Calibri"/>
          <w:sz w:val="28"/>
          <w:szCs w:val="28"/>
          <w:lang w:eastAsia="en-US"/>
        </w:rPr>
        <w:t xml:space="preserve">кафедры </w:t>
      </w:r>
      <w:r w:rsidR="005A2327">
        <w:rPr>
          <w:rFonts w:eastAsia="Calibri"/>
          <w:sz w:val="28"/>
          <w:szCs w:val="28"/>
          <w:lang w:eastAsia="en-US"/>
        </w:rPr>
        <w:t>гражданского  права и процесса</w:t>
      </w:r>
    </w:p>
    <w:p w:rsidR="003579C0" w:rsidRDefault="003579C0" w:rsidP="005A2327">
      <w:pPr>
        <w:spacing w:after="200" w:line="276" w:lineRule="auto"/>
        <w:jc w:val="both"/>
        <w:rPr>
          <w:snapToGrid w:val="0"/>
          <w:sz w:val="28"/>
          <w:szCs w:val="28"/>
        </w:rPr>
      </w:pPr>
      <w:r w:rsidRPr="004269E2">
        <w:rPr>
          <w:rFonts w:eastAsia="Calibri"/>
          <w:sz w:val="28"/>
          <w:szCs w:val="28"/>
          <w:lang w:eastAsia="en-US"/>
        </w:rPr>
        <w:t xml:space="preserve">Заведующий кафедрой </w:t>
      </w:r>
      <w:r w:rsidR="005A2327">
        <w:rPr>
          <w:rFonts w:eastAsia="Calibri"/>
          <w:sz w:val="28"/>
          <w:szCs w:val="28"/>
          <w:lang w:eastAsia="en-US"/>
        </w:rPr>
        <w:t>__________________________________Л.И.</w:t>
      </w:r>
      <w:r w:rsidR="00F25B42">
        <w:rPr>
          <w:rFonts w:eastAsia="Calibri"/>
          <w:sz w:val="28"/>
          <w:szCs w:val="28"/>
          <w:lang w:eastAsia="en-US"/>
        </w:rPr>
        <w:t xml:space="preserve"> </w:t>
      </w:r>
      <w:r w:rsidR="005A2327">
        <w:rPr>
          <w:rFonts w:eastAsia="Calibri"/>
          <w:sz w:val="28"/>
          <w:szCs w:val="28"/>
          <w:lang w:eastAsia="en-US"/>
        </w:rPr>
        <w:t>Носенко</w:t>
      </w: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3579C0" w:rsidRDefault="003579C0"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1142AE" w:rsidRDefault="001142AE" w:rsidP="003579C0">
      <w:pPr>
        <w:jc w:val="both"/>
        <w:rPr>
          <w:snapToGrid w:val="0"/>
          <w:sz w:val="28"/>
          <w:szCs w:val="28"/>
        </w:rPr>
      </w:pPr>
    </w:p>
    <w:p w:rsidR="003579C0" w:rsidRDefault="003579C0" w:rsidP="003579C0">
      <w:pPr>
        <w:jc w:val="both"/>
        <w:rPr>
          <w:snapToGrid w:val="0"/>
          <w:sz w:val="28"/>
          <w:szCs w:val="28"/>
        </w:rPr>
      </w:pPr>
    </w:p>
    <w:p w:rsidR="003579C0" w:rsidRPr="004269E2" w:rsidRDefault="003579C0" w:rsidP="003579C0">
      <w:pPr>
        <w:spacing w:after="200" w:line="276" w:lineRule="auto"/>
        <w:jc w:val="both"/>
        <w:rPr>
          <w:lang w:eastAsia="en-US"/>
        </w:rPr>
      </w:pPr>
      <w:r>
        <w:rPr>
          <w:rFonts w:eastAsia="Calibri"/>
          <w:sz w:val="28"/>
          <w:szCs w:val="28"/>
          <w:lang w:eastAsia="en-US"/>
        </w:rPr>
        <w:t xml:space="preserve">Методические указания </w:t>
      </w:r>
      <w:r w:rsidRPr="004269E2">
        <w:rPr>
          <w:rFonts w:eastAsia="Calibri"/>
          <w:sz w:val="28"/>
          <w:szCs w:val="28"/>
          <w:lang w:eastAsia="en-US"/>
        </w:rPr>
        <w:t xml:space="preserve"> является приложением к рабочей программе по дисциплине </w:t>
      </w:r>
      <w:r w:rsidR="005A2327">
        <w:rPr>
          <w:rFonts w:eastAsia="Calibri"/>
          <w:sz w:val="28"/>
          <w:szCs w:val="28"/>
          <w:lang w:eastAsia="en-US"/>
        </w:rPr>
        <w:t>«</w:t>
      </w:r>
      <w:r w:rsidR="009D1726">
        <w:rPr>
          <w:rFonts w:eastAsia="Calibri"/>
          <w:sz w:val="28"/>
          <w:szCs w:val="28"/>
          <w:lang w:eastAsia="en-US"/>
        </w:rPr>
        <w:t>Правовое регулирование инвестиционной деятельности</w:t>
      </w:r>
      <w:r w:rsidR="00002573">
        <w:rPr>
          <w:rFonts w:eastAsia="Calibri"/>
          <w:sz w:val="28"/>
          <w:szCs w:val="28"/>
          <w:lang w:eastAsia="en-US"/>
        </w:rPr>
        <w:t>»</w:t>
      </w:r>
      <w:r w:rsidR="005A2327">
        <w:rPr>
          <w:rFonts w:eastAsia="Calibri"/>
          <w:sz w:val="28"/>
          <w:szCs w:val="28"/>
          <w:lang w:eastAsia="en-US"/>
        </w:rPr>
        <w:t xml:space="preserve"> </w:t>
      </w:r>
      <w:r w:rsidRPr="004269E2">
        <w:rPr>
          <w:rFonts w:eastAsia="Calibri"/>
          <w:sz w:val="28"/>
          <w:szCs w:val="28"/>
          <w:lang w:eastAsia="en-US"/>
        </w:rPr>
        <w:t>, зарегистрированной в ЦИТ под учетным номером________</w:t>
      </w:r>
      <w:r>
        <w:rPr>
          <w:rFonts w:eastAsia="Calibri"/>
          <w:sz w:val="28"/>
          <w:szCs w:val="28"/>
          <w:lang w:eastAsia="en-US"/>
        </w:rPr>
        <w:t>___</w:t>
      </w:r>
      <w:r w:rsidRPr="004269E2">
        <w:rPr>
          <w:rFonts w:eastAsia="Calibri"/>
          <w:sz w:val="28"/>
          <w:szCs w:val="28"/>
          <w:lang w:eastAsia="en-US"/>
        </w:rPr>
        <w:t xml:space="preserve"> </w:t>
      </w:r>
      <w:r w:rsidRPr="004269E2">
        <w:rPr>
          <w:lang w:eastAsia="en-US"/>
        </w:rPr>
        <w:t xml:space="preserve"> </w:t>
      </w:r>
    </w:p>
    <w:p w:rsidR="002529A9" w:rsidRDefault="00EB1C77" w:rsidP="00F25B42">
      <w:pPr>
        <w:pStyle w:val="af0"/>
        <w:jc w:val="center"/>
        <w:rPr>
          <w:b w:val="0"/>
          <w:color w:val="000000"/>
          <w:spacing w:val="7"/>
          <w:sz w:val="32"/>
          <w:szCs w:val="32"/>
        </w:rPr>
      </w:pPr>
      <w:r>
        <w:rPr>
          <w:color w:val="000000"/>
          <w:spacing w:val="7"/>
          <w:sz w:val="32"/>
          <w:szCs w:val="32"/>
        </w:rPr>
        <w:lastRenderedPageBreak/>
        <w:t xml:space="preserve"> </w:t>
      </w:r>
      <w:r w:rsidR="002529A9">
        <w:rPr>
          <w:b w:val="0"/>
          <w:color w:val="000000"/>
          <w:spacing w:val="7"/>
          <w:sz w:val="32"/>
          <w:szCs w:val="32"/>
        </w:rPr>
        <w:t xml:space="preserve">                   </w:t>
      </w:r>
    </w:p>
    <w:sdt>
      <w:sdtPr>
        <w:rPr>
          <w:b/>
          <w:bCs/>
        </w:rPr>
        <w:id w:val="-1478682300"/>
        <w:docPartObj>
          <w:docPartGallery w:val="Table of Contents"/>
          <w:docPartUnique/>
        </w:docPartObj>
      </w:sdtPr>
      <w:sdtEndPr>
        <w:rPr>
          <w:b w:val="0"/>
          <w:bCs w:val="0"/>
        </w:rPr>
      </w:sdtEndPr>
      <w:sdtContent>
        <w:p w:rsidR="00F25B42" w:rsidRPr="002529A9" w:rsidRDefault="00F25B42" w:rsidP="002529A9">
          <w:pPr>
            <w:shd w:val="clear" w:color="auto" w:fill="FFFFFF"/>
            <w:jc w:val="center"/>
            <w:rPr>
              <w:b/>
              <w:sz w:val="28"/>
              <w:szCs w:val="28"/>
            </w:rPr>
          </w:pPr>
          <w:r w:rsidRPr="002529A9">
            <w:rPr>
              <w:b/>
              <w:sz w:val="28"/>
              <w:szCs w:val="28"/>
            </w:rPr>
            <w:t>Содержание</w:t>
          </w:r>
        </w:p>
        <w:p w:rsidR="00F25B42" w:rsidRPr="00F25B42" w:rsidRDefault="00F25B42" w:rsidP="00F25B42"/>
        <w:p w:rsidR="00C171C2" w:rsidRDefault="00F25B42">
          <w:pPr>
            <w:pStyle w:val="12"/>
            <w:tabs>
              <w:tab w:val="right" w:leader="dot" w:pos="9610"/>
            </w:tabs>
            <w:rPr>
              <w:rFonts w:asciiTheme="minorHAnsi" w:eastAsiaTheme="minorEastAsia" w:hAnsiTheme="minorHAnsi" w:cstheme="minorBidi"/>
              <w:noProof/>
              <w:sz w:val="22"/>
              <w:szCs w:val="22"/>
            </w:rPr>
          </w:pPr>
          <w:r>
            <w:fldChar w:fldCharType="begin"/>
          </w:r>
          <w:r>
            <w:instrText xml:space="preserve"> TOC \o "1-3" \h \z \u </w:instrText>
          </w:r>
          <w:r>
            <w:fldChar w:fldCharType="separate"/>
          </w:r>
          <w:hyperlink w:anchor="_Toc24184395" w:history="1">
            <w:r w:rsidR="00C171C2" w:rsidRPr="007B00C0">
              <w:rPr>
                <w:rStyle w:val="a5"/>
                <w:noProof/>
                <w:spacing w:val="7"/>
              </w:rPr>
              <w:t>1 Методические указания по лекционным занятиям</w:t>
            </w:r>
            <w:r w:rsidR="00C171C2">
              <w:rPr>
                <w:noProof/>
                <w:webHidden/>
              </w:rPr>
              <w:tab/>
            </w:r>
            <w:r w:rsidR="00C171C2">
              <w:rPr>
                <w:noProof/>
                <w:webHidden/>
              </w:rPr>
              <w:fldChar w:fldCharType="begin"/>
            </w:r>
            <w:r w:rsidR="00C171C2">
              <w:rPr>
                <w:noProof/>
                <w:webHidden/>
              </w:rPr>
              <w:instrText xml:space="preserve"> PAGEREF _Toc24184395 \h </w:instrText>
            </w:r>
            <w:r w:rsidR="00C171C2">
              <w:rPr>
                <w:noProof/>
                <w:webHidden/>
              </w:rPr>
            </w:r>
            <w:r w:rsidR="00C171C2">
              <w:rPr>
                <w:noProof/>
                <w:webHidden/>
              </w:rPr>
              <w:fldChar w:fldCharType="separate"/>
            </w:r>
            <w:r w:rsidR="00C171C2">
              <w:rPr>
                <w:noProof/>
                <w:webHidden/>
              </w:rPr>
              <w:t>4</w:t>
            </w:r>
            <w:r w:rsidR="00C171C2">
              <w:rPr>
                <w:noProof/>
                <w:webHidden/>
              </w:rPr>
              <w:fldChar w:fldCharType="end"/>
            </w:r>
          </w:hyperlink>
        </w:p>
        <w:p w:rsidR="00C171C2" w:rsidRDefault="009D1726">
          <w:pPr>
            <w:pStyle w:val="12"/>
            <w:tabs>
              <w:tab w:val="right" w:leader="dot" w:pos="9610"/>
            </w:tabs>
            <w:rPr>
              <w:rFonts w:asciiTheme="minorHAnsi" w:eastAsiaTheme="minorEastAsia" w:hAnsiTheme="minorHAnsi" w:cstheme="minorBidi"/>
              <w:noProof/>
              <w:sz w:val="22"/>
              <w:szCs w:val="22"/>
            </w:rPr>
          </w:pPr>
          <w:hyperlink w:anchor="_Toc24184396" w:history="1">
            <w:r w:rsidR="00C171C2" w:rsidRPr="007B00C0">
              <w:rPr>
                <w:rStyle w:val="a5"/>
                <w:noProof/>
                <w:spacing w:val="7"/>
              </w:rPr>
              <w:t>2 Методические указания к практическим занятиям</w:t>
            </w:r>
            <w:r w:rsidR="00C171C2">
              <w:rPr>
                <w:noProof/>
                <w:webHidden/>
              </w:rPr>
              <w:tab/>
            </w:r>
            <w:r w:rsidR="00C171C2">
              <w:rPr>
                <w:noProof/>
                <w:webHidden/>
              </w:rPr>
              <w:fldChar w:fldCharType="begin"/>
            </w:r>
            <w:r w:rsidR="00C171C2">
              <w:rPr>
                <w:noProof/>
                <w:webHidden/>
              </w:rPr>
              <w:instrText xml:space="preserve"> PAGEREF _Toc24184396 \h </w:instrText>
            </w:r>
            <w:r w:rsidR="00C171C2">
              <w:rPr>
                <w:noProof/>
                <w:webHidden/>
              </w:rPr>
            </w:r>
            <w:r w:rsidR="00C171C2">
              <w:rPr>
                <w:noProof/>
                <w:webHidden/>
              </w:rPr>
              <w:fldChar w:fldCharType="separate"/>
            </w:r>
            <w:r w:rsidR="00C171C2">
              <w:rPr>
                <w:noProof/>
                <w:webHidden/>
              </w:rPr>
              <w:t>5</w:t>
            </w:r>
            <w:r w:rsidR="00C171C2">
              <w:rPr>
                <w:noProof/>
                <w:webHidden/>
              </w:rPr>
              <w:fldChar w:fldCharType="end"/>
            </w:r>
          </w:hyperlink>
        </w:p>
        <w:p w:rsidR="00C171C2" w:rsidRDefault="009D1726">
          <w:pPr>
            <w:pStyle w:val="12"/>
            <w:tabs>
              <w:tab w:val="right" w:leader="dot" w:pos="9610"/>
            </w:tabs>
            <w:rPr>
              <w:rFonts w:asciiTheme="minorHAnsi" w:eastAsiaTheme="minorEastAsia" w:hAnsiTheme="minorHAnsi" w:cstheme="minorBidi"/>
              <w:noProof/>
              <w:sz w:val="22"/>
              <w:szCs w:val="22"/>
            </w:rPr>
          </w:pPr>
          <w:hyperlink w:anchor="_Toc24184397" w:history="1">
            <w:r w:rsidR="00C171C2" w:rsidRPr="007B00C0">
              <w:rPr>
                <w:rStyle w:val="a5"/>
                <w:noProof/>
                <w:spacing w:val="7"/>
              </w:rPr>
              <w:t>3 Методические указания по самостоятельной работе</w:t>
            </w:r>
            <w:r w:rsidR="00C171C2">
              <w:rPr>
                <w:noProof/>
                <w:webHidden/>
              </w:rPr>
              <w:tab/>
            </w:r>
            <w:r w:rsidR="00C171C2">
              <w:rPr>
                <w:noProof/>
                <w:webHidden/>
              </w:rPr>
              <w:fldChar w:fldCharType="begin"/>
            </w:r>
            <w:r w:rsidR="00C171C2">
              <w:rPr>
                <w:noProof/>
                <w:webHidden/>
              </w:rPr>
              <w:instrText xml:space="preserve"> PAGEREF _Toc24184397 \h </w:instrText>
            </w:r>
            <w:r w:rsidR="00C171C2">
              <w:rPr>
                <w:noProof/>
                <w:webHidden/>
              </w:rPr>
            </w:r>
            <w:r w:rsidR="00C171C2">
              <w:rPr>
                <w:noProof/>
                <w:webHidden/>
              </w:rPr>
              <w:fldChar w:fldCharType="separate"/>
            </w:r>
            <w:r w:rsidR="00C171C2">
              <w:rPr>
                <w:noProof/>
                <w:webHidden/>
              </w:rPr>
              <w:t>11</w:t>
            </w:r>
            <w:r w:rsidR="00C171C2">
              <w:rPr>
                <w:noProof/>
                <w:webHidden/>
              </w:rPr>
              <w:fldChar w:fldCharType="end"/>
            </w:r>
          </w:hyperlink>
        </w:p>
        <w:p w:rsidR="00C171C2" w:rsidRDefault="009D1726">
          <w:pPr>
            <w:pStyle w:val="12"/>
            <w:tabs>
              <w:tab w:val="right" w:leader="dot" w:pos="9610"/>
            </w:tabs>
            <w:rPr>
              <w:rFonts w:asciiTheme="minorHAnsi" w:eastAsiaTheme="minorEastAsia" w:hAnsiTheme="minorHAnsi" w:cstheme="minorBidi"/>
              <w:noProof/>
              <w:sz w:val="22"/>
              <w:szCs w:val="22"/>
            </w:rPr>
          </w:pPr>
          <w:hyperlink w:anchor="_Toc24184398" w:history="1">
            <w:r w:rsidR="00C171C2" w:rsidRPr="007B00C0">
              <w:rPr>
                <w:rStyle w:val="a5"/>
                <w:noProof/>
              </w:rPr>
              <w:t>4 Методические указания по тестированию</w:t>
            </w:r>
            <w:r w:rsidR="00C171C2">
              <w:rPr>
                <w:noProof/>
                <w:webHidden/>
              </w:rPr>
              <w:tab/>
            </w:r>
            <w:r w:rsidR="00C171C2">
              <w:rPr>
                <w:noProof/>
                <w:webHidden/>
              </w:rPr>
              <w:fldChar w:fldCharType="begin"/>
            </w:r>
            <w:r w:rsidR="00C171C2">
              <w:rPr>
                <w:noProof/>
                <w:webHidden/>
              </w:rPr>
              <w:instrText xml:space="preserve"> PAGEREF _Toc24184398 \h </w:instrText>
            </w:r>
            <w:r w:rsidR="00C171C2">
              <w:rPr>
                <w:noProof/>
                <w:webHidden/>
              </w:rPr>
            </w:r>
            <w:r w:rsidR="00C171C2">
              <w:rPr>
                <w:noProof/>
                <w:webHidden/>
              </w:rPr>
              <w:fldChar w:fldCharType="separate"/>
            </w:r>
            <w:r w:rsidR="00C171C2">
              <w:rPr>
                <w:noProof/>
                <w:webHidden/>
              </w:rPr>
              <w:t>13</w:t>
            </w:r>
            <w:r w:rsidR="00C171C2">
              <w:rPr>
                <w:noProof/>
                <w:webHidden/>
              </w:rPr>
              <w:fldChar w:fldCharType="end"/>
            </w:r>
          </w:hyperlink>
        </w:p>
        <w:p w:rsidR="00C171C2" w:rsidRDefault="009D1726">
          <w:pPr>
            <w:pStyle w:val="12"/>
            <w:tabs>
              <w:tab w:val="right" w:leader="dot" w:pos="9610"/>
            </w:tabs>
            <w:rPr>
              <w:rFonts w:asciiTheme="minorHAnsi" w:eastAsiaTheme="minorEastAsia" w:hAnsiTheme="minorHAnsi" w:cstheme="minorBidi"/>
              <w:noProof/>
              <w:sz w:val="22"/>
              <w:szCs w:val="22"/>
            </w:rPr>
          </w:pPr>
          <w:hyperlink w:anchor="_Toc24184399" w:history="1">
            <w:r w:rsidR="00C171C2" w:rsidRPr="007B00C0">
              <w:rPr>
                <w:rStyle w:val="a5"/>
                <w:noProof/>
                <w:spacing w:val="7"/>
              </w:rPr>
              <w:t>5 Методические указания по подготовке к опросу</w:t>
            </w:r>
            <w:r w:rsidR="00C171C2">
              <w:rPr>
                <w:noProof/>
                <w:webHidden/>
              </w:rPr>
              <w:tab/>
            </w:r>
            <w:r w:rsidR="00C171C2">
              <w:rPr>
                <w:noProof/>
                <w:webHidden/>
              </w:rPr>
              <w:fldChar w:fldCharType="begin"/>
            </w:r>
            <w:r w:rsidR="00C171C2">
              <w:rPr>
                <w:noProof/>
                <w:webHidden/>
              </w:rPr>
              <w:instrText xml:space="preserve"> PAGEREF _Toc24184399 \h </w:instrText>
            </w:r>
            <w:r w:rsidR="00C171C2">
              <w:rPr>
                <w:noProof/>
                <w:webHidden/>
              </w:rPr>
            </w:r>
            <w:r w:rsidR="00C171C2">
              <w:rPr>
                <w:noProof/>
                <w:webHidden/>
              </w:rPr>
              <w:fldChar w:fldCharType="separate"/>
            </w:r>
            <w:r w:rsidR="00C171C2">
              <w:rPr>
                <w:noProof/>
                <w:webHidden/>
              </w:rPr>
              <w:t>13</w:t>
            </w:r>
            <w:r w:rsidR="00C171C2">
              <w:rPr>
                <w:noProof/>
                <w:webHidden/>
              </w:rPr>
              <w:fldChar w:fldCharType="end"/>
            </w:r>
          </w:hyperlink>
        </w:p>
        <w:p w:rsidR="00C171C2" w:rsidRDefault="009D1726">
          <w:pPr>
            <w:pStyle w:val="12"/>
            <w:tabs>
              <w:tab w:val="right" w:leader="dot" w:pos="9610"/>
            </w:tabs>
            <w:rPr>
              <w:rFonts w:asciiTheme="minorHAnsi" w:eastAsiaTheme="minorEastAsia" w:hAnsiTheme="minorHAnsi" w:cstheme="minorBidi"/>
              <w:noProof/>
              <w:sz w:val="22"/>
              <w:szCs w:val="22"/>
            </w:rPr>
          </w:pPr>
          <w:hyperlink w:anchor="_Toc24184400" w:history="1">
            <w:r w:rsidR="00C171C2" w:rsidRPr="007B00C0">
              <w:rPr>
                <w:rStyle w:val="a5"/>
                <w:noProof/>
                <w:spacing w:val="7"/>
              </w:rPr>
              <w:t>6 Методические указания по подготовке к коллоквиуму</w:t>
            </w:r>
            <w:r w:rsidR="00C171C2">
              <w:rPr>
                <w:noProof/>
                <w:webHidden/>
              </w:rPr>
              <w:tab/>
            </w:r>
            <w:r w:rsidR="00C171C2">
              <w:rPr>
                <w:noProof/>
                <w:webHidden/>
              </w:rPr>
              <w:fldChar w:fldCharType="begin"/>
            </w:r>
            <w:r w:rsidR="00C171C2">
              <w:rPr>
                <w:noProof/>
                <w:webHidden/>
              </w:rPr>
              <w:instrText xml:space="preserve"> PAGEREF _Toc24184400 \h </w:instrText>
            </w:r>
            <w:r w:rsidR="00C171C2">
              <w:rPr>
                <w:noProof/>
                <w:webHidden/>
              </w:rPr>
            </w:r>
            <w:r w:rsidR="00C171C2">
              <w:rPr>
                <w:noProof/>
                <w:webHidden/>
              </w:rPr>
              <w:fldChar w:fldCharType="separate"/>
            </w:r>
            <w:r w:rsidR="00C171C2">
              <w:rPr>
                <w:noProof/>
                <w:webHidden/>
              </w:rPr>
              <w:t>14</w:t>
            </w:r>
            <w:r w:rsidR="00C171C2">
              <w:rPr>
                <w:noProof/>
                <w:webHidden/>
              </w:rPr>
              <w:fldChar w:fldCharType="end"/>
            </w:r>
          </w:hyperlink>
        </w:p>
        <w:p w:rsidR="00C171C2" w:rsidRDefault="009D1726">
          <w:pPr>
            <w:pStyle w:val="12"/>
            <w:tabs>
              <w:tab w:val="right" w:leader="dot" w:pos="9610"/>
            </w:tabs>
            <w:rPr>
              <w:rFonts w:asciiTheme="minorHAnsi" w:eastAsiaTheme="minorEastAsia" w:hAnsiTheme="minorHAnsi" w:cstheme="minorBidi"/>
              <w:noProof/>
              <w:sz w:val="22"/>
              <w:szCs w:val="22"/>
            </w:rPr>
          </w:pPr>
          <w:hyperlink w:anchor="_Toc24184401" w:history="1">
            <w:r w:rsidR="00C171C2" w:rsidRPr="007B00C0">
              <w:rPr>
                <w:rStyle w:val="a5"/>
                <w:noProof/>
              </w:rPr>
              <w:t>7 Методические рекомендации по решению задач и заданий.</w:t>
            </w:r>
            <w:r w:rsidR="00C171C2">
              <w:rPr>
                <w:noProof/>
                <w:webHidden/>
              </w:rPr>
              <w:tab/>
            </w:r>
            <w:r w:rsidR="00C171C2">
              <w:rPr>
                <w:noProof/>
                <w:webHidden/>
              </w:rPr>
              <w:fldChar w:fldCharType="begin"/>
            </w:r>
            <w:r w:rsidR="00C171C2">
              <w:rPr>
                <w:noProof/>
                <w:webHidden/>
              </w:rPr>
              <w:instrText xml:space="preserve"> PAGEREF _Toc24184401 \h </w:instrText>
            </w:r>
            <w:r w:rsidR="00C171C2">
              <w:rPr>
                <w:noProof/>
                <w:webHidden/>
              </w:rPr>
            </w:r>
            <w:r w:rsidR="00C171C2">
              <w:rPr>
                <w:noProof/>
                <w:webHidden/>
              </w:rPr>
              <w:fldChar w:fldCharType="separate"/>
            </w:r>
            <w:r w:rsidR="00C171C2">
              <w:rPr>
                <w:noProof/>
                <w:webHidden/>
              </w:rPr>
              <w:t>15</w:t>
            </w:r>
            <w:r w:rsidR="00C171C2">
              <w:rPr>
                <w:noProof/>
                <w:webHidden/>
              </w:rPr>
              <w:fldChar w:fldCharType="end"/>
            </w:r>
          </w:hyperlink>
        </w:p>
        <w:p w:rsidR="00C171C2" w:rsidRDefault="009D1726">
          <w:pPr>
            <w:pStyle w:val="12"/>
            <w:tabs>
              <w:tab w:val="right" w:leader="dot" w:pos="9610"/>
            </w:tabs>
            <w:rPr>
              <w:rFonts w:asciiTheme="minorHAnsi" w:eastAsiaTheme="minorEastAsia" w:hAnsiTheme="minorHAnsi" w:cstheme="minorBidi"/>
              <w:noProof/>
              <w:sz w:val="22"/>
              <w:szCs w:val="22"/>
            </w:rPr>
          </w:pPr>
          <w:hyperlink w:anchor="_Toc24184402" w:history="1">
            <w:r w:rsidR="00C171C2" w:rsidRPr="007B00C0">
              <w:rPr>
                <w:rStyle w:val="a5"/>
                <w:noProof/>
              </w:rPr>
              <w:t>8 Методические рекомендации по написанию эссе</w:t>
            </w:r>
            <w:r w:rsidR="00C171C2">
              <w:rPr>
                <w:noProof/>
                <w:webHidden/>
              </w:rPr>
              <w:tab/>
            </w:r>
            <w:r w:rsidR="00C171C2">
              <w:rPr>
                <w:noProof/>
                <w:webHidden/>
              </w:rPr>
              <w:fldChar w:fldCharType="begin"/>
            </w:r>
            <w:r w:rsidR="00C171C2">
              <w:rPr>
                <w:noProof/>
                <w:webHidden/>
              </w:rPr>
              <w:instrText xml:space="preserve"> PAGEREF _Toc24184402 \h </w:instrText>
            </w:r>
            <w:r w:rsidR="00C171C2">
              <w:rPr>
                <w:noProof/>
                <w:webHidden/>
              </w:rPr>
            </w:r>
            <w:r w:rsidR="00C171C2">
              <w:rPr>
                <w:noProof/>
                <w:webHidden/>
              </w:rPr>
              <w:fldChar w:fldCharType="separate"/>
            </w:r>
            <w:r w:rsidR="00C171C2">
              <w:rPr>
                <w:noProof/>
                <w:webHidden/>
              </w:rPr>
              <w:t>15</w:t>
            </w:r>
            <w:r w:rsidR="00C171C2">
              <w:rPr>
                <w:noProof/>
                <w:webHidden/>
              </w:rPr>
              <w:fldChar w:fldCharType="end"/>
            </w:r>
          </w:hyperlink>
        </w:p>
        <w:p w:rsidR="00C171C2" w:rsidRDefault="009D1726">
          <w:pPr>
            <w:pStyle w:val="12"/>
            <w:tabs>
              <w:tab w:val="right" w:leader="dot" w:pos="9610"/>
            </w:tabs>
            <w:rPr>
              <w:rFonts w:asciiTheme="minorHAnsi" w:eastAsiaTheme="minorEastAsia" w:hAnsiTheme="minorHAnsi" w:cstheme="minorBidi"/>
              <w:noProof/>
              <w:sz w:val="22"/>
              <w:szCs w:val="22"/>
            </w:rPr>
          </w:pPr>
          <w:hyperlink w:anchor="_Toc24184403" w:history="1">
            <w:r w:rsidR="00C171C2" w:rsidRPr="007B00C0">
              <w:rPr>
                <w:rStyle w:val="a5"/>
                <w:noProof/>
              </w:rPr>
              <w:t>9 Методические рекомендации по выполнению практико-ориентированных заданий</w:t>
            </w:r>
            <w:r w:rsidR="00C171C2">
              <w:rPr>
                <w:noProof/>
                <w:webHidden/>
              </w:rPr>
              <w:tab/>
            </w:r>
            <w:r w:rsidR="00C171C2">
              <w:rPr>
                <w:noProof/>
                <w:webHidden/>
              </w:rPr>
              <w:fldChar w:fldCharType="begin"/>
            </w:r>
            <w:r w:rsidR="00C171C2">
              <w:rPr>
                <w:noProof/>
                <w:webHidden/>
              </w:rPr>
              <w:instrText xml:space="preserve"> PAGEREF _Toc24184403 \h </w:instrText>
            </w:r>
            <w:r w:rsidR="00C171C2">
              <w:rPr>
                <w:noProof/>
                <w:webHidden/>
              </w:rPr>
            </w:r>
            <w:r w:rsidR="00C171C2">
              <w:rPr>
                <w:noProof/>
                <w:webHidden/>
              </w:rPr>
              <w:fldChar w:fldCharType="separate"/>
            </w:r>
            <w:r w:rsidR="00C171C2">
              <w:rPr>
                <w:noProof/>
                <w:webHidden/>
              </w:rPr>
              <w:t>16</w:t>
            </w:r>
            <w:r w:rsidR="00C171C2">
              <w:rPr>
                <w:noProof/>
                <w:webHidden/>
              </w:rPr>
              <w:fldChar w:fldCharType="end"/>
            </w:r>
          </w:hyperlink>
        </w:p>
        <w:p w:rsidR="00C171C2" w:rsidRDefault="009D1726">
          <w:pPr>
            <w:pStyle w:val="12"/>
            <w:tabs>
              <w:tab w:val="right" w:leader="dot" w:pos="9610"/>
            </w:tabs>
            <w:rPr>
              <w:rFonts w:asciiTheme="minorHAnsi" w:eastAsiaTheme="minorEastAsia" w:hAnsiTheme="minorHAnsi" w:cstheme="minorBidi"/>
              <w:noProof/>
              <w:sz w:val="22"/>
              <w:szCs w:val="22"/>
            </w:rPr>
          </w:pPr>
          <w:hyperlink w:anchor="_Toc24184404" w:history="1">
            <w:r w:rsidR="00C171C2" w:rsidRPr="007B00C0">
              <w:rPr>
                <w:rStyle w:val="a5"/>
                <w:noProof/>
              </w:rPr>
              <w:t xml:space="preserve">10 Методические указания для подготовки к </w:t>
            </w:r>
            <w:r>
              <w:rPr>
                <w:rStyle w:val="a5"/>
                <w:noProof/>
              </w:rPr>
              <w:t>экзамену</w:t>
            </w:r>
            <w:r w:rsidR="00C171C2">
              <w:rPr>
                <w:noProof/>
                <w:webHidden/>
              </w:rPr>
              <w:tab/>
            </w:r>
            <w:r w:rsidR="00C171C2">
              <w:rPr>
                <w:noProof/>
                <w:webHidden/>
              </w:rPr>
              <w:fldChar w:fldCharType="begin"/>
            </w:r>
            <w:r w:rsidR="00C171C2">
              <w:rPr>
                <w:noProof/>
                <w:webHidden/>
              </w:rPr>
              <w:instrText xml:space="preserve"> PAGEREF _Toc24184404 \h </w:instrText>
            </w:r>
            <w:r w:rsidR="00C171C2">
              <w:rPr>
                <w:noProof/>
                <w:webHidden/>
              </w:rPr>
            </w:r>
            <w:r w:rsidR="00C171C2">
              <w:rPr>
                <w:noProof/>
                <w:webHidden/>
              </w:rPr>
              <w:fldChar w:fldCharType="separate"/>
            </w:r>
            <w:r w:rsidR="00C171C2">
              <w:rPr>
                <w:noProof/>
                <w:webHidden/>
              </w:rPr>
              <w:t>17</w:t>
            </w:r>
            <w:r w:rsidR="00C171C2">
              <w:rPr>
                <w:noProof/>
                <w:webHidden/>
              </w:rPr>
              <w:fldChar w:fldCharType="end"/>
            </w:r>
          </w:hyperlink>
        </w:p>
        <w:p w:rsidR="00F25B42" w:rsidRDefault="00F25B42">
          <w:r>
            <w:rPr>
              <w:b/>
              <w:bCs/>
            </w:rPr>
            <w:fldChar w:fldCharType="end"/>
          </w:r>
        </w:p>
      </w:sdtContent>
    </w:sdt>
    <w:p w:rsidR="00104AD6" w:rsidRPr="00F25B42" w:rsidRDefault="00D66BF5" w:rsidP="00F25B42">
      <w:pPr>
        <w:spacing w:line="360" w:lineRule="auto"/>
        <w:ind w:firstLine="709"/>
        <w:jc w:val="both"/>
        <w:rPr>
          <w:b/>
          <w:sz w:val="34"/>
          <w:szCs w:val="34"/>
        </w:rPr>
      </w:pPr>
      <w:r w:rsidRPr="00F25B42">
        <w:rPr>
          <w:b/>
          <w:sz w:val="34"/>
          <w:szCs w:val="34"/>
        </w:rPr>
        <w:t>.</w:t>
      </w:r>
    </w:p>
    <w:p w:rsidR="00F25B42" w:rsidRDefault="00F25B42">
      <w:pPr>
        <w:spacing w:after="200" w:line="276" w:lineRule="auto"/>
        <w:rPr>
          <w:rFonts w:eastAsiaTheme="majorEastAsia"/>
          <w:b/>
          <w:bCs/>
          <w:color w:val="000000"/>
          <w:spacing w:val="7"/>
          <w:sz w:val="28"/>
          <w:szCs w:val="28"/>
        </w:rPr>
      </w:pPr>
      <w:r>
        <w:rPr>
          <w:color w:val="000000"/>
          <w:spacing w:val="7"/>
        </w:rPr>
        <w:br w:type="page"/>
      </w:r>
    </w:p>
    <w:p w:rsidR="00D66BF5" w:rsidRDefault="00F25B42" w:rsidP="003E3736">
      <w:pPr>
        <w:pStyle w:val="1"/>
        <w:spacing w:before="0"/>
        <w:ind w:firstLine="709"/>
        <w:rPr>
          <w:rFonts w:ascii="Times New Roman" w:hAnsi="Times New Roman" w:cs="Times New Roman"/>
          <w:color w:val="000000"/>
          <w:spacing w:val="7"/>
        </w:rPr>
      </w:pPr>
      <w:bookmarkStart w:id="2" w:name="_Toc24184395"/>
      <w:r w:rsidRPr="00F25B42">
        <w:rPr>
          <w:rFonts w:ascii="Times New Roman" w:hAnsi="Times New Roman" w:cs="Times New Roman"/>
          <w:color w:val="000000"/>
          <w:spacing w:val="7"/>
        </w:rPr>
        <w:lastRenderedPageBreak/>
        <w:t>1 Методические указания по лекционным занятиям</w:t>
      </w:r>
      <w:bookmarkEnd w:id="2"/>
    </w:p>
    <w:p w:rsidR="00F25B42" w:rsidRPr="00F25B42" w:rsidRDefault="00F25B42" w:rsidP="003E3736">
      <w:pPr>
        <w:rPr>
          <w:lang w:eastAsia="en-US"/>
        </w:rPr>
      </w:pPr>
    </w:p>
    <w:p w:rsidR="00DA2707" w:rsidRPr="00F25B42" w:rsidRDefault="00DA2707" w:rsidP="003E3736">
      <w:pPr>
        <w:ind w:firstLine="709"/>
        <w:jc w:val="both"/>
        <w:rPr>
          <w:rFonts w:ascii="playfair_displayregular" w:hAnsi="playfair_displayregular"/>
          <w:color w:val="000000"/>
          <w:shd w:val="clear" w:color="auto" w:fill="FFFFFF"/>
        </w:rPr>
      </w:pPr>
      <w:r w:rsidRPr="00F25B42">
        <w:rPr>
          <w:rFonts w:ascii="playfair_displayregular" w:hAnsi="playfair_displayregular"/>
          <w:color w:val="000000"/>
          <w:shd w:val="clear" w:color="auto" w:fill="FFFFFF"/>
        </w:rPr>
        <w:t>Лекция – монологический способ изложения учебного материала и обучающего взаимодействия педагога со студентами. Она вовлекает обучающихся в процесс внимательного слушания, визуального наблюдения вспомогательных средств, конспектирования и одновременно организует целостное учебное занятие. В обучающем аспекте преимущество лекции проявляется в возможности обеспечить законченность восприятия – усвоения студентами объемного учебного материала в его взаимосвязи</w:t>
      </w:r>
    </w:p>
    <w:p w:rsidR="00DA2707" w:rsidRPr="00F25B42" w:rsidRDefault="00DA2707" w:rsidP="003E3736">
      <w:pPr>
        <w:ind w:firstLine="709"/>
        <w:jc w:val="both"/>
        <w:rPr>
          <w:lang w:eastAsia="en-US"/>
        </w:rPr>
      </w:pPr>
      <w:r w:rsidRPr="00F25B42">
        <w:rPr>
          <w:lang w:eastAsia="en-US"/>
        </w:rPr>
        <w:t>Значение лекционной формы занятий в процессе изучения дисциплины обусловлено рядом причин:</w:t>
      </w:r>
    </w:p>
    <w:p w:rsidR="00DA2707" w:rsidRPr="00DA2707" w:rsidRDefault="00DA2707" w:rsidP="003E3736">
      <w:pPr>
        <w:ind w:firstLine="709"/>
        <w:jc w:val="both"/>
        <w:rPr>
          <w:lang w:eastAsia="en-US"/>
        </w:rPr>
      </w:pPr>
      <w:r w:rsidRPr="00DA2707">
        <w:rPr>
          <w:lang w:eastAsia="en-US"/>
        </w:rPr>
        <w:t> - новый учебный материал по конкретной теме еще не нашел отражение в существующих учебниках</w:t>
      </w:r>
    </w:p>
    <w:p w:rsidR="00DA2707" w:rsidRPr="00F25B42" w:rsidRDefault="00DA2707" w:rsidP="003E3736">
      <w:pPr>
        <w:ind w:firstLine="709"/>
        <w:jc w:val="both"/>
        <w:rPr>
          <w:lang w:eastAsia="en-US"/>
        </w:rPr>
      </w:pPr>
      <w:r w:rsidRPr="00DA2707">
        <w:rPr>
          <w:lang w:eastAsia="en-US"/>
        </w:rPr>
        <w:t xml:space="preserve">- </w:t>
      </w:r>
      <w:r w:rsidRPr="00F25B42">
        <w:rPr>
          <w:lang w:eastAsia="en-US"/>
        </w:rPr>
        <w:t>ряд</w:t>
      </w:r>
      <w:r w:rsidRPr="00DA2707">
        <w:rPr>
          <w:lang w:eastAsia="en-US"/>
        </w:rPr>
        <w:t xml:space="preserve"> </w:t>
      </w:r>
      <w:r w:rsidRPr="00F25B42">
        <w:rPr>
          <w:lang w:eastAsia="en-US"/>
        </w:rPr>
        <w:t>нормативных актов</w:t>
      </w:r>
      <w:r w:rsidRPr="00DA2707">
        <w:rPr>
          <w:lang w:eastAsia="en-US"/>
        </w:rPr>
        <w:t xml:space="preserve"> устарел</w:t>
      </w:r>
      <w:r w:rsidRPr="00F25B42">
        <w:rPr>
          <w:lang w:eastAsia="en-US"/>
        </w:rPr>
        <w:t>а;</w:t>
      </w:r>
    </w:p>
    <w:p w:rsidR="00DA2707" w:rsidRPr="00DA2707" w:rsidRDefault="00DA2707" w:rsidP="003E3736">
      <w:pPr>
        <w:ind w:firstLine="709"/>
        <w:jc w:val="both"/>
        <w:rPr>
          <w:lang w:eastAsia="en-US"/>
        </w:rPr>
      </w:pPr>
      <w:r w:rsidRPr="00F25B42">
        <w:rPr>
          <w:lang w:eastAsia="en-US"/>
        </w:rPr>
        <w:t>- приводится анализ судебной практики, который не всегда имеется в учебниках</w:t>
      </w:r>
      <w:r w:rsidRPr="00DA2707">
        <w:rPr>
          <w:lang w:eastAsia="en-US"/>
        </w:rPr>
        <w:t xml:space="preserve">  </w:t>
      </w:r>
    </w:p>
    <w:p w:rsidR="00DA2707" w:rsidRPr="00DA2707" w:rsidRDefault="009D1726" w:rsidP="003E3736">
      <w:pPr>
        <w:ind w:firstLine="709"/>
        <w:jc w:val="both"/>
        <w:rPr>
          <w:lang w:eastAsia="en-US"/>
        </w:rPr>
      </w:pPr>
      <w:hyperlink r:id="rId8" w:history="1">
        <w:r w:rsidR="00DA2707" w:rsidRPr="00DA2707">
          <w:rPr>
            <w:lang w:eastAsia="en-US"/>
          </w:rPr>
          <w:t>Лекция</w:t>
        </w:r>
      </w:hyperlink>
      <w:r w:rsidR="00DA2707" w:rsidRPr="00DA2707">
        <w:rPr>
          <w:lang w:eastAsia="en-US"/>
        </w:rPr>
        <w:t> является важнейшей формой организации учебного процесса</w:t>
      </w:r>
      <w:r w:rsidR="00DA2707" w:rsidRPr="00F25B42">
        <w:rPr>
          <w:lang w:eastAsia="en-US"/>
        </w:rPr>
        <w:t>, которая:</w:t>
      </w:r>
    </w:p>
    <w:p w:rsidR="00DA2707" w:rsidRPr="00DA2707" w:rsidRDefault="00DA2707" w:rsidP="003E3736">
      <w:pPr>
        <w:ind w:firstLine="709"/>
        <w:jc w:val="both"/>
        <w:rPr>
          <w:lang w:eastAsia="en-US"/>
        </w:rPr>
      </w:pPr>
      <w:r w:rsidRPr="00DA2707">
        <w:rPr>
          <w:lang w:eastAsia="en-US"/>
        </w:rPr>
        <w:t>- знакомит с новым учебным материалом,</w:t>
      </w:r>
    </w:p>
    <w:p w:rsidR="00DA2707" w:rsidRPr="00DA2707" w:rsidRDefault="00DA2707" w:rsidP="003E3736">
      <w:pPr>
        <w:ind w:firstLine="709"/>
        <w:jc w:val="both"/>
        <w:rPr>
          <w:lang w:eastAsia="en-US"/>
        </w:rPr>
      </w:pPr>
      <w:r w:rsidRPr="00DA2707">
        <w:rPr>
          <w:lang w:eastAsia="en-US"/>
        </w:rPr>
        <w:t>-разъясняет учебные элементы, трудные для понимания,</w:t>
      </w:r>
    </w:p>
    <w:p w:rsidR="00DA2707" w:rsidRPr="00DA2707" w:rsidRDefault="00DA2707" w:rsidP="003E3736">
      <w:pPr>
        <w:ind w:firstLine="709"/>
        <w:jc w:val="both"/>
        <w:rPr>
          <w:lang w:eastAsia="en-US"/>
        </w:rPr>
      </w:pPr>
      <w:r w:rsidRPr="00DA2707">
        <w:rPr>
          <w:lang w:eastAsia="en-US"/>
        </w:rPr>
        <w:t>- систематизирует учебный материал,</w:t>
      </w:r>
    </w:p>
    <w:p w:rsidR="00DA2707" w:rsidRPr="00DA2707" w:rsidRDefault="00DA2707" w:rsidP="003E3736">
      <w:pPr>
        <w:ind w:firstLine="709"/>
        <w:jc w:val="both"/>
        <w:rPr>
          <w:lang w:eastAsia="en-US"/>
        </w:rPr>
      </w:pPr>
      <w:r w:rsidRPr="00DA2707">
        <w:rPr>
          <w:lang w:eastAsia="en-US"/>
        </w:rPr>
        <w:t>- ориентирует в учебном процессе.</w:t>
      </w:r>
    </w:p>
    <w:p w:rsidR="00E913D5" w:rsidRDefault="00E913D5" w:rsidP="00E913D5">
      <w:pPr>
        <w:tabs>
          <w:tab w:val="left" w:pos="993"/>
        </w:tabs>
        <w:jc w:val="both"/>
        <w:rPr>
          <w:lang w:eastAsia="en-US"/>
        </w:rPr>
      </w:pPr>
      <w:r>
        <w:rPr>
          <w:lang w:eastAsia="en-US"/>
        </w:rPr>
        <w:t xml:space="preserve">          </w:t>
      </w:r>
      <w:r w:rsidRPr="00E913D5">
        <w:rPr>
          <w:lang w:eastAsia="en-US"/>
        </w:rPr>
        <w:t>Сегодня вопросы интеллектуальной собственности приобретают все большее значение в общественной жизни. Интеллектуальная собственность все чаще становится предметом научных ди</w:t>
      </w:r>
      <w:r>
        <w:rPr>
          <w:lang w:eastAsia="en-US"/>
        </w:rPr>
        <w:t>спутов и международных форумов.</w:t>
      </w:r>
      <w:r w:rsidRPr="00E913D5">
        <w:rPr>
          <w:lang w:eastAsia="en-US"/>
        </w:rPr>
        <w:t xml:space="preserve"> Воздействие ее на все стороны жизнедеятельности современного общества трудно переоценить. И в то же время как социальное и правовое явление интеллектуальная собственность продолжает оставаться во многом, если не таинственным, то трудно постижимым понятием. В самом деле, едва ли найдется отрасль правового познания, в тако</w:t>
      </w:r>
      <w:r>
        <w:rPr>
          <w:lang w:eastAsia="en-US"/>
        </w:rPr>
        <w:t>й</w:t>
      </w:r>
      <w:r w:rsidRPr="00E913D5">
        <w:rPr>
          <w:lang w:eastAsia="en-US"/>
        </w:rPr>
        <w:t xml:space="preserve"> мере обремененная условностями и недосказанностями, как интеллектуальная собственность. </w:t>
      </w:r>
    </w:p>
    <w:p w:rsidR="00E913D5" w:rsidRDefault="00E913D5" w:rsidP="00E913D5">
      <w:pPr>
        <w:tabs>
          <w:tab w:val="left" w:pos="993"/>
        </w:tabs>
        <w:jc w:val="both"/>
        <w:rPr>
          <w:lang w:eastAsia="en-US"/>
        </w:rPr>
      </w:pPr>
      <w:r>
        <w:rPr>
          <w:lang w:eastAsia="en-US"/>
        </w:rPr>
        <w:t xml:space="preserve">           </w:t>
      </w:r>
      <w:r w:rsidRPr="00E913D5">
        <w:rPr>
          <w:lang w:eastAsia="en-US"/>
        </w:rPr>
        <w:t>В наши дни на рынке помимо традиционной материальной продукции все более видное место занимает интеллектуальная продукция. Это дает возможность специалистам говорить о формировании отдельных рынков по купле-продаже интеллектуальной собственности. </w:t>
      </w:r>
    </w:p>
    <w:p w:rsidR="00E913D5" w:rsidRPr="00E913D5" w:rsidRDefault="00E913D5" w:rsidP="00E913D5">
      <w:pPr>
        <w:tabs>
          <w:tab w:val="left" w:pos="993"/>
        </w:tabs>
        <w:jc w:val="both"/>
        <w:rPr>
          <w:lang w:eastAsia="en-US"/>
        </w:rPr>
      </w:pPr>
      <w:r>
        <w:rPr>
          <w:lang w:eastAsia="en-US"/>
        </w:rPr>
        <w:t xml:space="preserve">          </w:t>
      </w:r>
      <w:r w:rsidRPr="00E913D5">
        <w:rPr>
          <w:lang w:eastAsia="en-US"/>
        </w:rPr>
        <w:t>Сегодня первейшая задача права- защитить права и свободы человека в сфере реализации его интеллектуальной деятельности. Правовое социальное государство призвано не только гарантировать важнейшее неотъемлемое естественно</w:t>
      </w:r>
      <w:r>
        <w:rPr>
          <w:lang w:eastAsia="en-US"/>
        </w:rPr>
        <w:t xml:space="preserve">е право человека на реализацию </w:t>
      </w:r>
      <w:r w:rsidRPr="00E913D5">
        <w:rPr>
          <w:lang w:eastAsia="en-US"/>
        </w:rPr>
        <w:t>интеллектуального потенциала, но и создать условия и возможности права на самореализацию.</w:t>
      </w:r>
    </w:p>
    <w:p w:rsidR="00DA2707" w:rsidRPr="00DA2707" w:rsidRDefault="00E913D5" w:rsidP="00E913D5">
      <w:pPr>
        <w:tabs>
          <w:tab w:val="left" w:pos="993"/>
        </w:tabs>
        <w:jc w:val="both"/>
        <w:rPr>
          <w:lang w:eastAsia="en-US"/>
        </w:rPr>
      </w:pPr>
      <w:r>
        <w:rPr>
          <w:lang w:eastAsia="en-US"/>
        </w:rPr>
        <w:t xml:space="preserve">          </w:t>
      </w:r>
      <w:r w:rsidR="00DA2707" w:rsidRPr="00F25B42">
        <w:rPr>
          <w:lang w:eastAsia="en-US"/>
        </w:rPr>
        <w:t>Обучающиймся при подготовке к лекционному занятию  необходимо:</w:t>
      </w:r>
      <w:r w:rsidR="00DA2707" w:rsidRPr="00DA2707">
        <w:rPr>
          <w:lang w:eastAsia="en-US"/>
        </w:rPr>
        <w:t>:</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узнать тему лекции (по тематическому плану, по информации лектора),</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прочитать учебный материал по учебнику и учебным пособиям,</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выписать основные термины,</w:t>
      </w:r>
    </w:p>
    <w:p w:rsidR="00DA2707" w:rsidRPr="00F25B42" w:rsidRDefault="00DA2707" w:rsidP="003E3736">
      <w:pPr>
        <w:pStyle w:val="ac"/>
        <w:numPr>
          <w:ilvl w:val="0"/>
          <w:numId w:val="22"/>
        </w:numPr>
        <w:tabs>
          <w:tab w:val="left" w:pos="993"/>
        </w:tabs>
        <w:ind w:left="0" w:firstLine="709"/>
        <w:jc w:val="both"/>
        <w:rPr>
          <w:lang w:eastAsia="en-US"/>
        </w:rPr>
      </w:pPr>
      <w:r w:rsidRPr="00F25B42">
        <w:rPr>
          <w:lang w:eastAsia="en-US"/>
        </w:rPr>
        <w:t>записать вопросы, которые Вы зададите лектору на лекции.</w:t>
      </w:r>
    </w:p>
    <w:p w:rsidR="00DA2707" w:rsidRPr="00F25B42" w:rsidRDefault="00104AD6" w:rsidP="003E3736">
      <w:pPr>
        <w:ind w:firstLine="709"/>
        <w:jc w:val="both"/>
      </w:pPr>
      <w:r w:rsidRPr="00F25B42">
        <w:t>В ходе лекционных занятий следует</w:t>
      </w:r>
      <w:r w:rsidR="00DA2707" w:rsidRPr="00F25B42">
        <w:t>:</w:t>
      </w:r>
    </w:p>
    <w:p w:rsidR="00DA2707" w:rsidRPr="00F25B42" w:rsidRDefault="00104AD6" w:rsidP="003E3736">
      <w:pPr>
        <w:pStyle w:val="ac"/>
        <w:numPr>
          <w:ilvl w:val="0"/>
          <w:numId w:val="23"/>
        </w:numPr>
        <w:tabs>
          <w:tab w:val="left" w:pos="993"/>
        </w:tabs>
        <w:ind w:left="0" w:firstLine="709"/>
        <w:jc w:val="both"/>
      </w:pPr>
      <w:r w:rsidRPr="00F25B42">
        <w:t>вести конспектирование учебного материала</w:t>
      </w:r>
      <w:r w:rsidR="00DA2707" w:rsidRPr="00F25B42">
        <w:t>;</w:t>
      </w:r>
    </w:p>
    <w:p w:rsidR="00104AD6" w:rsidRPr="00F25B42" w:rsidRDefault="00DA2707" w:rsidP="003E3736">
      <w:pPr>
        <w:pStyle w:val="ac"/>
        <w:numPr>
          <w:ilvl w:val="0"/>
          <w:numId w:val="23"/>
        </w:numPr>
        <w:tabs>
          <w:tab w:val="left" w:pos="993"/>
        </w:tabs>
        <w:ind w:left="0" w:firstLine="709"/>
        <w:jc w:val="both"/>
        <w:rPr>
          <w:lang w:eastAsia="en-US"/>
        </w:rPr>
      </w:pPr>
      <w:r w:rsidRPr="00F25B42">
        <w:t>о</w:t>
      </w:r>
      <w:r w:rsidR="00104AD6" w:rsidRPr="00F25B42">
        <w:t xml:space="preserve">бращать внимание на категории, формулировки, раскрывающие </w:t>
      </w:r>
    </w:p>
    <w:p w:rsidR="00DA2707" w:rsidRPr="00F25B42" w:rsidRDefault="00104AD6" w:rsidP="003E3736">
      <w:pPr>
        <w:pStyle w:val="ac"/>
        <w:numPr>
          <w:ilvl w:val="0"/>
          <w:numId w:val="23"/>
        </w:numPr>
        <w:tabs>
          <w:tab w:val="left" w:pos="993"/>
        </w:tabs>
        <w:ind w:left="0" w:firstLine="709"/>
        <w:jc w:val="both"/>
      </w:pPr>
      <w:r w:rsidRPr="00F25B42">
        <w:t>содержание тех или иных явлений и процессов, научные выводы и практические рекомендации, положительный опыт в ораторск</w:t>
      </w:r>
      <w:r w:rsidR="00DA2707" w:rsidRPr="00F25B42">
        <w:t>ом искусстве.</w:t>
      </w:r>
    </w:p>
    <w:p w:rsidR="00DA2707" w:rsidRPr="00F25B42" w:rsidRDefault="00DA2707" w:rsidP="003E3736">
      <w:pPr>
        <w:pStyle w:val="ac"/>
        <w:numPr>
          <w:ilvl w:val="0"/>
          <w:numId w:val="23"/>
        </w:numPr>
        <w:tabs>
          <w:tab w:val="left" w:pos="993"/>
        </w:tabs>
        <w:ind w:left="0" w:firstLine="709"/>
        <w:jc w:val="both"/>
      </w:pPr>
      <w:r w:rsidRPr="00F25B42">
        <w:t>в случае возникновения у студента по ходу лекции вопросов, их следует записать и задать в конце лекции в специально отведенное для этого время.</w:t>
      </w:r>
    </w:p>
    <w:p w:rsidR="00DA2707" w:rsidRPr="00F25B42" w:rsidRDefault="00104AD6" w:rsidP="003E3736">
      <w:pPr>
        <w:ind w:firstLine="709"/>
        <w:jc w:val="both"/>
      </w:pPr>
      <w:r w:rsidRPr="00F25B42">
        <w:t>Желательно оставить в рабочих конспектах поля, на которых делать пометки из рекомендованной литературы, дополняющие материал прослушанной лекции, а также подчеркивающие особую важность тех или иных теоретических положений.</w:t>
      </w:r>
    </w:p>
    <w:p w:rsidR="00FA23CD" w:rsidRPr="00F25B42" w:rsidRDefault="00FA23CD" w:rsidP="003E3736">
      <w:pPr>
        <w:ind w:firstLine="709"/>
        <w:jc w:val="both"/>
      </w:pPr>
    </w:p>
    <w:p w:rsidR="00A92D6F" w:rsidRDefault="00A92D6F">
      <w:pPr>
        <w:spacing w:after="200" w:line="276" w:lineRule="auto"/>
        <w:rPr>
          <w:rFonts w:eastAsiaTheme="majorEastAsia"/>
          <w:b/>
          <w:bCs/>
          <w:color w:val="000000"/>
          <w:spacing w:val="7"/>
          <w:sz w:val="28"/>
          <w:szCs w:val="28"/>
        </w:rPr>
      </w:pPr>
      <w:r>
        <w:rPr>
          <w:color w:val="000000"/>
          <w:spacing w:val="7"/>
        </w:rPr>
        <w:br w:type="page"/>
      </w:r>
    </w:p>
    <w:p w:rsidR="00104AD6" w:rsidRPr="003E3736" w:rsidRDefault="00A550F9" w:rsidP="003E3736">
      <w:pPr>
        <w:pStyle w:val="1"/>
        <w:spacing w:before="0"/>
        <w:ind w:firstLine="709"/>
        <w:rPr>
          <w:rFonts w:ascii="Times New Roman" w:hAnsi="Times New Roman" w:cs="Times New Roman"/>
          <w:color w:val="000000"/>
          <w:spacing w:val="7"/>
        </w:rPr>
      </w:pPr>
      <w:bookmarkStart w:id="3" w:name="_Toc24184396"/>
      <w:r w:rsidRPr="003E3736">
        <w:rPr>
          <w:rFonts w:ascii="Times New Roman" w:hAnsi="Times New Roman" w:cs="Times New Roman"/>
          <w:color w:val="000000"/>
          <w:spacing w:val="7"/>
        </w:rPr>
        <w:lastRenderedPageBreak/>
        <w:t xml:space="preserve">2 Методические указания </w:t>
      </w:r>
      <w:r w:rsidR="00BA2D49" w:rsidRPr="003E3736">
        <w:rPr>
          <w:rFonts w:ascii="Times New Roman" w:hAnsi="Times New Roman" w:cs="Times New Roman"/>
          <w:color w:val="000000"/>
          <w:spacing w:val="7"/>
        </w:rPr>
        <w:t>к</w:t>
      </w:r>
      <w:r w:rsidRPr="003E3736">
        <w:rPr>
          <w:rFonts w:ascii="Times New Roman" w:hAnsi="Times New Roman" w:cs="Times New Roman"/>
          <w:color w:val="000000"/>
          <w:spacing w:val="7"/>
        </w:rPr>
        <w:t xml:space="preserve"> практическим занятиям</w:t>
      </w:r>
      <w:bookmarkEnd w:id="3"/>
    </w:p>
    <w:p w:rsidR="00F25B42" w:rsidRPr="00F25B42" w:rsidRDefault="00F25B42" w:rsidP="003E3736"/>
    <w:p w:rsidR="00AF7530" w:rsidRPr="00AF7530" w:rsidRDefault="00AF7530" w:rsidP="00AF7530">
      <w:pPr>
        <w:ind w:firstLine="709"/>
        <w:jc w:val="both"/>
      </w:pPr>
      <w:r w:rsidRPr="00AF7530">
        <w:t>Практическое занятие — форма организации обучения, которая направлена на формирование практических умений и навыков и является связующим звеном между самостоятельным теоретическим освоением обучающимися учебной дисциплины и применением ее положений на практике</w:t>
      </w:r>
    </w:p>
    <w:p w:rsidR="00AF7530" w:rsidRPr="00AF7530" w:rsidRDefault="00AF7530" w:rsidP="00AF7530">
      <w:pPr>
        <w:ind w:firstLine="709"/>
        <w:jc w:val="both"/>
      </w:pPr>
      <w:r w:rsidRPr="00AF7530">
        <w:t>На практических занятиях обучающиеся овладевают первоначальными профессиональными умениями и навыками, которые в дальнейшем закрепляются и совершенствуются. Наряду с формированием умений и навыков в процессе практических занятий обобщаются, систематизируются, углубляются и конкретизируются теоретические знания, вырабатывается способность и готовность использовать теоретические знания на практике, развиваются интеллектуальные умения</w:t>
      </w:r>
    </w:p>
    <w:p w:rsidR="00757352" w:rsidRPr="00C0641D" w:rsidRDefault="00757352" w:rsidP="003E3736">
      <w:pPr>
        <w:ind w:firstLine="709"/>
        <w:jc w:val="both"/>
      </w:pPr>
      <w:r w:rsidRPr="00C0641D">
        <w:t xml:space="preserve">Планы семинарских занятий, их тематика, рекомендуемая литература, цель и задачи ее изучения сообщаются преподавателем на вводных занятиях, системе электронного сопровождения образовательного процесса. </w:t>
      </w:r>
    </w:p>
    <w:p w:rsidR="00270A63" w:rsidRPr="00C0641D" w:rsidRDefault="00F25B42" w:rsidP="003E3736">
      <w:pPr>
        <w:ind w:firstLine="709"/>
        <w:jc w:val="both"/>
      </w:pPr>
      <w:r w:rsidRPr="00C0641D">
        <w:t>Основное в подготовке к практическому и семинарскому занятию – это самостоятельная работа студента по материалам по теме занятия.</w:t>
      </w:r>
    </w:p>
    <w:p w:rsidR="00F25B42" w:rsidRPr="00C0641D" w:rsidRDefault="00F25B42" w:rsidP="003E3736">
      <w:pPr>
        <w:ind w:firstLine="709"/>
        <w:jc w:val="both"/>
      </w:pPr>
      <w:r w:rsidRPr="00C0641D">
        <w:t xml:space="preserve">Готовясь к семинару, студенты должны: </w:t>
      </w:r>
    </w:p>
    <w:p w:rsidR="00F25B42" w:rsidRPr="00C0641D" w:rsidRDefault="00F25B42" w:rsidP="003E3736">
      <w:pPr>
        <w:pStyle w:val="ac"/>
        <w:numPr>
          <w:ilvl w:val="0"/>
          <w:numId w:val="20"/>
        </w:numPr>
        <w:tabs>
          <w:tab w:val="left" w:pos="993"/>
        </w:tabs>
        <w:ind w:left="0" w:firstLine="709"/>
        <w:jc w:val="both"/>
      </w:pPr>
      <w:r w:rsidRPr="00C0641D">
        <w:t xml:space="preserve">познакомиться с рекомендованной литературой; </w:t>
      </w:r>
    </w:p>
    <w:p w:rsidR="00F25B42" w:rsidRPr="00C0641D" w:rsidRDefault="00F25B42" w:rsidP="003E3736">
      <w:pPr>
        <w:pStyle w:val="ac"/>
        <w:numPr>
          <w:ilvl w:val="0"/>
          <w:numId w:val="20"/>
        </w:numPr>
        <w:tabs>
          <w:tab w:val="left" w:pos="993"/>
        </w:tabs>
        <w:ind w:left="0" w:firstLine="709"/>
        <w:jc w:val="both"/>
      </w:pPr>
      <w:r w:rsidRPr="00C0641D">
        <w:t xml:space="preserve">рассмотреть различные точки зрения по вопросу; </w:t>
      </w:r>
    </w:p>
    <w:p w:rsidR="00F25B42" w:rsidRPr="00C0641D" w:rsidRDefault="00F25B42" w:rsidP="003E3736">
      <w:pPr>
        <w:pStyle w:val="ac"/>
        <w:numPr>
          <w:ilvl w:val="0"/>
          <w:numId w:val="20"/>
        </w:numPr>
        <w:tabs>
          <w:tab w:val="left" w:pos="993"/>
        </w:tabs>
        <w:ind w:left="0" w:firstLine="709"/>
        <w:jc w:val="both"/>
      </w:pPr>
      <w:r w:rsidRPr="00C0641D">
        <w:t xml:space="preserve">выделить проблемные области; </w:t>
      </w:r>
    </w:p>
    <w:p w:rsidR="00F25B42" w:rsidRPr="00C0641D" w:rsidRDefault="00F25B42" w:rsidP="003E3736">
      <w:pPr>
        <w:pStyle w:val="ac"/>
        <w:numPr>
          <w:ilvl w:val="0"/>
          <w:numId w:val="20"/>
        </w:numPr>
        <w:tabs>
          <w:tab w:val="left" w:pos="993"/>
        </w:tabs>
        <w:ind w:left="0" w:firstLine="709"/>
        <w:jc w:val="both"/>
      </w:pPr>
      <w:r w:rsidRPr="00C0641D">
        <w:t xml:space="preserve">сформулировать собственную точку зрения; </w:t>
      </w:r>
    </w:p>
    <w:p w:rsidR="00F25B42" w:rsidRPr="00C0641D" w:rsidRDefault="00F25B42" w:rsidP="003E3736">
      <w:pPr>
        <w:pStyle w:val="ac"/>
        <w:numPr>
          <w:ilvl w:val="0"/>
          <w:numId w:val="20"/>
        </w:numPr>
        <w:tabs>
          <w:tab w:val="left" w:pos="993"/>
        </w:tabs>
        <w:ind w:left="0" w:firstLine="709"/>
        <w:jc w:val="both"/>
      </w:pPr>
      <w:r w:rsidRPr="00C0641D">
        <w:t xml:space="preserve">предусмотреть спорные моменты и сформулировать дискуссионный вопрос. </w:t>
      </w:r>
    </w:p>
    <w:p w:rsidR="00104AD6" w:rsidRPr="00C0641D" w:rsidRDefault="00104AD6" w:rsidP="003E3736">
      <w:pPr>
        <w:ind w:firstLine="709"/>
        <w:jc w:val="both"/>
      </w:pPr>
      <w:r w:rsidRPr="00C0641D">
        <w:t>Необходимо помнить, что на лекции обычно рассматривается не весь материал, а только его часть. Остальная его часть восполняется в процессе самостоятельной работы. В связи с этим работа с рекомендованной литературой обязательна. Особое внимание при этом необходимо обратить на содержание основных положений и выводов, объяснение явлений и фактов, уяснение практического приложения рассматриваемых теоретических вопросов. В процессе этой работы</w:t>
      </w:r>
      <w:r w:rsidR="00C0641D">
        <w:t xml:space="preserve"> обучающийся</w:t>
      </w:r>
      <w:r w:rsidRPr="00C0641D">
        <w:t xml:space="preserve"> должен стремиться понять и запомнить основные положения рассматриваемого материала, примеры, поясняющие его, а также разобраться в иллюстративном материале.</w:t>
      </w:r>
    </w:p>
    <w:p w:rsidR="00104AD6" w:rsidRPr="00C0641D" w:rsidRDefault="00104AD6" w:rsidP="003E3736">
      <w:pPr>
        <w:ind w:firstLine="709"/>
        <w:jc w:val="both"/>
      </w:pPr>
      <w:r w:rsidRPr="00C0641D">
        <w:t>Заканчивать подготовку следует составлением плана (конспекта) по изучаемому материалу (вопросу). Это позволяет составить концентрированное, сжатое представление по изучаемым вопросам.</w:t>
      </w:r>
    </w:p>
    <w:p w:rsidR="00104AD6" w:rsidRPr="00C0641D" w:rsidRDefault="00104AD6" w:rsidP="003E3736">
      <w:pPr>
        <w:ind w:firstLine="709"/>
        <w:jc w:val="both"/>
      </w:pPr>
      <w:r w:rsidRPr="00C0641D">
        <w:t>В процессе подготовки к занятиям рекомендуется взаимное обсуждение материала, во время которого закрепляются знания, а также приобретается практика в изложении и разъяснении полученных знаний, развивается речь.</w:t>
      </w:r>
    </w:p>
    <w:p w:rsidR="00104AD6" w:rsidRPr="00C0641D" w:rsidRDefault="00104AD6" w:rsidP="003E3736">
      <w:pPr>
        <w:ind w:firstLine="709"/>
        <w:jc w:val="both"/>
      </w:pPr>
      <w:r w:rsidRPr="00C0641D">
        <w:t>При необходимости следует обращаться за консультацией к преподавателю. Идя на консультацию, необходимо хорошо продумать вопросы, которые требуют разъяснения.</w:t>
      </w:r>
    </w:p>
    <w:p w:rsidR="00104AD6" w:rsidRPr="00C0641D" w:rsidRDefault="00104AD6" w:rsidP="003E3736">
      <w:pPr>
        <w:ind w:firstLine="709"/>
        <w:jc w:val="both"/>
      </w:pPr>
      <w:r w:rsidRPr="00C0641D">
        <w:t>В начале занятия студенты под руководством преподавателя более глубоко осмысливают теоретические положения по теме занятия, раскрывают и объясняют основные положения публичного выступления. В процессе творческого обсуждения и дискуссии вырабатываются умения и навыки использовать приобретенные знания для различного рода ораторской деятельности.</w:t>
      </w:r>
    </w:p>
    <w:p w:rsidR="00104AD6" w:rsidRPr="00C0641D" w:rsidRDefault="00104AD6" w:rsidP="003E3736">
      <w:pPr>
        <w:ind w:firstLine="709"/>
        <w:jc w:val="both"/>
      </w:pPr>
      <w:r w:rsidRPr="00C0641D">
        <w:t>Записи имеют первостепенное значение для самостоятельной работы студентов. Они помогают понять построение изучаемого материала, выделить основные положения, проследить их логику и тем самым проникнуть в творческую лабораторию автора.</w:t>
      </w:r>
    </w:p>
    <w:p w:rsidR="00C0641D" w:rsidRDefault="00104AD6" w:rsidP="003E3736">
      <w:pPr>
        <w:ind w:firstLine="709"/>
        <w:jc w:val="both"/>
      </w:pPr>
      <w:r w:rsidRPr="00C0641D">
        <w:t>Ведение записей способствует превращению чтения в активный процесс, мобилизует, наряду со зрительной, и моторную память. Следует  помнить: у студента, систематически ведущего записи, создается свой индивидуальный фонд подсобных материалов для быстрого повторения прочитанного, для мобилизации накопленных знаний. Особенно важны и полезны записи тогда, когда в них находят отражение мысли, возникшие при самостоятельной работе.</w:t>
      </w:r>
    </w:p>
    <w:p w:rsidR="00C0641D" w:rsidRDefault="00C0641D" w:rsidP="003E3736">
      <w:pPr>
        <w:ind w:firstLine="709"/>
        <w:jc w:val="both"/>
      </w:pPr>
      <w:r>
        <w:lastRenderedPageBreak/>
        <w:t xml:space="preserve">На семинарских занятиях следует выражать </w:t>
      </w:r>
      <w:r w:rsidR="00BA2D49">
        <w:t>свои мысли в докладах и выступ</w:t>
      </w:r>
      <w:r>
        <w:t>лениях, активно отстаивать свою точку зрения, арг</w:t>
      </w:r>
      <w:r w:rsidR="00BA2D49">
        <w:t>ументировано возражать, быть го</w:t>
      </w:r>
      <w:r>
        <w:t>товым к командному взаимодействию.</w:t>
      </w:r>
    </w:p>
    <w:p w:rsidR="00BA2D49" w:rsidRDefault="00C0641D" w:rsidP="003E3736">
      <w:pPr>
        <w:ind w:firstLine="709"/>
        <w:jc w:val="both"/>
      </w:pPr>
      <w:r>
        <w:t xml:space="preserve"> </w:t>
      </w:r>
      <w:r w:rsidR="00BA2D49">
        <w:t xml:space="preserve">Важнейшие требования к выступлениям студентов - самостоятельность в подборе фактического материала и аналитическом отношении к нему, умение рассматривать примеры и факты во взаимосвязи и взаимообусловленности, отбирать наиболее существенные из них. Приводимые участником семинара примеры судебной практики и факты должны быть существенными, по возможности перекликаться с профилем обучения и в то же время не быть слишком «специализированными». </w:t>
      </w:r>
    </w:p>
    <w:p w:rsidR="00BA2D49" w:rsidRDefault="00BA2D49" w:rsidP="003E3736">
      <w:pPr>
        <w:ind w:firstLine="709"/>
        <w:jc w:val="both"/>
        <w:rPr>
          <w:b/>
          <w:color w:val="000000"/>
          <w:spacing w:val="7"/>
          <w:sz w:val="28"/>
          <w:szCs w:val="28"/>
          <w:u w:val="single"/>
        </w:rPr>
      </w:pPr>
      <w:r>
        <w:t>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BA2D49" w:rsidRDefault="00C0641D" w:rsidP="003E3736">
      <w:pPr>
        <w:ind w:firstLine="709"/>
        <w:jc w:val="both"/>
      </w:pPr>
      <w:r>
        <w:t>Выступление нельзя сводить к бесстрастному пересказу, тем более, недопустимо простое чтение конспекта. Выступающий должен проявить собственное отношение к тому, о чем он говорит, высказать свое личное мнение, понимание, обосновать его и сделать правильные выводы из сказанного. При этом он может обращаться к записям конспекта и лекций, непосредственно к произведен</w:t>
      </w:r>
      <w:r w:rsidR="00BA2D49">
        <w:t>иям, использовать факты и наблю</w:t>
      </w:r>
      <w:r>
        <w:t xml:space="preserve">дения современной жизни и т. д. </w:t>
      </w:r>
    </w:p>
    <w:p w:rsidR="00BA2D49" w:rsidRDefault="00C0641D" w:rsidP="003E3736">
      <w:pPr>
        <w:ind w:firstLine="709"/>
        <w:jc w:val="both"/>
      </w:pPr>
      <w:r>
        <w:t xml:space="preserve">Вокруг такого выступления могут разгореться споры, дискуссии, к участию в которых должен стремиться каждый. А для этого необходимо внимательно и критически слушать своего товарища, подмечать суть в его суждениях, улавливать </w:t>
      </w:r>
      <w:r w:rsidR="00BA2D49">
        <w:t>недо</w:t>
      </w:r>
      <w:r>
        <w:t xml:space="preserve">статки и возможные ошибки и, если нужно, выступить, не дожидаясь заключительного слова преподавателя. </w:t>
      </w:r>
    </w:p>
    <w:p w:rsidR="00BA2D49" w:rsidRDefault="00C0641D" w:rsidP="003E3736">
      <w:pPr>
        <w:ind w:firstLine="709"/>
        <w:jc w:val="both"/>
        <w:rPr>
          <w:b/>
          <w:color w:val="000000"/>
          <w:spacing w:val="7"/>
          <w:sz w:val="28"/>
          <w:szCs w:val="28"/>
          <w:u w:val="single"/>
        </w:rPr>
      </w:pPr>
      <w:r>
        <w:t xml:space="preserve">При этом </w:t>
      </w:r>
      <w:r w:rsidR="00BA2D49">
        <w:t xml:space="preserve">необходимо </w:t>
      </w:r>
      <w:r>
        <w:t xml:space="preserve">обратить внимание на то, что еще не было сказано, или поддержать и развить интересную мысль, высказанную предыдущим </w:t>
      </w:r>
      <w:r w:rsidR="00BA2D49">
        <w:t>выступающим</w:t>
      </w:r>
      <w:r>
        <w:t xml:space="preserve">. Все, что будет сказано преподавателем, нужно обязательно отметить в своих конспектах и, если потребуется, внести в них исправления и дополнения. В рамках практического занятия, посвященного решению конкретных задач, тестовому контролю или </w:t>
      </w:r>
      <w:r w:rsidR="00BA2D49">
        <w:t>составлению документов</w:t>
      </w:r>
      <w:r>
        <w:t>, важно помнить, что решение каждой задачи, теста или пр</w:t>
      </w:r>
      <w:r w:rsidR="00BA2D49">
        <w:t>имера нужно стараться самостоя</w:t>
      </w:r>
      <w:r>
        <w:t>тельно довести до конца. По нерешенным или не до конца понятым вопросам обязательно проконсультироваться у преподавателя. Своевременно понять неясное - значит обеспечить качественное усвоение нового материала.</w:t>
      </w:r>
      <w:r>
        <w:rPr>
          <w:b/>
          <w:color w:val="000000"/>
          <w:spacing w:val="7"/>
          <w:sz w:val="28"/>
          <w:szCs w:val="28"/>
          <w:u w:val="single"/>
        </w:rPr>
        <w:t xml:space="preserve"> </w:t>
      </w:r>
    </w:p>
    <w:p w:rsidR="00E913D5" w:rsidRDefault="00E913D5" w:rsidP="002424EE">
      <w:pPr>
        <w:pStyle w:val="ReportMain"/>
        <w:keepNext/>
        <w:suppressAutoHyphens/>
        <w:spacing w:before="360" w:after="360"/>
        <w:ind w:firstLine="709"/>
        <w:jc w:val="both"/>
        <w:rPr>
          <w:b/>
        </w:rPr>
      </w:pPr>
      <w:r>
        <w:rPr>
          <w:b/>
        </w:rPr>
        <w:t xml:space="preserve"> Содержание разделов дисциплины</w:t>
      </w:r>
    </w:p>
    <w:p w:rsidR="00E913D5" w:rsidRPr="005F6C24" w:rsidRDefault="00E913D5" w:rsidP="002424EE">
      <w:pPr>
        <w:ind w:firstLine="709"/>
        <w:jc w:val="both"/>
        <w:rPr>
          <w:rFonts w:eastAsia="Calibri"/>
        </w:rPr>
      </w:pPr>
      <w:r>
        <w:rPr>
          <w:rFonts w:eastAsia="Calibri"/>
          <w:b/>
        </w:rPr>
        <w:t xml:space="preserve">Раздел 1 </w:t>
      </w:r>
      <w:r w:rsidRPr="005F6C24">
        <w:rPr>
          <w:rFonts w:eastAsia="Calibri"/>
          <w:b/>
        </w:rPr>
        <w:t xml:space="preserve"> Общие положения о праве интеллектуальной собственности </w:t>
      </w:r>
    </w:p>
    <w:p w:rsidR="00E913D5" w:rsidRPr="005F6C24" w:rsidRDefault="00E913D5" w:rsidP="002424EE">
      <w:pPr>
        <w:ind w:firstLine="709"/>
        <w:jc w:val="both"/>
        <w:rPr>
          <w:rFonts w:eastAsia="Calibri"/>
        </w:rPr>
      </w:pPr>
      <w:r w:rsidRPr="005F6C24">
        <w:rPr>
          <w:rFonts w:eastAsia="Calibri"/>
        </w:rPr>
        <w:t>Понятие интеллектуальной собственности. Результаты интеллектуальной деятельности и приравненные к ним средства индивидуализации юридических лиц, товаров, работ, услуг и предприятий, которым предоставляется правовая охрана.</w:t>
      </w:r>
    </w:p>
    <w:p w:rsidR="00E913D5" w:rsidRPr="005F6C24" w:rsidRDefault="00E913D5" w:rsidP="002424EE">
      <w:pPr>
        <w:ind w:firstLine="709"/>
        <w:jc w:val="both"/>
        <w:rPr>
          <w:rFonts w:eastAsia="Calibri"/>
        </w:rPr>
      </w:pPr>
      <w:r w:rsidRPr="005F6C24">
        <w:rPr>
          <w:rFonts w:eastAsia="Calibri"/>
        </w:rPr>
        <w:t>Законодательство об интеллектуальной собственности и его место в системе гражданского законодательства. История законодательства об интеллектуальной собственности. Система международных договоров в сфере интеллектуальной собственности.</w:t>
      </w:r>
    </w:p>
    <w:p w:rsidR="00E913D5" w:rsidRPr="005F6C24" w:rsidRDefault="00E913D5" w:rsidP="002424EE">
      <w:pPr>
        <w:ind w:firstLine="709"/>
        <w:jc w:val="both"/>
        <w:rPr>
          <w:rFonts w:eastAsia="Calibri"/>
        </w:rPr>
      </w:pPr>
      <w:r w:rsidRPr="005F6C24">
        <w:rPr>
          <w:rFonts w:eastAsia="Calibri"/>
        </w:rPr>
        <w:t>Наука интеллектуального права (права интеллектуальной собственности) в России. Место права интеллектуальной собственности в системе гражданского права. Понятие права интеллектуальной собственности и его задачи (функции). Институты интеллектуального права.</w:t>
      </w:r>
    </w:p>
    <w:p w:rsidR="00E913D5" w:rsidRPr="005F6C24" w:rsidRDefault="00E913D5" w:rsidP="002424EE">
      <w:pPr>
        <w:ind w:firstLine="709"/>
        <w:jc w:val="both"/>
        <w:rPr>
          <w:rFonts w:eastAsia="Calibri"/>
        </w:rPr>
      </w:pPr>
      <w:r w:rsidRPr="005F6C24">
        <w:rPr>
          <w:rFonts w:eastAsia="Calibri"/>
        </w:rPr>
        <w:t xml:space="preserve">Понятие исключительного права. Признаки исключительных прав. Распоряжение исключительным правом. </w:t>
      </w:r>
    </w:p>
    <w:p w:rsidR="00E913D5" w:rsidRPr="005F6C24" w:rsidRDefault="00E913D5" w:rsidP="002424EE">
      <w:pPr>
        <w:ind w:firstLine="709"/>
        <w:jc w:val="both"/>
      </w:pPr>
      <w:r w:rsidRPr="005F6C24">
        <w:t>Сделки по использованию и распоряжению исключительным правом. Договор отчуждения исключительного права (понятие, признаки, существенные условия, предмет, объект, стороны, форма, содержание, ответственность). Лицензионный договор. Виды лицензионных договоров. Особенности сублицензионного договора.</w:t>
      </w:r>
    </w:p>
    <w:p w:rsidR="00E913D5" w:rsidRPr="005F6C24" w:rsidRDefault="00E913D5" w:rsidP="002424EE">
      <w:pPr>
        <w:ind w:firstLine="709"/>
        <w:jc w:val="both"/>
        <w:rPr>
          <w:rFonts w:eastAsia="Calibri"/>
        </w:rPr>
      </w:pPr>
      <w:r w:rsidRPr="005F6C24">
        <w:rPr>
          <w:rFonts w:eastAsia="Calibri"/>
        </w:rPr>
        <w:t xml:space="preserve">Защита интеллектуальных прав. </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w:t>
      </w:r>
      <w:r w:rsidRPr="005F6C24">
        <w:rPr>
          <w:rFonts w:eastAsia="Calibri"/>
          <w:b/>
        </w:rPr>
        <w:t xml:space="preserve"> 2 Авторское право</w:t>
      </w:r>
      <w:r>
        <w:rPr>
          <w:rFonts w:eastAsia="Calibri"/>
          <w:b/>
        </w:rPr>
        <w:t xml:space="preserve">. </w:t>
      </w:r>
      <w:r w:rsidRPr="005F6C24">
        <w:rPr>
          <w:rFonts w:eastAsia="Calibri"/>
          <w:b/>
        </w:rPr>
        <w:t xml:space="preserve">Права, смежные с авторскими </w:t>
      </w:r>
    </w:p>
    <w:p w:rsidR="00E913D5" w:rsidRPr="005F6C24" w:rsidRDefault="00E913D5" w:rsidP="002424EE">
      <w:pPr>
        <w:ind w:firstLine="709"/>
        <w:jc w:val="both"/>
        <w:rPr>
          <w:rFonts w:eastAsia="Calibri"/>
        </w:rPr>
      </w:pPr>
      <w:r w:rsidRPr="005F6C24">
        <w:rPr>
          <w:rFonts w:eastAsia="Calibri"/>
        </w:rPr>
        <w:t xml:space="preserve">Авторские и смежные права в системе интеллектуальной собственности. История развития авторского права в России и за рубежом. </w:t>
      </w:r>
    </w:p>
    <w:p w:rsidR="00E913D5" w:rsidRPr="005F6C24" w:rsidRDefault="00E913D5" w:rsidP="002424EE">
      <w:pPr>
        <w:ind w:firstLine="709"/>
        <w:jc w:val="both"/>
        <w:rPr>
          <w:rFonts w:eastAsia="Calibri"/>
        </w:rPr>
      </w:pPr>
      <w:r w:rsidRPr="005F6C24">
        <w:rPr>
          <w:rFonts w:eastAsia="Calibri"/>
        </w:rPr>
        <w:t>Понятие, принципы и источники авторского права. Международно-правовая охрана авторских прав. Тенденции развития законодательства об авторских и смежных правах. Положения четвертой части Гражданского кодекса Российской Федерации об авторских и смежных правах.</w:t>
      </w:r>
    </w:p>
    <w:p w:rsidR="00E913D5" w:rsidRPr="005F6C24" w:rsidRDefault="00E913D5" w:rsidP="002424EE">
      <w:pPr>
        <w:ind w:firstLine="709"/>
        <w:jc w:val="both"/>
        <w:rPr>
          <w:rFonts w:eastAsia="Calibri"/>
        </w:rPr>
      </w:pPr>
      <w:r w:rsidRPr="005F6C24">
        <w:rPr>
          <w:rFonts w:eastAsia="Calibri"/>
        </w:rPr>
        <w:t xml:space="preserve">Объекты авторского права (понятие и признаки). </w:t>
      </w:r>
      <w:r w:rsidRPr="005F6C24">
        <w:t xml:space="preserve">Исключения из охраны объектов авторских прав. Классификация объектов авторских прав по содержанию и по форме. </w:t>
      </w:r>
      <w:r w:rsidRPr="005F6C24">
        <w:rPr>
          <w:rFonts w:eastAsia="Calibri"/>
        </w:rPr>
        <w:t xml:space="preserve">Понятие произведения как объекта авторского права. Виды произведений. Правовая охрана и значение отдельных элементов произведения. Произведения, не являющиеся объектами авторского права. </w:t>
      </w:r>
    </w:p>
    <w:p w:rsidR="00E913D5" w:rsidRPr="005F6C24" w:rsidRDefault="00E913D5" w:rsidP="002424EE">
      <w:pPr>
        <w:ind w:firstLine="709"/>
        <w:jc w:val="both"/>
      </w:pPr>
      <w:r w:rsidRPr="005F6C24">
        <w:rPr>
          <w:rFonts w:eastAsia="Calibri"/>
        </w:rPr>
        <w:t xml:space="preserve">Субъекты авторского права: общая характеристика. Автор произведения. </w:t>
      </w:r>
      <w:r w:rsidRPr="005F6C24">
        <w:t xml:space="preserve">Авторы произведений и лица, способствовавшие созданию произведений. Производные обладатели исключительных авторских прав. Соавторство (понятие и виды). </w:t>
      </w:r>
      <w:r w:rsidRPr="005F6C24">
        <w:rPr>
          <w:rFonts w:eastAsia="Calibri"/>
        </w:rPr>
        <w:t xml:space="preserve">Иностранные авторы. </w:t>
      </w:r>
      <w:r w:rsidRPr="005F6C24">
        <w:t>Коллективное управление имущественными правами. Организации, управляющие имущественными правами авторов и иных правообладателей на коллективной основе (основы и направления деятельности).</w:t>
      </w:r>
    </w:p>
    <w:p w:rsidR="00E913D5" w:rsidRPr="005F6C24" w:rsidRDefault="00E913D5" w:rsidP="002424EE">
      <w:pPr>
        <w:ind w:firstLine="709"/>
        <w:jc w:val="both"/>
      </w:pPr>
      <w:r w:rsidRPr="005F6C24">
        <w:t>Понятие и исключительная природа авторских прав. Общая характеристика и виды авторских прав. Личные неимущественные права авторов (сущность и признаки).  Исключительное имущественное право на использование произведения (характер частной экономической монополии, признаки). Правомочия воспроизведения, распространения, проката, импорта, публичного показа и исполнения, сообщения в эфир или по кабелю, доведения до всеобщего сведения и переработки произведения. Право на практическую реализацию содержания некоторых видов произведений. Право авторства, на авторское имя, на неприкосновенность произведения, на обнародование, в том числе путем опубликования, и на отзыв произведения из гражданского оборота. Право доступа автора произведений изобразительного искусства и право следования за публичной перепродажей оригиналов отдельных видов произведений. Права автора произведения архитектуры, градостроительства или садово-паркового искусства. Общее и особенные правила определения срока. Переход произведения в общественное достояние. Трехшаговый тест как международный принцип свободы использования авторских произведений. Разрешенные случаи свободного использования произведений.</w:t>
      </w:r>
    </w:p>
    <w:p w:rsidR="00E913D5" w:rsidRPr="005F6C24" w:rsidRDefault="00E913D5" w:rsidP="002424EE">
      <w:pPr>
        <w:keepNext/>
        <w:suppressAutoHyphens/>
        <w:ind w:firstLine="709"/>
        <w:jc w:val="both"/>
      </w:pPr>
      <w:r w:rsidRPr="005F6C24">
        <w:t xml:space="preserve">Иные (особые) авторские права (дуализм имущественных и неимущественных признаков). </w:t>
      </w:r>
    </w:p>
    <w:p w:rsidR="00E913D5" w:rsidRPr="005F6C24" w:rsidRDefault="00E913D5" w:rsidP="002424EE">
      <w:pPr>
        <w:keepNext/>
        <w:suppressAutoHyphens/>
        <w:ind w:firstLine="709"/>
        <w:jc w:val="both"/>
      </w:pPr>
      <w:r w:rsidRPr="005F6C24">
        <w:t>Срок действия исключительного права на произведение. Ограничения авторских прав в интересах общества.</w:t>
      </w:r>
    </w:p>
    <w:p w:rsidR="00E913D5" w:rsidRPr="005F6C24" w:rsidRDefault="00E913D5" w:rsidP="002424EE">
      <w:pPr>
        <w:keepNext/>
        <w:suppressAutoHyphens/>
        <w:ind w:firstLine="709"/>
        <w:jc w:val="both"/>
      </w:pPr>
      <w:r w:rsidRPr="005F6C24">
        <w:t xml:space="preserve">Понятие и признаки договоров с участием автора. Структура авторского договора. Классификация и виды авторских договоров. Договор авторского заказа. Возможность смешанных условий договора авторского заказа и распоряжения исключительным правом.  Договор об отчуждении исключительного права на использование произведения. Лицензионный договор. Виды лицензионных договоров. Отчуждение оригинала произведения. Договоры заказа на создание программ для ЭВМ и баз данных. Договоры подряда или договоры на выполнение научно-исследовательских, опытно-конструкторских или технологических работ, по которым созданы программы для ЭВМ или базы данных и которые прямо не предусматривали их создание. Государственные или муниципальные контракты на создание произведений. Информация об авторском праве. Знак охраны авторского права. </w:t>
      </w:r>
    </w:p>
    <w:p w:rsidR="00E913D5" w:rsidRPr="005F6C24" w:rsidRDefault="00E913D5" w:rsidP="002424EE">
      <w:pPr>
        <w:ind w:firstLine="709"/>
        <w:jc w:val="both"/>
        <w:rPr>
          <w:rFonts w:eastAsia="Calibri"/>
        </w:rPr>
      </w:pPr>
      <w:r w:rsidRPr="005F6C24">
        <w:rPr>
          <w:rFonts w:eastAsia="Calibri"/>
        </w:rPr>
        <w:t>Особенности правовой охраны авторских прав в отдельных случаях: производные и составные произведения, служебные произведения, программы для ЭВМ, аудиовизуальные произведения и сложные объекты.</w:t>
      </w:r>
    </w:p>
    <w:p w:rsidR="00E913D5" w:rsidRPr="005F6C24" w:rsidRDefault="00E913D5" w:rsidP="002424EE">
      <w:pPr>
        <w:ind w:firstLine="709"/>
        <w:jc w:val="both"/>
        <w:rPr>
          <w:rFonts w:eastAsia="Calibri"/>
        </w:rPr>
      </w:pPr>
      <w:r w:rsidRPr="005F6C24">
        <w:rPr>
          <w:rFonts w:eastAsia="Calibri"/>
        </w:rPr>
        <w:t>Судебная практика арбитражных судов и судов общей юрисдикции в сфере авторского права.</w:t>
      </w:r>
    </w:p>
    <w:p w:rsidR="00E913D5" w:rsidRPr="005F6C24" w:rsidRDefault="00E913D5" w:rsidP="002424EE">
      <w:pPr>
        <w:autoSpaceDE w:val="0"/>
        <w:autoSpaceDN w:val="0"/>
        <w:adjustRightInd w:val="0"/>
        <w:ind w:firstLine="709"/>
        <w:jc w:val="both"/>
      </w:pPr>
      <w:r w:rsidRPr="005F6C24">
        <w:lastRenderedPageBreak/>
        <w:t xml:space="preserve">История возникновения, понятие и природа смежных прав. Их место в системе права интеллектуальной собственности и связь с авторским правом. Источники правового регулирования прав, смежных с авторскими. </w:t>
      </w:r>
    </w:p>
    <w:p w:rsidR="00E913D5" w:rsidRPr="005F6C24" w:rsidRDefault="00E913D5" w:rsidP="002424EE">
      <w:pPr>
        <w:ind w:firstLine="709"/>
        <w:jc w:val="both"/>
        <w:rPr>
          <w:rFonts w:eastAsia="Calibri"/>
        </w:rPr>
      </w:pPr>
      <w:r w:rsidRPr="005F6C24">
        <w:rPr>
          <w:rFonts w:eastAsia="Calibri"/>
        </w:rPr>
        <w:t xml:space="preserve">Понятие и природа смежных прав. Их место в системе права интеллектуальной собственности и связь с авторским правом. </w:t>
      </w:r>
    </w:p>
    <w:p w:rsidR="00E913D5" w:rsidRPr="005F6C24" w:rsidRDefault="00E913D5" w:rsidP="002424EE">
      <w:pPr>
        <w:autoSpaceDE w:val="0"/>
        <w:autoSpaceDN w:val="0"/>
        <w:adjustRightInd w:val="0"/>
        <w:ind w:firstLine="709"/>
        <w:jc w:val="both"/>
      </w:pPr>
      <w:r w:rsidRPr="005F6C24">
        <w:rPr>
          <w:rFonts w:eastAsia="Calibri"/>
        </w:rPr>
        <w:t xml:space="preserve">Объекты и субъекты смежных прав. </w:t>
      </w:r>
      <w:r w:rsidRPr="005F6C24">
        <w:t>Объекты и субъекты права на исполнение и фонограмму (понятие, признаки, отличия от объектов и субъектов авторских прав).</w:t>
      </w:r>
    </w:p>
    <w:p w:rsidR="00E913D5" w:rsidRPr="005F6C24" w:rsidRDefault="00E913D5" w:rsidP="002424EE">
      <w:pPr>
        <w:autoSpaceDE w:val="0"/>
        <w:autoSpaceDN w:val="0"/>
        <w:adjustRightInd w:val="0"/>
        <w:ind w:firstLine="709"/>
        <w:jc w:val="both"/>
      </w:pPr>
      <w:r w:rsidRPr="005F6C24">
        <w:t>Исполнители, режиссеры-постановщики театрально-зрелищных представлений и дирижеры. Смежные права на совместное исполнение коллектива исполнителей. Исполнение, созданное в порядке выполнения служебного задания.</w:t>
      </w:r>
    </w:p>
    <w:p w:rsidR="00E913D5" w:rsidRPr="005F6C24" w:rsidRDefault="00E913D5" w:rsidP="002424EE">
      <w:pPr>
        <w:autoSpaceDE w:val="0"/>
        <w:autoSpaceDN w:val="0"/>
        <w:adjustRightInd w:val="0"/>
        <w:ind w:firstLine="709"/>
        <w:jc w:val="both"/>
      </w:pPr>
      <w:r w:rsidRPr="005F6C24">
        <w:t xml:space="preserve">Общая характеристика и классификация прав исполнителей. Личные неимущественные права исполнителей (сущность и признаки). </w:t>
      </w:r>
    </w:p>
    <w:p w:rsidR="00E913D5" w:rsidRPr="005F6C24" w:rsidRDefault="00E913D5" w:rsidP="002424EE">
      <w:pPr>
        <w:ind w:firstLine="709"/>
        <w:jc w:val="both"/>
      </w:pPr>
      <w:r w:rsidRPr="005F6C24">
        <w:t xml:space="preserve">Исключительное право на исполнение (признаки, содержание). </w:t>
      </w:r>
    </w:p>
    <w:p w:rsidR="00E913D5" w:rsidRPr="005F6C24" w:rsidRDefault="00E913D5" w:rsidP="002424EE">
      <w:pPr>
        <w:autoSpaceDE w:val="0"/>
        <w:autoSpaceDN w:val="0"/>
        <w:adjustRightInd w:val="0"/>
        <w:ind w:firstLine="709"/>
        <w:jc w:val="both"/>
      </w:pPr>
      <w:r w:rsidRPr="005F6C24">
        <w:t>Права изготовителя фонограммы (признаки, содержание). Неотчуждаемые неимущественные права изготовителя: на указание своего имени или наименования, на защиту фонограммы от искажения при ее использовании, на обнародование фонограммы.</w:t>
      </w:r>
    </w:p>
    <w:p w:rsidR="00E913D5" w:rsidRPr="005F6C24" w:rsidRDefault="00E913D5" w:rsidP="002424EE">
      <w:pPr>
        <w:autoSpaceDE w:val="0"/>
        <w:autoSpaceDN w:val="0"/>
        <w:adjustRightInd w:val="0"/>
        <w:ind w:firstLine="709"/>
        <w:jc w:val="both"/>
      </w:pPr>
      <w:r w:rsidRPr="005F6C24">
        <w:t xml:space="preserve">Исключительное право на фонограмму (признаки, содержание). Принципы возникновения и условия осуществления смежных прав на исполнение и фонограмму.  </w:t>
      </w:r>
    </w:p>
    <w:p w:rsidR="00E913D5" w:rsidRPr="005F6C24" w:rsidRDefault="00E913D5" w:rsidP="002424EE">
      <w:pPr>
        <w:autoSpaceDE w:val="0"/>
        <w:autoSpaceDN w:val="0"/>
        <w:adjustRightInd w:val="0"/>
        <w:ind w:firstLine="709"/>
        <w:jc w:val="both"/>
      </w:pPr>
      <w:r w:rsidRPr="005F6C24">
        <w:t>Объекты и субъекты смежных прав вещательных организаций, изготовителей баз данных и публикаторов произведений (понятие, признаки, отличия от объектов и субъектов авторских прав).</w:t>
      </w:r>
    </w:p>
    <w:p w:rsidR="00E913D5" w:rsidRPr="005F6C24" w:rsidRDefault="00E913D5" w:rsidP="002424EE">
      <w:pPr>
        <w:autoSpaceDE w:val="0"/>
        <w:autoSpaceDN w:val="0"/>
        <w:adjustRightInd w:val="0"/>
        <w:ind w:firstLine="709"/>
        <w:jc w:val="both"/>
      </w:pPr>
      <w:r w:rsidRPr="005F6C24">
        <w:t xml:space="preserve">Исключительное право на сообщение радио- или телепередач. </w:t>
      </w:r>
    </w:p>
    <w:p w:rsidR="00E913D5" w:rsidRPr="005F6C24" w:rsidRDefault="00E913D5" w:rsidP="002424EE">
      <w:pPr>
        <w:autoSpaceDE w:val="0"/>
        <w:autoSpaceDN w:val="0"/>
        <w:adjustRightInd w:val="0"/>
        <w:ind w:firstLine="709"/>
        <w:jc w:val="both"/>
      </w:pPr>
      <w:r w:rsidRPr="005F6C24">
        <w:t>Исключительное право изготовителя базы данных извлекать из базы данных материалы и осуществлять их последующее использование в любой форме и любым способом. Личное неимущественное право публикатора на указание своего имени на экземплярах обнародованного им произведения и в иных случаях его использования, в том числе при переводе или другой переработке произведения. Исключительное право публикатора на произведение.</w:t>
      </w:r>
    </w:p>
    <w:p w:rsidR="00E913D5" w:rsidRPr="005F6C24" w:rsidRDefault="00E913D5" w:rsidP="002424EE">
      <w:pPr>
        <w:autoSpaceDE w:val="0"/>
        <w:autoSpaceDN w:val="0"/>
        <w:adjustRightInd w:val="0"/>
        <w:ind w:firstLine="709"/>
        <w:jc w:val="both"/>
      </w:pPr>
      <w:r w:rsidRPr="005F6C24">
        <w:t xml:space="preserve">Принципы возникновения и условия осуществления смежных прав вещательных организаций, изготовителей баз данных и публикаторов произведений. Использование объектов смежных прав без согласия правообладателя и без выплаты вознаграждения. Иные случаи ограничения смежных прав в интересах общества.  Коллективное управление имущественными смежными правами. Договор об отчуждении исключительного права на объект смежных прав. Лицензионный договор о предоставлении права использования объекта смежных прав. Информация о смежном праве и знак правовой охраны. Ответственность за нарушение исключительного права на объект смежных прав. </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3</w:t>
      </w:r>
      <w:r w:rsidRPr="005F6C24">
        <w:rPr>
          <w:rFonts w:eastAsia="Calibri"/>
          <w:b/>
        </w:rPr>
        <w:t xml:space="preserve"> Правовая защита авторских и смежных прав</w:t>
      </w:r>
    </w:p>
    <w:p w:rsidR="00E913D5" w:rsidRPr="005F6C24" w:rsidRDefault="00E913D5" w:rsidP="002424EE">
      <w:pPr>
        <w:ind w:firstLine="709"/>
        <w:jc w:val="both"/>
        <w:rPr>
          <w:rFonts w:eastAsia="Calibri"/>
        </w:rPr>
      </w:pPr>
      <w:r w:rsidRPr="005F6C24">
        <w:rPr>
          <w:rFonts w:eastAsia="Calibri"/>
        </w:rPr>
        <w:t>Понятие и принципы гражданско-правовой защиты авторских и смежных прав.</w:t>
      </w:r>
    </w:p>
    <w:p w:rsidR="00E913D5" w:rsidRPr="005F6C24" w:rsidRDefault="00E913D5" w:rsidP="002424EE">
      <w:pPr>
        <w:ind w:firstLine="709"/>
        <w:jc w:val="both"/>
        <w:rPr>
          <w:rFonts w:eastAsia="Calibri"/>
        </w:rPr>
      </w:pPr>
      <w:r w:rsidRPr="005F6C24">
        <w:rPr>
          <w:rFonts w:eastAsia="Calibri"/>
        </w:rPr>
        <w:t>Способы гражданско-правовой защиты авторских и смежных прав.</w:t>
      </w:r>
    </w:p>
    <w:p w:rsidR="00E913D5" w:rsidRPr="005F6C24" w:rsidRDefault="00E913D5" w:rsidP="002424EE">
      <w:pPr>
        <w:autoSpaceDE w:val="0"/>
        <w:autoSpaceDN w:val="0"/>
        <w:adjustRightInd w:val="0"/>
        <w:ind w:firstLine="709"/>
        <w:jc w:val="both"/>
      </w:pPr>
      <w:r w:rsidRPr="005F6C24">
        <w:t>Технические средства защиты авторских и смежных прав.</w:t>
      </w:r>
    </w:p>
    <w:p w:rsidR="00E913D5" w:rsidRPr="005F6C24" w:rsidRDefault="00E913D5" w:rsidP="002424EE">
      <w:pPr>
        <w:autoSpaceDE w:val="0"/>
        <w:autoSpaceDN w:val="0"/>
        <w:adjustRightInd w:val="0"/>
        <w:ind w:firstLine="709"/>
        <w:jc w:val="both"/>
      </w:pPr>
      <w:r w:rsidRPr="005F6C24">
        <w:rPr>
          <w:rFonts w:eastAsia="Calibri"/>
        </w:rPr>
        <w:t>Особенности защиты личных неимущественных прав авторов.</w:t>
      </w:r>
      <w:r w:rsidRPr="005F6C24">
        <w:t xml:space="preserve"> Обеспечение иска по делам о нарушении смежных прав.</w:t>
      </w:r>
    </w:p>
    <w:p w:rsidR="00E913D5" w:rsidRPr="005F6C24" w:rsidRDefault="00E913D5" w:rsidP="002424EE">
      <w:pPr>
        <w:ind w:firstLine="709"/>
        <w:jc w:val="both"/>
        <w:rPr>
          <w:rFonts w:eastAsia="Calibri"/>
        </w:rPr>
      </w:pPr>
      <w:r w:rsidRPr="005F6C24">
        <w:rPr>
          <w:rFonts w:eastAsia="Calibri"/>
        </w:rPr>
        <w:t>Ответственность за нарушение авторских и смежных прав: гражданская, административная, уголовная.</w:t>
      </w:r>
    </w:p>
    <w:p w:rsidR="00E913D5" w:rsidRPr="005F6C24" w:rsidRDefault="00E913D5" w:rsidP="002424EE">
      <w:pPr>
        <w:ind w:firstLine="709"/>
        <w:jc w:val="both"/>
        <w:rPr>
          <w:rFonts w:eastAsia="Calibri"/>
        </w:rPr>
      </w:pPr>
      <w:r w:rsidRPr="005F6C24">
        <w:rPr>
          <w:rFonts w:eastAsia="Calibri"/>
        </w:rPr>
        <w:t>Анализ судебной практики по делам о защите авторских и смежных прав. Тенденции развития судебной практики.</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4</w:t>
      </w:r>
      <w:r w:rsidRPr="005F6C24">
        <w:rPr>
          <w:rFonts w:eastAsia="Calibri"/>
          <w:b/>
        </w:rPr>
        <w:t xml:space="preserve"> Патентное право</w:t>
      </w:r>
    </w:p>
    <w:p w:rsidR="00E913D5" w:rsidRPr="005F6C24" w:rsidRDefault="00E913D5" w:rsidP="002424EE">
      <w:pPr>
        <w:ind w:firstLine="709"/>
        <w:jc w:val="both"/>
        <w:rPr>
          <w:rFonts w:eastAsia="Calibri"/>
        </w:rPr>
      </w:pPr>
      <w:r w:rsidRPr="005F6C24">
        <w:rPr>
          <w:rFonts w:eastAsia="Calibri"/>
        </w:rPr>
        <w:t>Понятие и принципы патентного права. История развития патентного права в России и за рубежом.</w:t>
      </w:r>
    </w:p>
    <w:p w:rsidR="00E913D5" w:rsidRPr="005F6C24" w:rsidRDefault="00E913D5" w:rsidP="002424EE">
      <w:pPr>
        <w:ind w:firstLine="709"/>
        <w:jc w:val="both"/>
        <w:rPr>
          <w:rFonts w:eastAsia="Calibri"/>
        </w:rPr>
      </w:pPr>
      <w:r w:rsidRPr="005F6C24">
        <w:rPr>
          <w:rFonts w:eastAsia="Calibri"/>
        </w:rPr>
        <w:t xml:space="preserve">Источники патентного права. Система международных договоров в области патентного права. </w:t>
      </w:r>
    </w:p>
    <w:p w:rsidR="00E913D5" w:rsidRPr="005F6C24" w:rsidRDefault="00E913D5" w:rsidP="002424EE">
      <w:pPr>
        <w:keepNext/>
        <w:suppressAutoHyphens/>
        <w:ind w:firstLine="709"/>
        <w:jc w:val="both"/>
      </w:pPr>
      <w:r w:rsidRPr="005F6C24">
        <w:rPr>
          <w:rFonts w:eastAsia="Calibri"/>
        </w:rPr>
        <w:lastRenderedPageBreak/>
        <w:t xml:space="preserve">Объекты патентных прав. Понятие и условия патентоспособности изобретения, полезной модели, промышленного образца. </w:t>
      </w:r>
      <w:r w:rsidRPr="005F6C24">
        <w:t xml:space="preserve">Объекты, не признаваемые промышленной собственностью. </w:t>
      </w:r>
    </w:p>
    <w:p w:rsidR="00E913D5" w:rsidRPr="005F6C24" w:rsidRDefault="00E913D5" w:rsidP="002424EE">
      <w:pPr>
        <w:ind w:firstLine="709"/>
        <w:jc w:val="both"/>
        <w:rPr>
          <w:rFonts w:eastAsia="Calibri"/>
        </w:rPr>
      </w:pPr>
      <w:r w:rsidRPr="005F6C24">
        <w:rPr>
          <w:rFonts w:eastAsia="Calibri"/>
        </w:rPr>
        <w:t xml:space="preserve">Субъекты патентных прав: общая характеристика. Авторы объектов патентного права, патентообладатели, наследники (правопреемники). Патентные права. Ограничения патентных прав, право преждепользования, право послепользования. </w:t>
      </w:r>
    </w:p>
    <w:p w:rsidR="00E913D5" w:rsidRPr="005F6C24" w:rsidRDefault="00E913D5" w:rsidP="002424EE">
      <w:pPr>
        <w:ind w:firstLine="709"/>
        <w:jc w:val="both"/>
        <w:rPr>
          <w:rFonts w:eastAsia="Calibri"/>
        </w:rPr>
      </w:pPr>
      <w:r w:rsidRPr="005F6C24">
        <w:rPr>
          <w:rFonts w:eastAsia="Calibri"/>
        </w:rPr>
        <w:t>Исключительные права на объекты патентных прав. Содержание патентных прав. Объем правовой охраны исключительных патентных прав. Имущественные и неимущественные исключительные права на изобретения, полезные модели, промышленные образцы. Сроки действия исключительных патентных прав. Распоряжение исключительным правом.</w:t>
      </w:r>
    </w:p>
    <w:p w:rsidR="00E913D5" w:rsidRPr="005F6C24" w:rsidRDefault="00E913D5" w:rsidP="002424EE">
      <w:pPr>
        <w:ind w:firstLine="709"/>
        <w:jc w:val="both"/>
        <w:rPr>
          <w:rFonts w:eastAsia="Calibri"/>
        </w:rPr>
      </w:pPr>
      <w:r w:rsidRPr="005F6C24">
        <w:rPr>
          <w:rFonts w:eastAsia="Calibri"/>
        </w:rPr>
        <w:t>Получение патента и его этапы. Обязанности патентообладателя. Прекращение действия патента. Патентование за рубежом.</w:t>
      </w:r>
    </w:p>
    <w:p w:rsidR="00E913D5" w:rsidRPr="005F6C24" w:rsidRDefault="00E913D5" w:rsidP="002424EE">
      <w:pPr>
        <w:keepNext/>
        <w:suppressAutoHyphens/>
        <w:ind w:firstLine="709"/>
        <w:jc w:val="both"/>
      </w:pPr>
      <w:r w:rsidRPr="005F6C24">
        <w:t xml:space="preserve">Государственная регистрация изобретений, полезных моделей и промышленных образцов. Подача заявки на выдачу патента на изобретение, полезную модель или промышленный образец. </w:t>
      </w:r>
    </w:p>
    <w:p w:rsidR="00E913D5" w:rsidRPr="005F6C24" w:rsidRDefault="00E913D5" w:rsidP="002424EE">
      <w:pPr>
        <w:keepNext/>
        <w:suppressAutoHyphens/>
        <w:ind w:firstLine="709"/>
        <w:jc w:val="both"/>
      </w:pPr>
      <w:r w:rsidRPr="005F6C24">
        <w:t>Экспертиза заявки на выдачу патента. Формальная экспертиза заявки на изобретение, полезную модель или промышленный образец.  Экспертиза заявки на изобретение и промышленный образец по существу. Решение о выдаче патента на изобретение или об отказе в его выдаче.</w:t>
      </w:r>
    </w:p>
    <w:p w:rsidR="00E913D5" w:rsidRPr="005F6C24" w:rsidRDefault="00E913D5" w:rsidP="002424EE">
      <w:pPr>
        <w:keepNext/>
        <w:suppressAutoHyphens/>
        <w:ind w:firstLine="709"/>
        <w:jc w:val="both"/>
      </w:pPr>
      <w:r w:rsidRPr="005F6C24">
        <w:t xml:space="preserve">Право авторства. Право на вознаграждение за использование служебного объекта патентных прав. Право на подачу заявки и право на получение патента. Содержание исключительного права на изобретение, полезную модель или промышленный образец. </w:t>
      </w:r>
    </w:p>
    <w:p w:rsidR="00E913D5" w:rsidRPr="005F6C24" w:rsidRDefault="00E913D5" w:rsidP="002424EE">
      <w:pPr>
        <w:keepNext/>
        <w:suppressAutoHyphens/>
        <w:ind w:firstLine="709"/>
        <w:jc w:val="both"/>
      </w:pPr>
      <w:r w:rsidRPr="005F6C24">
        <w:t>Объем исключительного права на запатентованные объекты. Сроки действия исключительных прав на изобретение, полезную модель и промышленный образец. Переход в общественное достояние. Ограничения патентных прав. Распоряжение исключительным правом. Защита прав авторов и патентообладателей. Споры, связанные с защитой патентных прав.</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5</w:t>
      </w:r>
      <w:r w:rsidRPr="005F6C24">
        <w:rPr>
          <w:rFonts w:eastAsia="Calibri"/>
          <w:b/>
        </w:rPr>
        <w:t xml:space="preserve"> Правовая защита патентных прав</w:t>
      </w:r>
    </w:p>
    <w:p w:rsidR="00E913D5" w:rsidRPr="005F6C24" w:rsidRDefault="00E913D5" w:rsidP="002424EE">
      <w:pPr>
        <w:ind w:firstLine="709"/>
        <w:jc w:val="both"/>
        <w:rPr>
          <w:rFonts w:eastAsia="Calibri"/>
        </w:rPr>
      </w:pPr>
      <w:r w:rsidRPr="005F6C24">
        <w:rPr>
          <w:rFonts w:eastAsia="Calibri"/>
        </w:rPr>
        <w:t>Понятие и принципы гражданско-правовой защиты патентных прав.</w:t>
      </w:r>
    </w:p>
    <w:p w:rsidR="00E913D5" w:rsidRPr="005F6C24" w:rsidRDefault="00E913D5" w:rsidP="002424EE">
      <w:pPr>
        <w:ind w:firstLine="709"/>
        <w:jc w:val="both"/>
        <w:rPr>
          <w:rFonts w:eastAsia="Calibri"/>
        </w:rPr>
      </w:pPr>
      <w:r w:rsidRPr="005F6C24">
        <w:rPr>
          <w:rFonts w:eastAsia="Calibri"/>
        </w:rPr>
        <w:t>Способы гражданско-правовой защиты патентных прав.</w:t>
      </w:r>
    </w:p>
    <w:p w:rsidR="00E913D5" w:rsidRPr="005F6C24" w:rsidRDefault="00E913D5" w:rsidP="002424EE">
      <w:pPr>
        <w:ind w:firstLine="709"/>
        <w:jc w:val="both"/>
        <w:rPr>
          <w:rFonts w:eastAsia="Calibri"/>
        </w:rPr>
      </w:pPr>
      <w:r w:rsidRPr="005F6C24">
        <w:rPr>
          <w:rFonts w:eastAsia="Calibri"/>
        </w:rPr>
        <w:t>Особенности защиты личных неимущественных прав авторов изобретений, полезных моделей, промышленных образцов.</w:t>
      </w:r>
    </w:p>
    <w:p w:rsidR="00E913D5" w:rsidRPr="005F6C24" w:rsidRDefault="00E913D5" w:rsidP="002424EE">
      <w:pPr>
        <w:ind w:firstLine="709"/>
        <w:jc w:val="both"/>
        <w:rPr>
          <w:rFonts w:eastAsia="Calibri"/>
        </w:rPr>
      </w:pPr>
      <w:r w:rsidRPr="005F6C24">
        <w:rPr>
          <w:rFonts w:eastAsia="Calibri"/>
        </w:rPr>
        <w:t>Ответственность за нарушение патентных прав: гражданская, административная, уголовная.</w:t>
      </w:r>
    </w:p>
    <w:p w:rsidR="00E913D5" w:rsidRPr="005F6C24" w:rsidRDefault="00E913D5" w:rsidP="002424EE">
      <w:pPr>
        <w:ind w:firstLine="709"/>
        <w:jc w:val="both"/>
        <w:rPr>
          <w:rFonts w:eastAsia="Calibri"/>
        </w:rPr>
      </w:pPr>
      <w:r w:rsidRPr="005F6C24">
        <w:rPr>
          <w:rFonts w:eastAsia="Calibri"/>
        </w:rPr>
        <w:t>Особенности рассмотрения споров в сфере патентных прав. Соотношение административного и судебного порядков рассмотрения патентных споров.</w:t>
      </w:r>
    </w:p>
    <w:p w:rsidR="00E913D5" w:rsidRPr="005F6C24" w:rsidRDefault="00E913D5" w:rsidP="002424EE">
      <w:pPr>
        <w:ind w:firstLine="709"/>
        <w:jc w:val="both"/>
        <w:rPr>
          <w:rFonts w:eastAsia="Calibri"/>
        </w:rPr>
      </w:pPr>
      <w:r w:rsidRPr="005F6C24">
        <w:rPr>
          <w:rFonts w:eastAsia="Calibri"/>
        </w:rPr>
        <w:t>Анализ судебной практики по делам о защите патентных прав. Тенденции развития судебной практики.</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6</w:t>
      </w:r>
      <w:r w:rsidRPr="005F6C24">
        <w:rPr>
          <w:rFonts w:eastAsia="Calibri"/>
          <w:b/>
        </w:rPr>
        <w:t xml:space="preserve"> Права на средства индивидуализации </w:t>
      </w:r>
    </w:p>
    <w:p w:rsidR="00E913D5" w:rsidRPr="005F6C24" w:rsidRDefault="00E913D5" w:rsidP="002424EE">
      <w:pPr>
        <w:ind w:firstLine="709"/>
        <w:jc w:val="both"/>
        <w:rPr>
          <w:rFonts w:eastAsia="Calibri"/>
        </w:rPr>
      </w:pPr>
      <w:r w:rsidRPr="005F6C24">
        <w:rPr>
          <w:rFonts w:eastAsia="Calibri"/>
        </w:rPr>
        <w:t>Понятие средств индивидуализации товаров, работ (услуг), юридических лиц, предприятий. Их классификация. Законодательство, регулирующее отношения в сфере средств индивидуализации. Система международных договоров в этой сфере.</w:t>
      </w:r>
    </w:p>
    <w:p w:rsidR="00E913D5" w:rsidRPr="005F6C24" w:rsidRDefault="00E913D5" w:rsidP="002424EE">
      <w:pPr>
        <w:autoSpaceDE w:val="0"/>
        <w:autoSpaceDN w:val="0"/>
        <w:adjustRightInd w:val="0"/>
        <w:ind w:firstLine="709"/>
        <w:jc w:val="both"/>
        <w:rPr>
          <w:rFonts w:eastAsia="Calibri"/>
        </w:rPr>
      </w:pPr>
      <w:r w:rsidRPr="005F6C24">
        <w:rPr>
          <w:rFonts w:eastAsia="Calibri"/>
        </w:rPr>
        <w:t xml:space="preserve">Фирменное наименование как средство индивидуализации юридического лица: понятие, назначение и его состав. История развития фирменных наименований в России и за рубежом. Право на фирменное наименование. Принципы правовой охраны фирменного наименования. Требования, предъявляемые к фирменному наименованию. Субъекты права на фирменное наименование. </w:t>
      </w:r>
      <w:r w:rsidRPr="005F6C24">
        <w:t xml:space="preserve">Содержание исключительного права на использование фирменного наименования. </w:t>
      </w:r>
      <w:r w:rsidRPr="005F6C24">
        <w:rPr>
          <w:rFonts w:eastAsia="Calibri"/>
        </w:rPr>
        <w:t>Момент возникновения и прекращения права на фирменное наименование.</w:t>
      </w:r>
    </w:p>
    <w:p w:rsidR="00E913D5" w:rsidRPr="005F6C24" w:rsidRDefault="00E913D5" w:rsidP="002424EE">
      <w:pPr>
        <w:ind w:firstLine="709"/>
        <w:jc w:val="both"/>
        <w:rPr>
          <w:rFonts w:eastAsia="Calibri"/>
        </w:rPr>
      </w:pPr>
      <w:r w:rsidRPr="005F6C24">
        <w:rPr>
          <w:rFonts w:eastAsia="Calibri"/>
        </w:rPr>
        <w:t xml:space="preserve">Товарный знак (знак обслуживания) как средство индивидуализации товаров работ (услуг). Понятие и виды товарных знаков (знаков обслуживания). Субъекты прав на товарные </w:t>
      </w:r>
      <w:r w:rsidRPr="005F6C24">
        <w:rPr>
          <w:rFonts w:eastAsia="Calibri"/>
        </w:rPr>
        <w:lastRenderedPageBreak/>
        <w:t xml:space="preserve">знаки (знаки обслуживания). Требования к обозначению, регистрируемому в качестве товарного знака. Исключительное право на товарный знак и срок его действия. Государственная регистрация товарного знака и её этапы. </w:t>
      </w:r>
      <w:r w:rsidRPr="005F6C24">
        <w:t xml:space="preserve">Заявка на товарный знак. Приоритет товарного знака. Конвенционный и выставочный приоритет. Последствия совпадения дат приоритета товарных знаков. Экспертиза заявки на товарный знак и внесение изменений в документы заявки. Формальная экспертиза заявки на товарный знак. Экспертиза по существу обозначения, заявленного в качестве товарного знака. Восстановление пропущенных сроков, связанных с проведением экспертизы заявки на товарный знак. Отзыв заявки на товарный знак и выделение из нее другой заявки. Порядок государственной регистрации товарного знака. Публикация сведений о государственной регистрации товарного знака. </w:t>
      </w:r>
      <w:r w:rsidRPr="005F6C24">
        <w:rPr>
          <w:rFonts w:eastAsia="Calibri"/>
        </w:rPr>
        <w:t>Свидетельство на товарный знак. Международная классификация товаров и услуг. Общеизвестные товарные знаки. Использование товарного знака. Лицензионные договоры, их виды. Досрочное прекращение правовой охраны товарного знака.</w:t>
      </w:r>
    </w:p>
    <w:p w:rsidR="00E913D5" w:rsidRPr="005F6C24" w:rsidRDefault="00E913D5" w:rsidP="002424EE">
      <w:pPr>
        <w:autoSpaceDE w:val="0"/>
        <w:autoSpaceDN w:val="0"/>
        <w:adjustRightInd w:val="0"/>
        <w:ind w:firstLine="709"/>
        <w:jc w:val="both"/>
      </w:pPr>
      <w:r w:rsidRPr="005F6C24">
        <w:t xml:space="preserve">Наименование места происхождения товара (понятие, признаки). Государственная регистрация наименования места происхождения товара Исключительное право на наименование места происхождения товара. </w:t>
      </w:r>
      <w:r w:rsidRPr="005F6C24">
        <w:rPr>
          <w:rFonts w:eastAsia="Calibri"/>
        </w:rPr>
        <w:t xml:space="preserve">Использование наименования места происхождения товара. Распоряжение исключительным правом на наименование места происхождения товара, срок его действия. </w:t>
      </w:r>
      <w:r w:rsidRPr="005F6C24">
        <w:t>Знак охраны наименования места происхождения товара. Действие правовой охраны наименования места происхождения товара. Срок действия свидетельства об исключительном праве на наименование места происхождения товара. Прекращение правовой охраны наименования места происхождения товара и исключительного права на наименование места происхождения товара. Защита наименования места происхождения товара. Регистрация наименования места происхождения товара в иностранных государствах.</w:t>
      </w:r>
    </w:p>
    <w:p w:rsidR="00E913D5" w:rsidRPr="005F6C24" w:rsidRDefault="00E913D5" w:rsidP="002424EE">
      <w:pPr>
        <w:autoSpaceDE w:val="0"/>
        <w:autoSpaceDN w:val="0"/>
        <w:adjustRightInd w:val="0"/>
        <w:ind w:firstLine="709"/>
        <w:jc w:val="both"/>
        <w:rPr>
          <w:rFonts w:eastAsia="Calibri"/>
        </w:rPr>
      </w:pPr>
      <w:r w:rsidRPr="005F6C24">
        <w:rPr>
          <w:rFonts w:eastAsia="Calibri"/>
        </w:rPr>
        <w:t xml:space="preserve">Коммерческое обозначение как средство индивидуализации предприятия, понятие, признаки. </w:t>
      </w:r>
      <w:r w:rsidRPr="005F6C24">
        <w:t xml:space="preserve">Условие возникновения исключительного права на использование коммерческого обозначения. </w:t>
      </w:r>
      <w:r w:rsidRPr="005F6C24">
        <w:rPr>
          <w:rFonts w:eastAsia="Calibri"/>
        </w:rPr>
        <w:t xml:space="preserve">Субъекты права на коммерческое обозначение. Право на коммерческое обозначение. </w:t>
      </w:r>
      <w:r w:rsidRPr="005F6C24">
        <w:t xml:space="preserve">Объем исключительного права. Действие исключительного права на коммерческое обозначение. Ограничения по переходу исключительного права к другим лицам. </w:t>
      </w:r>
      <w:r w:rsidRPr="005F6C24">
        <w:rPr>
          <w:rFonts w:eastAsia="Calibri"/>
        </w:rPr>
        <w:t>Основания прекращения права на коммерческое обозначение.</w:t>
      </w:r>
    </w:p>
    <w:p w:rsidR="00E913D5" w:rsidRPr="005F6C24" w:rsidRDefault="00E913D5" w:rsidP="002424EE">
      <w:pPr>
        <w:autoSpaceDE w:val="0"/>
        <w:autoSpaceDN w:val="0"/>
        <w:adjustRightInd w:val="0"/>
        <w:ind w:firstLine="709"/>
        <w:jc w:val="both"/>
      </w:pPr>
      <w:r w:rsidRPr="005F6C24">
        <w:t>Соотношение прав на фирменное наименование с правами на коммерческое обозначение и на товарный знак и знак обслуживания.</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7</w:t>
      </w:r>
      <w:r w:rsidRPr="005F6C24">
        <w:rPr>
          <w:rFonts w:eastAsia="Calibri"/>
          <w:b/>
        </w:rPr>
        <w:t xml:space="preserve"> Правовая защита прав на средства индивидуализации</w:t>
      </w:r>
    </w:p>
    <w:p w:rsidR="00E913D5" w:rsidRPr="005F6C24" w:rsidRDefault="00E913D5" w:rsidP="002424EE">
      <w:pPr>
        <w:ind w:firstLine="709"/>
        <w:jc w:val="both"/>
        <w:rPr>
          <w:rFonts w:eastAsia="Calibri"/>
        </w:rPr>
      </w:pPr>
      <w:r w:rsidRPr="005F6C24">
        <w:rPr>
          <w:rFonts w:eastAsia="Calibri"/>
        </w:rPr>
        <w:t>Понятие и принципы гражданско-правовой защиты исключительных прав на средства индивидуализации.</w:t>
      </w:r>
    </w:p>
    <w:p w:rsidR="00E913D5" w:rsidRPr="005F6C24" w:rsidRDefault="00E913D5" w:rsidP="002424EE">
      <w:pPr>
        <w:ind w:firstLine="709"/>
        <w:jc w:val="both"/>
        <w:rPr>
          <w:rFonts w:eastAsia="Calibri"/>
        </w:rPr>
      </w:pPr>
      <w:r w:rsidRPr="005F6C24">
        <w:rPr>
          <w:rFonts w:eastAsia="Calibri"/>
        </w:rPr>
        <w:t>Способы гражданско-правовой защиты указанных прав.</w:t>
      </w:r>
    </w:p>
    <w:p w:rsidR="00E913D5" w:rsidRPr="005F6C24" w:rsidRDefault="00E913D5" w:rsidP="002424EE">
      <w:pPr>
        <w:ind w:firstLine="709"/>
        <w:jc w:val="both"/>
        <w:rPr>
          <w:rFonts w:eastAsia="Calibri"/>
        </w:rPr>
      </w:pPr>
      <w:r w:rsidRPr="005F6C24">
        <w:rPr>
          <w:rFonts w:eastAsia="Calibri"/>
        </w:rPr>
        <w:t xml:space="preserve">Рассмотрение споров в сфере средств индивидуализации в административном и судебном порядке. </w:t>
      </w:r>
    </w:p>
    <w:p w:rsidR="00E913D5" w:rsidRPr="005F6C24" w:rsidRDefault="00E913D5" w:rsidP="002424EE">
      <w:pPr>
        <w:ind w:firstLine="709"/>
        <w:jc w:val="both"/>
        <w:rPr>
          <w:rFonts w:eastAsia="Calibri"/>
        </w:rPr>
      </w:pPr>
      <w:r w:rsidRPr="005F6C24">
        <w:rPr>
          <w:rFonts w:eastAsia="Calibri"/>
        </w:rPr>
        <w:t>Ответственность за нарушение исключительных прав на средства индивидуализации: гражданская, административная, уголовная.</w:t>
      </w:r>
    </w:p>
    <w:p w:rsidR="00E913D5" w:rsidRPr="005F6C24" w:rsidRDefault="00E913D5" w:rsidP="002424EE">
      <w:pPr>
        <w:ind w:firstLine="709"/>
        <w:jc w:val="both"/>
        <w:rPr>
          <w:rFonts w:eastAsia="Calibri"/>
        </w:rPr>
      </w:pPr>
      <w:r w:rsidRPr="005F6C24">
        <w:rPr>
          <w:rFonts w:eastAsia="Calibri"/>
        </w:rPr>
        <w:t>Анализ судебной практики по делам о защите исключительных прав на средства индивидуализации. Тенденции развития судебной практики.</w:t>
      </w:r>
    </w:p>
    <w:p w:rsidR="00E913D5" w:rsidRDefault="00E913D5" w:rsidP="002424EE">
      <w:pPr>
        <w:ind w:firstLine="709"/>
        <w:jc w:val="both"/>
        <w:rPr>
          <w:rFonts w:eastAsia="Calibri"/>
          <w:b/>
        </w:rPr>
      </w:pPr>
    </w:p>
    <w:p w:rsidR="00E913D5" w:rsidRPr="005F6C24" w:rsidRDefault="00E913D5" w:rsidP="002424EE">
      <w:pPr>
        <w:ind w:firstLine="709"/>
        <w:jc w:val="both"/>
        <w:rPr>
          <w:rFonts w:eastAsia="Calibri"/>
        </w:rPr>
      </w:pPr>
      <w:r>
        <w:rPr>
          <w:rFonts w:eastAsia="Calibri"/>
          <w:b/>
        </w:rPr>
        <w:t>Раздел 8</w:t>
      </w:r>
      <w:r w:rsidRPr="005F6C24">
        <w:rPr>
          <w:rFonts w:eastAsia="Calibri"/>
          <w:b/>
        </w:rPr>
        <w:t xml:space="preserve"> Правовая охрана иных объектов интеллектуальной собственности </w:t>
      </w:r>
    </w:p>
    <w:p w:rsidR="00E913D5" w:rsidRPr="001416E5" w:rsidRDefault="00E913D5" w:rsidP="002424EE">
      <w:pPr>
        <w:ind w:firstLine="709"/>
        <w:jc w:val="both"/>
        <w:rPr>
          <w:rFonts w:eastAsia="Calibri"/>
        </w:rPr>
      </w:pPr>
      <w:r w:rsidRPr="005F6C24">
        <w:rPr>
          <w:rFonts w:eastAsia="Calibri"/>
        </w:rPr>
        <w:t>Понятие селекционного достижения и условия его охраноспособности. История развития правовой охраны селекционного достижения в России и за рубежом. Авторы и соавторы селекционного достижения, их права и обязанности. Государственная регистрация селекционного достижения, получение патента.</w:t>
      </w:r>
      <w:r w:rsidRPr="005F6C24">
        <w:t xml:space="preserve"> Возникновение права на селекционное достижение. Права авторов и обладателей патентов на селекционные достижения </w:t>
      </w:r>
      <w:r w:rsidRPr="001416E5">
        <w:t xml:space="preserve">и их защита. </w:t>
      </w:r>
      <w:r w:rsidRPr="001416E5">
        <w:rPr>
          <w:rFonts w:eastAsia="Calibri"/>
        </w:rPr>
        <w:t>Исключительное право на селекционное достижение. Срок действия исключительного права на селекционное достижение. Распоряжение исключительным правом на селекционное достижение. Лицензионные договоры, принудительные лицензии. Защита исключительных прав на селекционные достижения.</w:t>
      </w:r>
    </w:p>
    <w:p w:rsidR="00E913D5" w:rsidRPr="001416E5" w:rsidRDefault="00E913D5" w:rsidP="002424EE">
      <w:pPr>
        <w:ind w:firstLine="709"/>
        <w:jc w:val="both"/>
        <w:rPr>
          <w:rFonts w:eastAsia="Calibri"/>
        </w:rPr>
      </w:pPr>
      <w:r w:rsidRPr="001416E5">
        <w:rPr>
          <w:rFonts w:eastAsia="Calibri"/>
        </w:rPr>
        <w:lastRenderedPageBreak/>
        <w:t>Право на топологии интегральных микросхем. Понятие и признаки топологии интегральной микросхемы. Субъекты исключительных прав на топологию интегральной микросхемы. Регистрация топологии интегральной микросхемы. Исключительные права на топологию интегральной микросхемы. Права автора. Служебная топология, создание топологии по заказу. Лицензионный договор. Защита исключительных прав на топологию интегральной микросхемы.</w:t>
      </w:r>
    </w:p>
    <w:p w:rsidR="00E913D5" w:rsidRPr="001416E5" w:rsidRDefault="00E913D5" w:rsidP="002424EE">
      <w:pPr>
        <w:ind w:firstLine="709"/>
        <w:jc w:val="both"/>
        <w:rPr>
          <w:rFonts w:eastAsia="Calibri"/>
        </w:rPr>
      </w:pPr>
      <w:r w:rsidRPr="001416E5">
        <w:rPr>
          <w:rFonts w:eastAsia="Calibri"/>
        </w:rPr>
        <w:t xml:space="preserve">Понятие секрета производства (ноу-хау) по действующему российскому законодательству. Правовая регламентация ноу-хау в законодательстве и доктрине зарубежных стран и международных соглашений. </w:t>
      </w:r>
      <w:r w:rsidRPr="001416E5">
        <w:t xml:space="preserve">Субъекты и содержание права на секрет производства. </w:t>
      </w:r>
      <w:r w:rsidRPr="001416E5">
        <w:rPr>
          <w:rFonts w:eastAsia="Calibri"/>
        </w:rPr>
        <w:t>Распоряжение правом на ноу-хау. Служебное ноу-хау. Защита исключительных прав на секрет производства (ноу-хау).</w:t>
      </w:r>
    </w:p>
    <w:p w:rsidR="00E913D5" w:rsidRPr="001416E5" w:rsidRDefault="00E913D5" w:rsidP="002424EE">
      <w:pPr>
        <w:ind w:firstLine="709"/>
        <w:jc w:val="both"/>
        <w:rPr>
          <w:rFonts w:eastAsia="Calibri"/>
        </w:rPr>
      </w:pPr>
      <w:r w:rsidRPr="001416E5">
        <w:rPr>
          <w:rFonts w:eastAsia="Calibri"/>
        </w:rPr>
        <w:t>Право использования результатов интеллектуальной деятельности в составе единой технологии. Понятие единой технологии. Права и обязанности организатора создания единой технологии. Распоряжение правом на технологию.</w:t>
      </w:r>
    </w:p>
    <w:p w:rsidR="00E913D5" w:rsidRPr="001416E5" w:rsidRDefault="00E913D5" w:rsidP="002424EE">
      <w:pPr>
        <w:ind w:firstLine="709"/>
        <w:jc w:val="both"/>
      </w:pPr>
      <w:r w:rsidRPr="001416E5">
        <w:rPr>
          <w:rFonts w:eastAsia="Calibri"/>
        </w:rPr>
        <w:t xml:space="preserve">Права, связанные с открытиями и рационализаторскими предложениями. Понятие и признаки открытия. Субъекты права на открытие. Права авторов на открытие и их защита. Понятие и признаки рационализаторского предложения и его признаки. Права на рационализаторское предложение и их защита. </w:t>
      </w:r>
      <w:r w:rsidRPr="001416E5">
        <w:t>Доменные имена как объекты интеллектуальной собственности</w:t>
      </w:r>
    </w:p>
    <w:p w:rsidR="004D1CD9" w:rsidRDefault="004D1CD9" w:rsidP="004D1CD9">
      <w:pPr>
        <w:spacing w:line="360" w:lineRule="auto"/>
        <w:jc w:val="both"/>
        <w:rPr>
          <w:b/>
          <w:color w:val="000000"/>
          <w:spacing w:val="7"/>
        </w:rPr>
      </w:pPr>
      <w:r>
        <w:rPr>
          <w:b/>
          <w:color w:val="000000"/>
          <w:spacing w:val="7"/>
        </w:rPr>
        <w:t xml:space="preserve">          </w:t>
      </w:r>
    </w:p>
    <w:p w:rsidR="00FC2AE0" w:rsidRDefault="00FC2AE0" w:rsidP="004D1CD9">
      <w:pPr>
        <w:pStyle w:val="1"/>
        <w:spacing w:before="0"/>
        <w:ind w:firstLine="567"/>
        <w:rPr>
          <w:b w:val="0"/>
          <w:color w:val="000000"/>
          <w:spacing w:val="7"/>
        </w:rPr>
      </w:pPr>
      <w:bookmarkStart w:id="4" w:name="_Toc24184397"/>
      <w:r w:rsidRPr="00C0641D">
        <w:rPr>
          <w:color w:val="000000"/>
          <w:spacing w:val="7"/>
        </w:rPr>
        <w:t>3 Методические указания по самостоятельной работе</w:t>
      </w:r>
      <w:bookmarkEnd w:id="4"/>
    </w:p>
    <w:p w:rsidR="00C0641D" w:rsidRPr="00C0641D" w:rsidRDefault="00C0641D" w:rsidP="004D1CD9">
      <w:pPr>
        <w:ind w:firstLine="567"/>
        <w:jc w:val="both"/>
        <w:rPr>
          <w:color w:val="000000"/>
        </w:rPr>
      </w:pPr>
      <w:r w:rsidRPr="00C0641D">
        <w:rPr>
          <w:color w:val="000000"/>
        </w:rPr>
        <w:t xml:space="preserve">Самостоятельная работа обучающихся это планируемая учебная, учебно-исследовательская, научно-исследовательская работа, выполняемая во внеаудиторное время по заданию и при методическом руководстве преподавателя, но без его непосредственного участия. Основными видами являются: </w:t>
      </w:r>
    </w:p>
    <w:p w:rsidR="00C0641D" w:rsidRPr="00C0641D" w:rsidRDefault="00C0641D" w:rsidP="004D1CD9">
      <w:pPr>
        <w:ind w:firstLine="567"/>
        <w:jc w:val="both"/>
        <w:rPr>
          <w:color w:val="000000"/>
        </w:rPr>
      </w:pPr>
      <w:r w:rsidRPr="00C0641D">
        <w:rPr>
          <w:color w:val="000000"/>
        </w:rPr>
        <w:t>- подготовка к семинарам и практическим занятиям, иным видам работам (включая публичные выступления, круглые столы, текущий контроль и т.д.)</w:t>
      </w:r>
      <w:r>
        <w:rPr>
          <w:color w:val="000000"/>
        </w:rPr>
        <w:t xml:space="preserve"> и выполнение домашних заданий;</w:t>
      </w:r>
      <w:r w:rsidRPr="00C0641D">
        <w:rPr>
          <w:color w:val="000000"/>
        </w:rPr>
        <w:t xml:space="preserve"> </w:t>
      </w:r>
    </w:p>
    <w:p w:rsidR="00C0641D" w:rsidRPr="00C0641D" w:rsidRDefault="00C0641D" w:rsidP="004D1CD9">
      <w:pPr>
        <w:ind w:firstLine="567"/>
        <w:jc w:val="both"/>
        <w:rPr>
          <w:color w:val="000000"/>
        </w:rPr>
      </w:pPr>
      <w:r>
        <w:rPr>
          <w:color w:val="000000"/>
        </w:rPr>
        <w:t xml:space="preserve">- подготовка письменных </w:t>
      </w:r>
      <w:r w:rsidRPr="00C0641D">
        <w:rPr>
          <w:color w:val="000000"/>
        </w:rPr>
        <w:t xml:space="preserve">работ (докладов, контрольных работ (рефератов), эссе и групповых проектов); </w:t>
      </w:r>
    </w:p>
    <w:p w:rsidR="00C0641D" w:rsidRPr="00C0641D" w:rsidRDefault="00C0641D" w:rsidP="004D1CD9">
      <w:pPr>
        <w:ind w:firstLine="567"/>
        <w:jc w:val="both"/>
        <w:rPr>
          <w:color w:val="000000"/>
        </w:rPr>
      </w:pPr>
      <w:r w:rsidRPr="00C0641D">
        <w:rPr>
          <w:color w:val="000000"/>
        </w:rPr>
        <w:t>- самостоятельный поиск информации в Интернете</w:t>
      </w:r>
      <w:r>
        <w:rPr>
          <w:color w:val="000000"/>
        </w:rPr>
        <w:t>.</w:t>
      </w:r>
      <w:r w:rsidRPr="00C0641D">
        <w:rPr>
          <w:color w:val="000000"/>
        </w:rPr>
        <w:t xml:space="preserve"> </w:t>
      </w:r>
    </w:p>
    <w:p w:rsidR="00C62E3D" w:rsidRPr="00C0641D" w:rsidRDefault="00FE2868" w:rsidP="004D1CD9">
      <w:pPr>
        <w:ind w:firstLine="567"/>
        <w:jc w:val="both"/>
        <w:rPr>
          <w:color w:val="000000"/>
        </w:rPr>
      </w:pPr>
      <w:r w:rsidRPr="00C0641D">
        <w:rPr>
          <w:color w:val="000000"/>
        </w:rPr>
        <w:t>Самостоятельная работа является неотъемлемой составляющей образовательного процесса. Безусловно, от того, насколько студент подойдет к саморазвитию, чтению учебной и научной литературы, настолько будет зависеть уровень его профессиональной подготовки – профессиональной пригодности.</w:t>
      </w:r>
    </w:p>
    <w:p w:rsidR="00DB4D3E" w:rsidRPr="00C0641D" w:rsidRDefault="00FE2868" w:rsidP="004D1CD9">
      <w:pPr>
        <w:pStyle w:val="a6"/>
        <w:spacing w:before="0" w:beforeAutospacing="0" w:after="0" w:afterAutospacing="0"/>
        <w:ind w:firstLine="567"/>
        <w:jc w:val="both"/>
        <w:rPr>
          <w:color w:val="000000"/>
        </w:rPr>
      </w:pPr>
      <w:r w:rsidRPr="00C0641D">
        <w:rPr>
          <w:color w:val="000000"/>
        </w:rPr>
        <w:t xml:space="preserve">Критерии оценки самостоятельной работы </w:t>
      </w:r>
      <w:r w:rsidR="00DB4D3E" w:rsidRPr="00C0641D">
        <w:rPr>
          <w:color w:val="000000"/>
        </w:rPr>
        <w:t>нап</w:t>
      </w:r>
      <w:r w:rsidRPr="00C0641D">
        <w:rPr>
          <w:color w:val="000000"/>
        </w:rPr>
        <w:t xml:space="preserve">равлены, прежде всего, на активизацию самостоятельного изучения дисциплины в дополнение к лекционным и семинарским занятиям. </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Выполняя самостоятельную работу под контролем преподавателя, студент должен:</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освоить минимум содержания, выносимый на самостоятельную работу студентов и предложенный преподавателем;</w:t>
      </w:r>
    </w:p>
    <w:p w:rsidR="00FE2868" w:rsidRPr="00C0641D" w:rsidRDefault="00FE2868" w:rsidP="004D1CD9">
      <w:pPr>
        <w:pStyle w:val="a6"/>
        <w:numPr>
          <w:ilvl w:val="0"/>
          <w:numId w:val="1"/>
        </w:numPr>
        <w:spacing w:before="0" w:beforeAutospacing="0" w:after="0" w:afterAutospacing="0"/>
        <w:ind w:left="0" w:firstLine="567"/>
        <w:jc w:val="both"/>
        <w:rPr>
          <w:color w:val="000000"/>
        </w:rPr>
      </w:pPr>
      <w:r w:rsidRPr="00C0641D">
        <w:rPr>
          <w:color w:val="000000"/>
        </w:rPr>
        <w:t>самостоятельную работу осуществлять в организационных формах, предусмотренных учебным планом и рабочей программой преподавателя;</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Самостоятельная работа студентов должна оказывать важное влияние на формирование личности будущего специалиста, она планируется студентом самостоятельно. Каждый студент самостоятельно определяет режим своей работы и меру труда, затрачиваемого на овладение учебным содержанием по каждой дисциплине. Он выполняет внеаудиторную работу по личному индивидуальному плану, в зависимости от его подготовки, времени и других условий.</w:t>
      </w:r>
    </w:p>
    <w:p w:rsidR="00FE2868" w:rsidRPr="00C0641D" w:rsidRDefault="00FE2868" w:rsidP="004D1CD9">
      <w:pPr>
        <w:pStyle w:val="a6"/>
        <w:spacing w:before="0" w:beforeAutospacing="0" w:after="0" w:afterAutospacing="0"/>
        <w:ind w:firstLine="567"/>
        <w:jc w:val="both"/>
        <w:rPr>
          <w:color w:val="000000"/>
        </w:rPr>
      </w:pPr>
      <w:r w:rsidRPr="00C0641D">
        <w:rPr>
          <w:color w:val="000000"/>
        </w:rPr>
        <w:t xml:space="preserve">Методика организации самостоятельной работы студента, подробное описание предлагаемого содержания самостоятельной работы, конкретные задания, справочный материал, способы контроля с критериями оценки содержатся в </w:t>
      </w:r>
      <w:r w:rsidR="00DB4D3E" w:rsidRPr="00C0641D">
        <w:rPr>
          <w:color w:val="000000"/>
        </w:rPr>
        <w:t xml:space="preserve">ФОСе. </w:t>
      </w:r>
    </w:p>
    <w:p w:rsidR="00BA2D49" w:rsidRDefault="00BA2D49" w:rsidP="004D1CD9">
      <w:pPr>
        <w:rPr>
          <w:b/>
          <w:bCs/>
          <w:color w:val="000000"/>
          <w:sz w:val="28"/>
          <w:szCs w:val="28"/>
        </w:rPr>
      </w:pPr>
      <w:r>
        <w:rPr>
          <w:b/>
          <w:bCs/>
          <w:color w:val="000000"/>
          <w:sz w:val="28"/>
          <w:szCs w:val="28"/>
        </w:rPr>
        <w:br w:type="page"/>
      </w:r>
    </w:p>
    <w:p w:rsidR="00A3494B" w:rsidRPr="008B0224" w:rsidRDefault="00305C8E" w:rsidP="004D1CD9">
      <w:pPr>
        <w:pStyle w:val="1"/>
        <w:spacing w:before="0"/>
        <w:ind w:firstLine="709"/>
        <w:rPr>
          <w:rFonts w:ascii="Times New Roman" w:hAnsi="Times New Roman" w:cs="Times New Roman"/>
          <w:color w:val="000000"/>
        </w:rPr>
      </w:pPr>
      <w:bookmarkStart w:id="5" w:name="_Toc24184398"/>
      <w:r w:rsidRPr="008B0224">
        <w:rPr>
          <w:rFonts w:ascii="Times New Roman" w:hAnsi="Times New Roman" w:cs="Times New Roman"/>
          <w:color w:val="000000"/>
        </w:rPr>
        <w:lastRenderedPageBreak/>
        <w:t xml:space="preserve">4 </w:t>
      </w:r>
      <w:r w:rsidR="00A3494B" w:rsidRPr="008B0224">
        <w:rPr>
          <w:rFonts w:ascii="Times New Roman" w:hAnsi="Times New Roman" w:cs="Times New Roman"/>
          <w:color w:val="000000"/>
        </w:rPr>
        <w:t>Методические указания по тестированию</w:t>
      </w:r>
      <w:bookmarkEnd w:id="5"/>
    </w:p>
    <w:p w:rsidR="004D1CD9" w:rsidRPr="004D1CD9" w:rsidRDefault="004D1CD9" w:rsidP="004D1CD9"/>
    <w:p w:rsidR="004D1CD9" w:rsidRPr="004D1CD9" w:rsidRDefault="004D1CD9" w:rsidP="00577241">
      <w:pPr>
        <w:pStyle w:val="a6"/>
        <w:spacing w:before="0" w:beforeAutospacing="0" w:after="0" w:afterAutospacing="0"/>
        <w:ind w:firstLine="567"/>
        <w:jc w:val="both"/>
      </w:pPr>
      <w:r w:rsidRPr="004D1CD9">
        <w:t>Преподавание дисциплины связано с усвоением студентами целого ряда фундаментальных проблем и большого числа понятий. Тестовая форма самоконтроля знаний предполагает целенаправленное приобретение знаний и включает в себя такие основные стадии, как реальный опыт участника тестирования и практика самостоятельного освоения учебного материала.</w:t>
      </w:r>
    </w:p>
    <w:p w:rsidR="004D1CD9" w:rsidRDefault="00BA2D49" w:rsidP="00577241">
      <w:pPr>
        <w:pStyle w:val="a6"/>
        <w:spacing w:before="0" w:beforeAutospacing="0" w:after="0" w:afterAutospacing="0"/>
        <w:ind w:firstLine="567"/>
        <w:jc w:val="both"/>
      </w:pPr>
      <w:r w:rsidRPr="00BA2D49">
        <w:t xml:space="preserve">Тестовые задания – это единичный элемент теста, состоящий из инструкции, задания и эталона ответа и имеющий оценочный показатель. Инструкция к тесту содержит указания, каким образом необходимо выполнять задания. </w:t>
      </w:r>
    </w:p>
    <w:p w:rsidR="004D1CD9" w:rsidRPr="004D1CD9" w:rsidRDefault="00BA2D49" w:rsidP="00577241">
      <w:pPr>
        <w:pStyle w:val="a6"/>
        <w:spacing w:before="0" w:beforeAutospacing="0" w:after="0" w:afterAutospacing="0"/>
        <w:ind w:firstLine="567"/>
        <w:jc w:val="both"/>
      </w:pPr>
      <w:r w:rsidRPr="004D1CD9">
        <w:t xml:space="preserve">Тесты – это вопросы или задания, предусматривающие конкретный, краткий, четкий ответ на имеющиеся эталоны ответов. При самостоятельной подготовке к тестированию студенту необходимо: </w:t>
      </w:r>
    </w:p>
    <w:p w:rsidR="004D1CD9" w:rsidRPr="004D1CD9" w:rsidRDefault="00BA2D49" w:rsidP="004D1CD9">
      <w:pPr>
        <w:pStyle w:val="a6"/>
        <w:spacing w:before="0" w:beforeAutospacing="0" w:after="0" w:afterAutospacing="0"/>
        <w:ind w:firstLine="567"/>
        <w:jc w:val="both"/>
      </w:pPr>
      <w:r w:rsidRPr="004D1CD9">
        <w:t xml:space="preserve">а) готовясь к тестированию, проработайте информационный материал по дисциплине. Проконсультируйтесь с преподавателем по вопросу выбора учебной литературы; </w:t>
      </w:r>
    </w:p>
    <w:p w:rsidR="004D1CD9" w:rsidRPr="004D1CD9" w:rsidRDefault="00BA2D49" w:rsidP="004D1CD9">
      <w:pPr>
        <w:pStyle w:val="a6"/>
        <w:spacing w:before="0" w:beforeAutospacing="0" w:after="0" w:afterAutospacing="0"/>
        <w:ind w:firstLine="567"/>
        <w:jc w:val="both"/>
      </w:pPr>
      <w:r w:rsidRPr="004D1CD9">
        <w:t xml:space="preserve">б) четко выясните все условия тестирования заранее. Вы должны знать, сколько тестов Вам будет предложено, сколько времени отводится на тестирование, какова система оценки результатов и т.д. </w:t>
      </w:r>
    </w:p>
    <w:p w:rsidR="004D1CD9" w:rsidRPr="004D1CD9" w:rsidRDefault="00BA2D49" w:rsidP="004D1CD9">
      <w:pPr>
        <w:pStyle w:val="a6"/>
        <w:spacing w:before="0" w:beforeAutospacing="0" w:after="0" w:afterAutospacing="0"/>
        <w:ind w:firstLine="567"/>
        <w:jc w:val="both"/>
      </w:pPr>
      <w:r w:rsidRPr="004D1CD9">
        <w:t xml:space="preserve">в) приступая к работе с тестами, внимательно и до конца прочтите вопрос и предлагаемые варианты ответов. Выберите правильные (их может быть несколько). На отдельном листке ответов выпишите цифру вопроса и буквы, соответствующие правильным ответам; </w:t>
      </w:r>
    </w:p>
    <w:p w:rsidR="004D1CD9" w:rsidRPr="004D1CD9" w:rsidRDefault="00BA2D49" w:rsidP="004D1CD9">
      <w:pPr>
        <w:pStyle w:val="a6"/>
        <w:spacing w:before="0" w:beforeAutospacing="0" w:after="0" w:afterAutospacing="0"/>
        <w:ind w:firstLine="567"/>
        <w:jc w:val="both"/>
      </w:pPr>
      <w:r w:rsidRPr="004D1CD9">
        <w:t xml:space="preserve">г) в процессе решения желательно применять несколько подходов в решении задания. Это позволяет максимально гибко оперировать методами решения, находя каждый раз оптимальный вариант. </w:t>
      </w:r>
    </w:p>
    <w:p w:rsidR="00BA2D49" w:rsidRPr="004D1CD9" w:rsidRDefault="004D1CD9" w:rsidP="004D1CD9">
      <w:pPr>
        <w:pStyle w:val="a6"/>
        <w:spacing w:before="0" w:beforeAutospacing="0" w:after="0" w:afterAutospacing="0"/>
        <w:ind w:firstLine="567"/>
        <w:jc w:val="both"/>
      </w:pPr>
      <w:r w:rsidRPr="004D1CD9">
        <w:t>д</w:t>
      </w:r>
      <w:r w:rsidR="00BA2D49" w:rsidRPr="004D1CD9">
        <w:t>) если Вы встретили чрезвычайно трудный для Вас вопрос, не тратьте много времени на него. Переходите к другим тестам. Вернитесь к трудному вопросу в конце. е) обязательно оставьте время для проверки ответов, чтобы избежать механических ошибок</w:t>
      </w:r>
      <w:r w:rsidR="00BA2D49" w:rsidRPr="004D1CD9">
        <w:rPr>
          <w:color w:val="000000"/>
        </w:rPr>
        <w:t xml:space="preserve"> </w:t>
      </w:r>
    </w:p>
    <w:p w:rsidR="00A3494B" w:rsidRPr="004D1CD9" w:rsidRDefault="00A3494B" w:rsidP="004D1CD9">
      <w:pPr>
        <w:ind w:firstLine="567"/>
        <w:jc w:val="both"/>
      </w:pPr>
      <w:r w:rsidRPr="004D1CD9">
        <w:rPr>
          <w:bCs/>
          <w:color w:val="000000"/>
        </w:rPr>
        <w:t xml:space="preserve">Как готовиться к рубежным </w:t>
      </w:r>
      <w:r w:rsidR="00A6148D" w:rsidRPr="004D1CD9">
        <w:rPr>
          <w:bCs/>
          <w:color w:val="000000"/>
        </w:rPr>
        <w:t xml:space="preserve">тестовым </w:t>
      </w:r>
      <w:r w:rsidRPr="004D1CD9">
        <w:rPr>
          <w:bCs/>
          <w:color w:val="000000"/>
        </w:rPr>
        <w:t>работам.</w:t>
      </w:r>
    </w:p>
    <w:p w:rsidR="004D1CD9" w:rsidRPr="004D1CD9" w:rsidRDefault="00A3494B" w:rsidP="004D1CD9">
      <w:pPr>
        <w:pStyle w:val="a6"/>
        <w:spacing w:before="0" w:beforeAutospacing="0" w:after="0" w:afterAutospacing="0"/>
        <w:ind w:firstLine="567"/>
        <w:jc w:val="both"/>
        <w:rPr>
          <w:color w:val="000000"/>
        </w:rPr>
      </w:pPr>
      <w:r w:rsidRPr="004D1CD9">
        <w:rPr>
          <w:color w:val="000000"/>
        </w:rPr>
        <w:t xml:space="preserve">К каждой рубежной </w:t>
      </w:r>
      <w:r w:rsidR="00A6148D" w:rsidRPr="004D1CD9">
        <w:rPr>
          <w:color w:val="000000"/>
        </w:rPr>
        <w:t>тестовой</w:t>
      </w:r>
      <w:r w:rsidRPr="004D1CD9">
        <w:rPr>
          <w:color w:val="000000"/>
        </w:rPr>
        <w:t xml:space="preserve"> работе готовьтесь целенаправленно, регулярно, систематически и с первых дней изучения нового раздела учебной дисциплины. В самом начале изучения нового раздела</w:t>
      </w:r>
      <w:r w:rsidR="004D1CD9" w:rsidRPr="004D1CD9">
        <w:rPr>
          <w:color w:val="000000"/>
        </w:rPr>
        <w:t>:</w:t>
      </w:r>
    </w:p>
    <w:p w:rsidR="00A6148D" w:rsidRPr="004D1CD9" w:rsidRDefault="004D1CD9" w:rsidP="004D1CD9">
      <w:pPr>
        <w:pStyle w:val="a6"/>
        <w:spacing w:before="0" w:beforeAutospacing="0" w:after="0" w:afterAutospacing="0"/>
        <w:ind w:firstLine="567"/>
        <w:jc w:val="both"/>
        <w:rPr>
          <w:color w:val="000000"/>
        </w:rPr>
      </w:pPr>
      <w:r w:rsidRPr="004D1CD9">
        <w:rPr>
          <w:color w:val="000000"/>
        </w:rPr>
        <w:t>1)</w:t>
      </w:r>
      <w:r w:rsidR="00A3494B" w:rsidRPr="004D1CD9">
        <w:rPr>
          <w:color w:val="000000"/>
        </w:rPr>
        <w:t xml:space="preserve"> </w:t>
      </w:r>
      <w:r w:rsidRPr="004D1CD9">
        <w:rPr>
          <w:color w:val="000000"/>
        </w:rPr>
        <w:t>П</w:t>
      </w:r>
      <w:r w:rsidR="00A3494B" w:rsidRPr="004D1CD9">
        <w:rPr>
          <w:color w:val="000000"/>
        </w:rPr>
        <w:t>ознакомьтесь со следующей учебно-методической документацией:</w:t>
      </w:r>
    </w:p>
    <w:p w:rsidR="00A6148D" w:rsidRPr="004D1CD9" w:rsidRDefault="00A6148D" w:rsidP="004D1CD9">
      <w:pPr>
        <w:ind w:left="567"/>
        <w:jc w:val="both"/>
        <w:rPr>
          <w:color w:val="000000"/>
        </w:rPr>
      </w:pPr>
      <w:r w:rsidRPr="004D1CD9">
        <w:rPr>
          <w:color w:val="000000"/>
        </w:rPr>
        <w:t xml:space="preserve">- </w:t>
      </w:r>
      <w:r w:rsidR="004D1CD9" w:rsidRPr="004D1CD9">
        <w:rPr>
          <w:color w:val="000000"/>
        </w:rPr>
        <w:t>правовой терминологией</w:t>
      </w:r>
      <w:r w:rsidRPr="004D1CD9">
        <w:rPr>
          <w:color w:val="000000"/>
        </w:rPr>
        <w:t>;</w:t>
      </w:r>
      <w:r w:rsidR="00A3494B" w:rsidRPr="004D1CD9">
        <w:rPr>
          <w:color w:val="000000"/>
        </w:rPr>
        <w:t> </w:t>
      </w:r>
    </w:p>
    <w:p w:rsidR="00A6148D" w:rsidRPr="004D1CD9" w:rsidRDefault="00A6148D" w:rsidP="004D1CD9">
      <w:pPr>
        <w:ind w:left="567"/>
        <w:jc w:val="both"/>
        <w:rPr>
          <w:color w:val="000000"/>
        </w:rPr>
      </w:pPr>
      <w:r w:rsidRPr="004D1CD9">
        <w:rPr>
          <w:color w:val="000000"/>
        </w:rPr>
        <w:t xml:space="preserve">- </w:t>
      </w:r>
      <w:r w:rsidR="00A3494B" w:rsidRPr="004D1CD9">
        <w:rPr>
          <w:color w:val="000000"/>
        </w:rPr>
        <w:t>тематическими планами лекций и практических занятий, </w:t>
      </w:r>
    </w:p>
    <w:p w:rsidR="004D1CD9" w:rsidRPr="004D1CD9" w:rsidRDefault="00A6148D" w:rsidP="004D1CD9">
      <w:pPr>
        <w:ind w:firstLine="567"/>
        <w:jc w:val="both"/>
        <w:rPr>
          <w:color w:val="000000"/>
        </w:rPr>
      </w:pPr>
      <w:r w:rsidRPr="004D1CD9">
        <w:rPr>
          <w:color w:val="000000"/>
        </w:rPr>
        <w:t xml:space="preserve">- </w:t>
      </w:r>
      <w:r w:rsidR="004D1CD9" w:rsidRPr="004D1CD9">
        <w:rPr>
          <w:color w:val="000000"/>
        </w:rPr>
        <w:t>учебником</w:t>
      </w:r>
      <w:r w:rsidR="00A3494B" w:rsidRPr="004D1CD9">
        <w:rPr>
          <w:color w:val="000000"/>
        </w:rPr>
        <w:t>, учебными пособиями</w:t>
      </w:r>
      <w:r w:rsidR="004D1CD9" w:rsidRPr="004D1CD9">
        <w:rPr>
          <w:color w:val="000000"/>
        </w:rPr>
        <w:t xml:space="preserve"> по дисциплине.</w:t>
      </w:r>
    </w:p>
    <w:p w:rsidR="004D1CD9" w:rsidRPr="004D1CD9" w:rsidRDefault="004D1CD9" w:rsidP="004D1CD9">
      <w:pPr>
        <w:ind w:firstLine="567"/>
        <w:jc w:val="both"/>
        <w:rPr>
          <w:color w:val="000000"/>
        </w:rPr>
      </w:pPr>
      <w:r w:rsidRPr="004D1CD9">
        <w:rPr>
          <w:color w:val="000000"/>
        </w:rPr>
        <w:t>2) Изучите и проанализируйте нормативно-правовую и эмпирическую базу.</w:t>
      </w:r>
    </w:p>
    <w:p w:rsidR="00A3494B" w:rsidRPr="004D1CD9" w:rsidRDefault="00A3494B" w:rsidP="004D1CD9">
      <w:pPr>
        <w:ind w:firstLine="567"/>
        <w:jc w:val="both"/>
        <w:rPr>
          <w:color w:val="000000"/>
          <w:shd w:val="clear" w:color="auto" w:fill="FFFFFF"/>
        </w:rPr>
      </w:pPr>
      <w:r w:rsidRPr="004D1CD9">
        <w:rPr>
          <w:color w:val="000000"/>
          <w:shd w:val="clear" w:color="auto" w:fill="FFFFFF"/>
        </w:rPr>
        <w:t>После этого у вас должно сформироваться четкое представление об объеме и характере знаний и умений, которыми надо будет овладеть по изучаемому разделу.</w:t>
      </w:r>
    </w:p>
    <w:p w:rsidR="007E1C12" w:rsidRDefault="007E1C12" w:rsidP="008B0224">
      <w:pPr>
        <w:pStyle w:val="1"/>
        <w:ind w:firstLine="709"/>
        <w:rPr>
          <w:rFonts w:ascii="Times New Roman" w:hAnsi="Times New Roman" w:cs="Times New Roman"/>
          <w:color w:val="000000"/>
          <w:spacing w:val="7"/>
        </w:rPr>
      </w:pPr>
      <w:bookmarkStart w:id="6" w:name="_Toc24184399"/>
      <w:r w:rsidRPr="008B0224">
        <w:rPr>
          <w:rFonts w:ascii="Times New Roman" w:hAnsi="Times New Roman" w:cs="Times New Roman"/>
          <w:color w:val="000000"/>
          <w:spacing w:val="7"/>
        </w:rPr>
        <w:t xml:space="preserve">5 </w:t>
      </w:r>
      <w:r w:rsidR="0049169B" w:rsidRPr="008B0224">
        <w:rPr>
          <w:rFonts w:ascii="Times New Roman" w:hAnsi="Times New Roman" w:cs="Times New Roman"/>
          <w:color w:val="000000"/>
          <w:spacing w:val="7"/>
        </w:rPr>
        <w:t>Методические указания по</w:t>
      </w:r>
      <w:r w:rsidRPr="008B0224">
        <w:rPr>
          <w:rFonts w:ascii="Times New Roman" w:hAnsi="Times New Roman" w:cs="Times New Roman"/>
          <w:color w:val="000000"/>
          <w:spacing w:val="7"/>
        </w:rPr>
        <w:t xml:space="preserve"> подготовке к опросу</w:t>
      </w:r>
      <w:bookmarkEnd w:id="6"/>
    </w:p>
    <w:p w:rsidR="008B0224" w:rsidRPr="008B0224" w:rsidRDefault="008B0224" w:rsidP="008B0224"/>
    <w:p w:rsidR="007E1C12" w:rsidRPr="007E1C12" w:rsidRDefault="007E1C12" w:rsidP="007E1C12">
      <w:pPr>
        <w:widowControl w:val="0"/>
        <w:ind w:firstLine="709"/>
        <w:contextualSpacing/>
        <w:jc w:val="both"/>
      </w:pPr>
      <w:r w:rsidRPr="007E1C12">
        <w:t>Опрос можно рассматривать как один из самых распространённых методов получения информации о субъектах — респондентах опроса. Опрос заключается в том, что респонденту задают специальные вопросы, ответы на которые позволяют исследователю получить необходимые сведения в зависимости от задач исследования. К особенностям опроса можно причислить его массовость, что вызвано спецификой задач, которые им решаются. Массовость обуславливается тем, что психологу, как правило, требуется получение сведений о группе индивидов, а не изучение отдельного представителя.</w:t>
      </w:r>
    </w:p>
    <w:p w:rsidR="007E1C12" w:rsidRPr="007E1C12" w:rsidRDefault="007E1C12" w:rsidP="007E1C12">
      <w:pPr>
        <w:widowControl w:val="0"/>
        <w:ind w:firstLine="709"/>
        <w:contextualSpacing/>
        <w:jc w:val="both"/>
      </w:pPr>
      <w:r w:rsidRPr="007E1C12">
        <w:t xml:space="preserve">Опросы разделяют на стандартизированные и не стандартизированные. Стандартизированные опросы можно рассматривать как строгие опросы, дающие прежде всего общее представление об исследуемой проблеме. Не стандартизированные опросы менее строгие в сравнении со стандартизированными, в них отсутствуют жёсткие рамки. Они </w:t>
      </w:r>
      <w:r w:rsidRPr="007E1C12">
        <w:lastRenderedPageBreak/>
        <w:t>позволяют варьировать поведение исследователя в зависимости от реакции респондентов на вопросы.</w:t>
      </w:r>
    </w:p>
    <w:p w:rsidR="007E1C12" w:rsidRPr="007E1C12" w:rsidRDefault="007E1C12" w:rsidP="007E1C12">
      <w:pPr>
        <w:widowControl w:val="0"/>
        <w:ind w:firstLine="709"/>
        <w:contextualSpacing/>
        <w:jc w:val="both"/>
      </w:pPr>
      <w:r w:rsidRPr="007E1C12">
        <w:t xml:space="preserve">Для проведения практического семинара преподаватель будет формировать программные вопросы по соответствующей теме, но которые доступны для понимания лишь специалистам. </w:t>
      </w:r>
    </w:p>
    <w:p w:rsidR="007E1C12" w:rsidRPr="007E1C12" w:rsidRDefault="007E1C12" w:rsidP="007E1C12">
      <w:pPr>
        <w:widowControl w:val="0"/>
        <w:ind w:firstLine="709"/>
        <w:contextualSpacing/>
        <w:jc w:val="both"/>
      </w:pPr>
      <w:r w:rsidRPr="007E1C12">
        <w:t>Опрос может быть групповым и индивидуальным; устным и письменным.</w:t>
      </w:r>
    </w:p>
    <w:p w:rsidR="007E1C12" w:rsidRPr="007E1C12" w:rsidRDefault="007E1C12" w:rsidP="007E1C12">
      <w:pPr>
        <w:widowControl w:val="0"/>
        <w:ind w:firstLine="709"/>
        <w:contextualSpacing/>
        <w:jc w:val="both"/>
      </w:pPr>
      <w:r w:rsidRPr="007E1C12">
        <w:t>Беседа– это один из методов опроса, представляющий собой относительно свободный диалог между преподавателем  и студентом (ми) на определенную тему предпринимательского права, т.е. метод получения информации на основе вербальной (словесной) коммуникации. В беседе можно определить уровень знаний, понимания вопросов темы и т.п.</w:t>
      </w:r>
    </w:p>
    <w:p w:rsidR="007E1C12" w:rsidRPr="007E1C12" w:rsidRDefault="007E1C12" w:rsidP="007E1C12">
      <w:pPr>
        <w:widowControl w:val="0"/>
        <w:ind w:firstLine="709"/>
        <w:contextualSpacing/>
        <w:jc w:val="both"/>
      </w:pPr>
      <w:r w:rsidRPr="007E1C12">
        <w:t xml:space="preserve">Интервью – это метод получения необходимой информации путем непосредственной целенаправленной беседы в форме «вопрос-ответ». В интервью «навязывается» темп и план разговора, преподаватель более жестко держится в рамках обсуждаемых вопросов. В процессе интервью до некоторой степени ослаблена обратная связь – преподаватель  сохраняет нейтральную позицию, лишь фиксирует ответы, высказывания и студенту часто трудно бывает понять отношение со стороны опрашивающего к его ответам. </w:t>
      </w:r>
    </w:p>
    <w:p w:rsidR="007E1C12" w:rsidRPr="007E1C12" w:rsidRDefault="007E1C12" w:rsidP="007E1C12">
      <w:pPr>
        <w:widowControl w:val="0"/>
        <w:ind w:firstLine="709"/>
        <w:contextualSpacing/>
        <w:jc w:val="both"/>
      </w:pPr>
      <w:r w:rsidRPr="007E1C12">
        <w:t>Анкетирование – это проведение опроса в письменной форме. Для этого используется набор структурно организованных вопросов (анкета). Преимущество данного метода заключается в возможности проведения исследования большой группы студентов одновременно и в сравнительной легкости статистической обработки данных.</w:t>
      </w:r>
    </w:p>
    <w:p w:rsidR="007E1C12" w:rsidRPr="007E1C12" w:rsidRDefault="007E1C12" w:rsidP="007E1C12">
      <w:pPr>
        <w:spacing w:after="200" w:line="276" w:lineRule="auto"/>
        <w:jc w:val="center"/>
        <w:rPr>
          <w:b/>
          <w:sz w:val="28"/>
          <w:szCs w:val="28"/>
        </w:rPr>
      </w:pPr>
    </w:p>
    <w:p w:rsidR="007E1C12" w:rsidRPr="008B0224" w:rsidRDefault="00A747A2" w:rsidP="008B0224">
      <w:pPr>
        <w:pStyle w:val="1"/>
        <w:spacing w:before="0"/>
        <w:ind w:firstLine="709"/>
        <w:rPr>
          <w:rFonts w:ascii="Times New Roman" w:hAnsi="Times New Roman" w:cs="Times New Roman"/>
          <w:color w:val="000000"/>
          <w:spacing w:val="7"/>
        </w:rPr>
      </w:pPr>
      <w:bookmarkStart w:id="7" w:name="_Toc24184400"/>
      <w:r>
        <w:rPr>
          <w:rFonts w:ascii="Times New Roman" w:hAnsi="Times New Roman" w:cs="Times New Roman"/>
          <w:color w:val="000000"/>
          <w:spacing w:val="7"/>
        </w:rPr>
        <w:t>6</w:t>
      </w:r>
      <w:r w:rsidR="007E1C12" w:rsidRPr="008B0224">
        <w:rPr>
          <w:rFonts w:ascii="Times New Roman" w:hAnsi="Times New Roman" w:cs="Times New Roman"/>
          <w:color w:val="000000"/>
          <w:spacing w:val="7"/>
        </w:rPr>
        <w:t xml:space="preserve"> Методические указания по подготовке к коллоквиуму</w:t>
      </w:r>
      <w:bookmarkEnd w:id="7"/>
    </w:p>
    <w:p w:rsidR="007E1C12" w:rsidRPr="007E1C12" w:rsidRDefault="007E1C12" w:rsidP="008B0224">
      <w:pPr>
        <w:ind w:firstLine="720"/>
        <w:jc w:val="both"/>
        <w:rPr>
          <w:color w:val="000000"/>
          <w:spacing w:val="7"/>
        </w:rPr>
      </w:pPr>
      <w:r w:rsidRPr="007E1C12">
        <w:rPr>
          <w:color w:val="000000"/>
          <w:spacing w:val="7"/>
        </w:rPr>
        <w:t>Основной устной формой контроля за самостоятельной работой студентов является коллоквиум.</w:t>
      </w:r>
    </w:p>
    <w:p w:rsidR="007E1C12" w:rsidRDefault="007E1C12" w:rsidP="008B0224">
      <w:pPr>
        <w:ind w:firstLine="720"/>
        <w:jc w:val="both"/>
        <w:rPr>
          <w:color w:val="000000"/>
          <w:spacing w:val="7"/>
        </w:rPr>
      </w:pPr>
      <w:r w:rsidRPr="007E1C12">
        <w:rPr>
          <w:color w:val="000000"/>
          <w:spacing w:val="7"/>
        </w:rPr>
        <w:t>Кол</w:t>
      </w:r>
      <w:r>
        <w:rPr>
          <w:color w:val="000000"/>
          <w:spacing w:val="7"/>
        </w:rPr>
        <w:t>локвиум (от лат. собеседование)</w:t>
      </w:r>
    </w:p>
    <w:p w:rsidR="007E1C12" w:rsidRDefault="007E1C12" w:rsidP="008B0224">
      <w:pPr>
        <w:ind w:firstLine="720"/>
        <w:jc w:val="both"/>
        <w:rPr>
          <w:color w:val="000000"/>
          <w:spacing w:val="7"/>
        </w:rPr>
      </w:pPr>
      <w:r w:rsidRPr="007E1C12">
        <w:rPr>
          <w:color w:val="000000"/>
          <w:spacing w:val="7"/>
        </w:rPr>
        <w:t xml:space="preserve">1) одна из разновидностей учебных занятий, проводимых в форме беседы преподавателя со студентами с целью определить уровень их знаний; </w:t>
      </w:r>
    </w:p>
    <w:p w:rsidR="007E1C12" w:rsidRDefault="007E1C12" w:rsidP="008B0224">
      <w:pPr>
        <w:ind w:firstLine="720"/>
        <w:jc w:val="both"/>
        <w:rPr>
          <w:color w:val="000000"/>
          <w:spacing w:val="7"/>
        </w:rPr>
      </w:pPr>
      <w:r w:rsidRPr="007E1C12">
        <w:rPr>
          <w:color w:val="000000"/>
          <w:spacing w:val="7"/>
        </w:rPr>
        <w:t>2) научное собрание с</w:t>
      </w:r>
      <w:r w:rsidR="00E913D5">
        <w:rPr>
          <w:color w:val="000000"/>
          <w:spacing w:val="7"/>
        </w:rPr>
        <w:t xml:space="preserve"> </w:t>
      </w:r>
      <w:r w:rsidRPr="007E1C12">
        <w:rPr>
          <w:color w:val="000000"/>
          <w:spacing w:val="7"/>
        </w:rPr>
        <w:t>обсуждением докладов на определенную тему</w:t>
      </w:r>
      <w:r>
        <w:rPr>
          <w:color w:val="000000"/>
          <w:spacing w:val="7"/>
        </w:rPr>
        <w:t>.</w:t>
      </w:r>
    </w:p>
    <w:p w:rsidR="00AF7530" w:rsidRDefault="00AF7530" w:rsidP="00AF7530">
      <w:pPr>
        <w:ind w:firstLine="720"/>
        <w:jc w:val="both"/>
        <w:rPr>
          <w:color w:val="000000"/>
          <w:spacing w:val="7"/>
        </w:rPr>
      </w:pPr>
      <w:r>
        <w:rPr>
          <w:color w:val="000000"/>
          <w:spacing w:val="7"/>
        </w:rPr>
        <w:t>Коллоквиум является эффективной формой контроля за таким видом самостоятельной работы, как изучение монографии. Для чего преподаватель заранее предлагает вопросы по выносимой на обсуждение работе. Другим видом коллоквиума является итоговое занятие по какому-либо разделу изучаемого курса. Для подготовки к коллоквиуму студенты заблаговременно получают у преподавателя, ведущего соответствующий предмет, задания, изучают рекомендованные и самостоятельно выявленные литературные источники и нормативные акты, а при возможности –и практический материал.</w:t>
      </w:r>
    </w:p>
    <w:p w:rsidR="007E1C12" w:rsidRDefault="007E1C12" w:rsidP="008B0224">
      <w:pPr>
        <w:ind w:firstLine="720"/>
        <w:jc w:val="both"/>
        <w:rPr>
          <w:color w:val="000000"/>
          <w:spacing w:val="7"/>
        </w:rPr>
      </w:pPr>
      <w:r w:rsidRPr="007E1C12">
        <w:rPr>
          <w:color w:val="000000"/>
          <w:spacing w:val="7"/>
        </w:rPr>
        <w:t>Ответственный этап: конспектирование источников, запись основных принципиальных положений изучаемых текстов, цитирование</w:t>
      </w:r>
      <w:r>
        <w:rPr>
          <w:color w:val="000000"/>
          <w:spacing w:val="7"/>
        </w:rPr>
        <w:t xml:space="preserve"> </w:t>
      </w:r>
      <w:r w:rsidRPr="007E1C12">
        <w:rPr>
          <w:color w:val="000000"/>
          <w:spacing w:val="7"/>
        </w:rPr>
        <w:t xml:space="preserve">наиболее значимых мыслей автора. </w:t>
      </w:r>
    </w:p>
    <w:p w:rsidR="007E1C12" w:rsidRDefault="007E1C12" w:rsidP="008B0224">
      <w:pPr>
        <w:ind w:firstLine="720"/>
        <w:jc w:val="both"/>
        <w:rPr>
          <w:color w:val="000000"/>
          <w:spacing w:val="7"/>
        </w:rPr>
      </w:pPr>
      <w:r w:rsidRPr="007E1C12">
        <w:rPr>
          <w:color w:val="000000"/>
          <w:spacing w:val="7"/>
        </w:rPr>
        <w:t xml:space="preserve">Важная часть </w:t>
      </w:r>
      <w:r>
        <w:rPr>
          <w:color w:val="000000"/>
          <w:spacing w:val="7"/>
        </w:rPr>
        <w:t xml:space="preserve">- </w:t>
      </w:r>
      <w:r w:rsidRPr="007E1C12">
        <w:rPr>
          <w:color w:val="000000"/>
          <w:spacing w:val="7"/>
        </w:rPr>
        <w:t xml:space="preserve">анализ журнальных статей, которые вышли в свет после того, как основная библиография уже была составлена. Здесь открываются возможности для самостоятельного выбора студентов. </w:t>
      </w:r>
    </w:p>
    <w:p w:rsidR="007E1C12" w:rsidRDefault="007E1C12" w:rsidP="008B0224">
      <w:pPr>
        <w:ind w:firstLine="720"/>
        <w:jc w:val="both"/>
        <w:rPr>
          <w:color w:val="000000"/>
          <w:spacing w:val="7"/>
        </w:rPr>
      </w:pPr>
      <w:r w:rsidRPr="007E1C12">
        <w:rPr>
          <w:color w:val="000000"/>
          <w:spacing w:val="7"/>
        </w:rPr>
        <w:t xml:space="preserve"> Коллоквиум может быть проведен как в форме беседы с отдельными студентами и с группой в целом, так и в форме ответов на вопросы билета. </w:t>
      </w:r>
    </w:p>
    <w:p w:rsidR="007E1C12" w:rsidRDefault="007E1C12" w:rsidP="008B0224">
      <w:pPr>
        <w:ind w:firstLine="720"/>
        <w:jc w:val="both"/>
        <w:rPr>
          <w:color w:val="000000"/>
          <w:spacing w:val="7"/>
        </w:rPr>
      </w:pPr>
      <w:r w:rsidRPr="007E1C12">
        <w:rPr>
          <w:color w:val="000000"/>
          <w:spacing w:val="7"/>
        </w:rPr>
        <w:t>Или</w:t>
      </w:r>
      <w:r>
        <w:rPr>
          <w:color w:val="000000"/>
          <w:spacing w:val="7"/>
        </w:rPr>
        <w:t xml:space="preserve"> </w:t>
      </w:r>
      <w:r w:rsidRPr="007E1C12">
        <w:rPr>
          <w:color w:val="000000"/>
          <w:spacing w:val="7"/>
        </w:rPr>
        <w:t>же как третий вариант:  обсуждение</w:t>
      </w:r>
      <w:r>
        <w:rPr>
          <w:color w:val="000000"/>
          <w:spacing w:val="7"/>
        </w:rPr>
        <w:t xml:space="preserve"> </w:t>
      </w:r>
      <w:r w:rsidRPr="007E1C12">
        <w:rPr>
          <w:color w:val="000000"/>
          <w:spacing w:val="7"/>
        </w:rPr>
        <w:t>научных сообщений,</w:t>
      </w:r>
      <w:r>
        <w:rPr>
          <w:color w:val="000000"/>
          <w:spacing w:val="7"/>
        </w:rPr>
        <w:t xml:space="preserve"> </w:t>
      </w:r>
      <w:r w:rsidRPr="007E1C12">
        <w:rPr>
          <w:color w:val="000000"/>
          <w:spacing w:val="7"/>
        </w:rPr>
        <w:t xml:space="preserve">сделанных студентами данной группы. </w:t>
      </w:r>
    </w:p>
    <w:p w:rsidR="007E1C12" w:rsidRDefault="007E1C12" w:rsidP="008B0224">
      <w:pPr>
        <w:ind w:firstLine="720"/>
        <w:jc w:val="both"/>
        <w:rPr>
          <w:color w:val="000000"/>
          <w:spacing w:val="7"/>
        </w:rPr>
      </w:pPr>
      <w:r w:rsidRPr="007E1C12">
        <w:rPr>
          <w:color w:val="000000"/>
          <w:spacing w:val="7"/>
        </w:rPr>
        <w:t>Конкретные формы проведения коллоквиума определяет преподаватель. Аналитический обзор литературы проводится как в устной, так и в письменной форме.</w:t>
      </w:r>
    </w:p>
    <w:p w:rsidR="007E1C12" w:rsidRPr="007E1C12" w:rsidRDefault="00E913D5" w:rsidP="008B0224">
      <w:pPr>
        <w:ind w:firstLine="720"/>
        <w:jc w:val="both"/>
        <w:rPr>
          <w:color w:val="000000"/>
          <w:spacing w:val="7"/>
        </w:rPr>
      </w:pPr>
      <w:r>
        <w:rPr>
          <w:color w:val="000000"/>
          <w:spacing w:val="7"/>
        </w:rPr>
        <w:t>Ткущий</w:t>
      </w:r>
      <w:r w:rsidR="007E1C12">
        <w:rPr>
          <w:color w:val="000000"/>
          <w:spacing w:val="7"/>
        </w:rPr>
        <w:t xml:space="preserve"> </w:t>
      </w:r>
      <w:r w:rsidR="007E1C12" w:rsidRPr="007E1C12">
        <w:rPr>
          <w:color w:val="000000"/>
          <w:spacing w:val="7"/>
        </w:rPr>
        <w:t>контроль осуществляется в ходе проведения семинарских и практических зан</w:t>
      </w:r>
      <w:r>
        <w:rPr>
          <w:color w:val="000000"/>
          <w:spacing w:val="7"/>
        </w:rPr>
        <w:t>ятии</w:t>
      </w:r>
      <w:r w:rsidR="007E1C12">
        <w:rPr>
          <w:color w:val="000000"/>
          <w:spacing w:val="7"/>
        </w:rPr>
        <w:t xml:space="preserve"> </w:t>
      </w:r>
      <w:r w:rsidR="007E1C12" w:rsidRPr="007E1C12">
        <w:rPr>
          <w:color w:val="000000"/>
          <w:spacing w:val="7"/>
        </w:rPr>
        <w:t>по следующим критериям: посещаемость заня</w:t>
      </w:r>
      <w:r>
        <w:rPr>
          <w:color w:val="000000"/>
          <w:spacing w:val="7"/>
        </w:rPr>
        <w:t>тии, наличие конспектов лекции</w:t>
      </w:r>
      <w:r w:rsidR="007E1C12" w:rsidRPr="007E1C12">
        <w:rPr>
          <w:color w:val="000000"/>
          <w:spacing w:val="7"/>
        </w:rPr>
        <w:t>, учебного материала, выступления на семинарских и практических занятиях</w:t>
      </w:r>
      <w:r w:rsidR="007E1C12" w:rsidRPr="007E1C12">
        <w:rPr>
          <w:b/>
          <w:color w:val="000000"/>
          <w:spacing w:val="7"/>
          <w:sz w:val="28"/>
          <w:szCs w:val="28"/>
          <w:u w:val="single"/>
        </w:rPr>
        <w:t>.</w:t>
      </w:r>
    </w:p>
    <w:p w:rsidR="00F41132" w:rsidRDefault="00F41132" w:rsidP="008B0224">
      <w:pPr>
        <w:ind w:firstLine="720"/>
        <w:jc w:val="both"/>
        <w:rPr>
          <w:color w:val="000000"/>
          <w:spacing w:val="7"/>
        </w:rPr>
      </w:pPr>
      <w:r w:rsidRPr="007E1C12">
        <w:rPr>
          <w:color w:val="000000"/>
          <w:spacing w:val="7"/>
        </w:rPr>
        <w:lastRenderedPageBreak/>
        <w:t>В начале сентября  студентам объявляются  вопросы для самостоятельной подготовки к коллоквиуму, указывается литература (следует указать, что литература не носит исчерпывающего характера), объявляются критерии  оценки. Дополнительно доводятся до сведения   утвержденные  кафедрой дни консультации преподавателя. Коллоквиум проводится на практическом занятии. От него никто не освобождается, задействованы все студенты. По каждому вопросу выслушивается основной докладчик. Правильная организация обсуждения позволит заинтересовать присутствующих, вовлекая в творческий мыслительный процесс. Неудовлетворительная подготовка считается академической задолженностью.</w:t>
      </w:r>
    </w:p>
    <w:p w:rsidR="007E1C12" w:rsidRDefault="007E1C12" w:rsidP="008B0224">
      <w:pPr>
        <w:ind w:firstLine="720"/>
        <w:jc w:val="both"/>
        <w:rPr>
          <w:color w:val="000000"/>
          <w:spacing w:val="7"/>
        </w:rPr>
      </w:pPr>
      <w:r w:rsidRPr="007E1C12">
        <w:rPr>
          <w:color w:val="000000"/>
          <w:spacing w:val="7"/>
        </w:rPr>
        <w:t xml:space="preserve">На  самостоятельную  подготовку  к  коллоквиуму  студенту  отводится  1-3  недели. Подготовка включает в себя изучение рекомендованной литературы и составление конспекта. </w:t>
      </w:r>
    </w:p>
    <w:p w:rsidR="007E1C12" w:rsidRDefault="007E1C12" w:rsidP="008B0224">
      <w:pPr>
        <w:ind w:firstLine="720"/>
        <w:jc w:val="both"/>
        <w:rPr>
          <w:color w:val="000000"/>
          <w:spacing w:val="7"/>
        </w:rPr>
      </w:pPr>
      <w:r w:rsidRPr="007E1C12">
        <w:rPr>
          <w:color w:val="000000"/>
          <w:spacing w:val="7"/>
        </w:rPr>
        <w:t>Критерии оценки коллоквиума:</w:t>
      </w:r>
    </w:p>
    <w:p w:rsidR="007E1C12" w:rsidRDefault="007E1C12" w:rsidP="008B0224">
      <w:pPr>
        <w:ind w:firstLine="720"/>
        <w:jc w:val="both"/>
        <w:rPr>
          <w:color w:val="000000"/>
          <w:spacing w:val="7"/>
        </w:rPr>
      </w:pPr>
      <w:r w:rsidRPr="007E1C12">
        <w:rPr>
          <w:color w:val="000000"/>
          <w:spacing w:val="7"/>
        </w:rPr>
        <w:t>-глубокое и прочное усвоение программного материала, относящегося к рассматриваемой проблеме;</w:t>
      </w:r>
    </w:p>
    <w:p w:rsidR="007E1C12" w:rsidRDefault="007E1C12" w:rsidP="008B0224">
      <w:pPr>
        <w:ind w:firstLine="720"/>
        <w:jc w:val="both"/>
        <w:rPr>
          <w:color w:val="000000"/>
          <w:spacing w:val="7"/>
        </w:rPr>
      </w:pPr>
      <w:r w:rsidRPr="007E1C12">
        <w:rPr>
          <w:color w:val="000000"/>
          <w:spacing w:val="7"/>
        </w:rPr>
        <w:t>-полные, последовательные, грамотные и логически излагаемые ответы;</w:t>
      </w:r>
    </w:p>
    <w:p w:rsidR="007E1C12" w:rsidRDefault="007E1C12" w:rsidP="008B0224">
      <w:pPr>
        <w:ind w:firstLine="720"/>
        <w:jc w:val="both"/>
        <w:rPr>
          <w:color w:val="000000"/>
          <w:spacing w:val="7"/>
        </w:rPr>
      </w:pPr>
      <w:r w:rsidRPr="007E1C12">
        <w:rPr>
          <w:color w:val="000000"/>
          <w:spacing w:val="7"/>
        </w:rPr>
        <w:t>-степень добросовестности работы</w:t>
      </w:r>
      <w:r>
        <w:rPr>
          <w:color w:val="000000"/>
          <w:spacing w:val="7"/>
        </w:rPr>
        <w:t xml:space="preserve"> </w:t>
      </w:r>
      <w:r w:rsidRPr="007E1C12">
        <w:rPr>
          <w:color w:val="000000"/>
          <w:spacing w:val="7"/>
        </w:rPr>
        <w:t>с литературой;</w:t>
      </w:r>
    </w:p>
    <w:p w:rsidR="007E1C12" w:rsidRDefault="007E1C12" w:rsidP="008B0224">
      <w:pPr>
        <w:ind w:firstLine="720"/>
        <w:jc w:val="both"/>
        <w:rPr>
          <w:color w:val="000000"/>
          <w:spacing w:val="7"/>
        </w:rPr>
      </w:pPr>
      <w:r w:rsidRPr="007E1C12">
        <w:rPr>
          <w:color w:val="000000"/>
          <w:spacing w:val="7"/>
        </w:rPr>
        <w:t>-наличие составленного конспекта по проблематике коллоквиума;</w:t>
      </w:r>
    </w:p>
    <w:p w:rsidR="007E1C12" w:rsidRDefault="007E1C12" w:rsidP="008B0224">
      <w:pPr>
        <w:ind w:firstLine="720"/>
        <w:jc w:val="both"/>
        <w:rPr>
          <w:color w:val="000000"/>
          <w:spacing w:val="7"/>
        </w:rPr>
      </w:pPr>
      <w:r w:rsidRPr="007E1C12">
        <w:rPr>
          <w:color w:val="000000"/>
          <w:spacing w:val="7"/>
        </w:rPr>
        <w:t>-уровень понимания проблемы (умеет раскрыть рассматриваемую проблему и высказать свое отношение к проблеме, отстаивать правоту своих суждений, умение аргументировать свое мнение);</w:t>
      </w:r>
    </w:p>
    <w:p w:rsidR="007E1C12" w:rsidRDefault="007E1C12" w:rsidP="008B0224">
      <w:pPr>
        <w:ind w:firstLine="720"/>
        <w:jc w:val="both"/>
        <w:rPr>
          <w:color w:val="000000"/>
          <w:spacing w:val="7"/>
        </w:rPr>
      </w:pPr>
      <w:r w:rsidRPr="007E1C12">
        <w:rPr>
          <w:color w:val="000000"/>
          <w:spacing w:val="7"/>
        </w:rPr>
        <w:t>-знание  различных  точек  зрения,  высказанных  в  учебной  и  научной  литературе,  по соответствующей проблеме, умение сопоставлять их между собой;</w:t>
      </w:r>
    </w:p>
    <w:p w:rsidR="007E1C12" w:rsidRDefault="007E1C12" w:rsidP="008B0224">
      <w:pPr>
        <w:ind w:firstLine="720"/>
        <w:jc w:val="both"/>
        <w:rPr>
          <w:color w:val="000000"/>
          <w:spacing w:val="7"/>
        </w:rPr>
      </w:pPr>
      <w:r w:rsidRPr="007E1C12">
        <w:rPr>
          <w:color w:val="000000"/>
          <w:spacing w:val="7"/>
        </w:rPr>
        <w:t>-своевременность подготовки к коллоквиуму</w:t>
      </w:r>
      <w:r>
        <w:rPr>
          <w:color w:val="000000"/>
          <w:spacing w:val="7"/>
        </w:rPr>
        <w:t>.</w:t>
      </w:r>
    </w:p>
    <w:p w:rsidR="007E1C12" w:rsidRDefault="007E1C12" w:rsidP="00EB1C77">
      <w:pPr>
        <w:spacing w:line="360" w:lineRule="auto"/>
        <w:ind w:firstLine="720"/>
        <w:jc w:val="both"/>
        <w:rPr>
          <w:color w:val="000000"/>
          <w:spacing w:val="7"/>
        </w:rPr>
      </w:pPr>
    </w:p>
    <w:p w:rsidR="00430DF2" w:rsidRPr="008B0224" w:rsidRDefault="00A747A2" w:rsidP="008B0224">
      <w:pPr>
        <w:pStyle w:val="1"/>
        <w:spacing w:before="0"/>
        <w:ind w:firstLine="709"/>
        <w:rPr>
          <w:rFonts w:ascii="Times New Roman" w:hAnsi="Times New Roman" w:cs="Times New Roman"/>
          <w:color w:val="auto"/>
        </w:rPr>
      </w:pPr>
      <w:bookmarkStart w:id="8" w:name="_Toc24184401"/>
      <w:r>
        <w:rPr>
          <w:rFonts w:ascii="Times New Roman" w:hAnsi="Times New Roman" w:cs="Times New Roman"/>
          <w:bCs w:val="0"/>
          <w:color w:val="auto"/>
        </w:rPr>
        <w:t>7</w:t>
      </w:r>
      <w:r w:rsidR="00D66BF5" w:rsidRPr="008B0224">
        <w:rPr>
          <w:rFonts w:ascii="Times New Roman" w:hAnsi="Times New Roman" w:cs="Times New Roman"/>
          <w:color w:val="auto"/>
        </w:rPr>
        <w:t xml:space="preserve"> </w:t>
      </w:r>
      <w:r w:rsidR="00430DF2" w:rsidRPr="008B0224">
        <w:rPr>
          <w:rFonts w:ascii="Times New Roman" w:hAnsi="Times New Roman" w:cs="Times New Roman"/>
          <w:color w:val="auto"/>
        </w:rPr>
        <w:t>Методические рекомендации по решению задач и заданий</w:t>
      </w:r>
      <w:r w:rsidR="00D66BF5" w:rsidRPr="008B0224">
        <w:rPr>
          <w:rFonts w:ascii="Times New Roman" w:hAnsi="Times New Roman" w:cs="Times New Roman"/>
          <w:color w:val="auto"/>
        </w:rPr>
        <w:t>.</w:t>
      </w:r>
      <w:bookmarkEnd w:id="8"/>
    </w:p>
    <w:p w:rsidR="008B0224" w:rsidRPr="008B0224" w:rsidRDefault="008B0224" w:rsidP="008B0224">
      <w:pPr>
        <w:ind w:firstLine="851"/>
        <w:jc w:val="both"/>
      </w:pPr>
      <w:r w:rsidRPr="008B0224">
        <w:t>Решение любой задачи – процесс сложной умственной деятельности. Реальные объекты и процессы в задаче бывают столь многогранны и сложны, что лучшим способом их изучения часто является построение и исследование  модели как мощного орудия познания.</w:t>
      </w:r>
    </w:p>
    <w:p w:rsidR="008B0224" w:rsidRPr="008B0224" w:rsidRDefault="008B0224" w:rsidP="008B0224">
      <w:pPr>
        <w:ind w:firstLine="851"/>
        <w:jc w:val="both"/>
      </w:pPr>
      <w:r w:rsidRPr="008B0224">
        <w:t xml:space="preserve">Характеристика   </w:t>
      </w:r>
      <w:r>
        <w:t>решения заданий и задач</w:t>
      </w:r>
      <w:r w:rsidRPr="008B0224">
        <w:t>:</w:t>
      </w:r>
    </w:p>
    <w:p w:rsidR="008B0224" w:rsidRPr="008B0224" w:rsidRDefault="008B0224" w:rsidP="008B0224">
      <w:pPr>
        <w:ind w:firstLine="851"/>
        <w:jc w:val="both"/>
      </w:pPr>
      <w:r w:rsidRPr="008B0224">
        <w:t xml:space="preserve">1) предварительный анализ материала; </w:t>
      </w:r>
    </w:p>
    <w:p w:rsidR="008B0224" w:rsidRPr="008B0224" w:rsidRDefault="008B0224" w:rsidP="008B0224">
      <w:pPr>
        <w:ind w:firstLine="851"/>
        <w:jc w:val="both"/>
      </w:pPr>
      <w:r w:rsidRPr="008B0224">
        <w:t xml:space="preserve">2) перевод словесной информации в модель; </w:t>
      </w:r>
    </w:p>
    <w:p w:rsidR="008B0224" w:rsidRPr="008B0224" w:rsidRDefault="008B0224" w:rsidP="008B0224">
      <w:pPr>
        <w:ind w:firstLine="851"/>
        <w:jc w:val="both"/>
      </w:pPr>
      <w:r w:rsidRPr="008B0224">
        <w:t xml:space="preserve">3) преобразование модели; </w:t>
      </w:r>
    </w:p>
    <w:p w:rsidR="008B0224" w:rsidRPr="008B0224" w:rsidRDefault="008B0224" w:rsidP="008B0224">
      <w:pPr>
        <w:ind w:firstLine="851"/>
        <w:jc w:val="both"/>
      </w:pPr>
      <w:r w:rsidRPr="008B0224">
        <w:t xml:space="preserve">4)  соотнесение результатов с реальностью (текстом). </w:t>
      </w:r>
    </w:p>
    <w:p w:rsidR="00530BE6" w:rsidRPr="008B0224" w:rsidRDefault="008B0224" w:rsidP="008B0224">
      <w:pPr>
        <w:ind w:firstLine="709"/>
        <w:jc w:val="both"/>
      </w:pPr>
      <w:r w:rsidRPr="008B0224">
        <w:t>П</w:t>
      </w:r>
      <w:r w:rsidR="00430DF2" w:rsidRPr="008B0224">
        <w:t>осле ознакомления с условиями задачи</w:t>
      </w:r>
      <w:r w:rsidR="00326A3E" w:rsidRPr="008B0224">
        <w:t xml:space="preserve"> (задания)</w:t>
      </w:r>
      <w:r w:rsidR="00430DF2" w:rsidRPr="008B0224">
        <w:t xml:space="preserve"> студент должен внимательно изучить рекомендованную литературу и соответствующее законодательство. Для того чтобы успешно справиться с поставленными задачами, важно, прежде всего, уяснить их содержание. Внимательно прочитав условие, проанализировать обоснованность доводов спорящих сторон, оценить правомерность применения той или иной нормы права, указанной в условии задачи. </w:t>
      </w:r>
      <w:r w:rsidRPr="008B0224">
        <w:t xml:space="preserve">Выявите нарушение, если условие предполагает данный вывод или сформируйте процессуальный документ, если задание на это направлено. </w:t>
      </w:r>
      <w:r w:rsidR="00430DF2" w:rsidRPr="008B0224">
        <w:t>Ответы на вопросы задач должны быть обоснованы конкретными нормативно-правовыми актами и аргументированы.</w:t>
      </w:r>
    </w:p>
    <w:p w:rsidR="008B0224" w:rsidRPr="008B0224" w:rsidRDefault="00A747A2" w:rsidP="008B0224">
      <w:pPr>
        <w:pStyle w:val="1"/>
        <w:ind w:firstLine="709"/>
        <w:rPr>
          <w:rFonts w:ascii="Times New Roman" w:hAnsi="Times New Roman" w:cs="Times New Roman"/>
          <w:color w:val="auto"/>
        </w:rPr>
      </w:pPr>
      <w:bookmarkStart w:id="9" w:name="_Toc24184402"/>
      <w:r>
        <w:rPr>
          <w:rFonts w:ascii="Times New Roman" w:hAnsi="Times New Roman" w:cs="Times New Roman"/>
          <w:color w:val="auto"/>
        </w:rPr>
        <w:t>8</w:t>
      </w:r>
      <w:r w:rsidR="008B0224" w:rsidRPr="008B0224">
        <w:rPr>
          <w:rFonts w:ascii="Times New Roman" w:hAnsi="Times New Roman" w:cs="Times New Roman"/>
          <w:color w:val="auto"/>
        </w:rPr>
        <w:t xml:space="preserve"> Методические рекомендации по написанию эссе</w:t>
      </w:r>
      <w:bookmarkEnd w:id="9"/>
      <w:r w:rsidR="008B0224" w:rsidRPr="008B0224">
        <w:rPr>
          <w:rFonts w:ascii="Times New Roman" w:hAnsi="Times New Roman" w:cs="Times New Roman"/>
          <w:color w:val="auto"/>
        </w:rPr>
        <w:t xml:space="preserve"> </w:t>
      </w:r>
    </w:p>
    <w:p w:rsidR="008B0224" w:rsidRPr="008B0224" w:rsidRDefault="008B0224" w:rsidP="008B0224">
      <w:pPr>
        <w:widowControl w:val="0"/>
        <w:ind w:firstLine="567"/>
        <w:contextualSpacing/>
      </w:pPr>
    </w:p>
    <w:p w:rsidR="008B0224" w:rsidRPr="008B0224" w:rsidRDefault="008B0224" w:rsidP="008B0224">
      <w:pPr>
        <w:pStyle w:val="af3"/>
        <w:ind w:firstLine="709"/>
        <w:jc w:val="both"/>
        <w:rPr>
          <w:sz w:val="24"/>
          <w:szCs w:val="24"/>
        </w:rPr>
      </w:pPr>
      <w:r w:rsidRPr="008B0224">
        <w:rPr>
          <w:sz w:val="24"/>
          <w:szCs w:val="24"/>
        </w:rPr>
        <w:t xml:space="preserve">Эссе (с французского еssai — «попытка, проба, очерк») — прозаическое сочинение небольшого объема и свободной композиции, выражающее индивидуальные впечатления и соображения по конкретному поводу или вопросу и заведомо не претендующее на исчерпывающий ответ. </w:t>
      </w:r>
    </w:p>
    <w:p w:rsidR="008B0224" w:rsidRPr="008B0224" w:rsidRDefault="008B0224" w:rsidP="008B0224">
      <w:pPr>
        <w:pStyle w:val="af3"/>
        <w:ind w:firstLine="709"/>
        <w:jc w:val="both"/>
        <w:rPr>
          <w:sz w:val="24"/>
          <w:szCs w:val="24"/>
        </w:rPr>
      </w:pPr>
      <w:r w:rsidRPr="008B0224">
        <w:rPr>
          <w:sz w:val="24"/>
          <w:szCs w:val="24"/>
        </w:rPr>
        <w:t xml:space="preserve">Жанр эссе предполагает свободу творчеству. Эссе — это размышление над какой-нибудь проблемой. Поэтому в эссе допускается полемика с другими авторами (их точкой зрения). Цитировать других авторов можно, но умеренно и к случаю. Эссе — это абсолютно </w:t>
      </w:r>
      <w:r w:rsidRPr="008B0224">
        <w:rPr>
          <w:sz w:val="24"/>
          <w:szCs w:val="24"/>
        </w:rPr>
        <w:lastRenderedPageBreak/>
        <w:t>самостоятельная работа, написанная собственным стилем и языком, поэтому, чем меньше цитат, тем лучше.</w:t>
      </w:r>
    </w:p>
    <w:p w:rsidR="008B0224" w:rsidRPr="008B0224" w:rsidRDefault="008B0224" w:rsidP="00CF7571">
      <w:pPr>
        <w:pStyle w:val="af3"/>
        <w:tabs>
          <w:tab w:val="left" w:pos="993"/>
        </w:tabs>
        <w:ind w:firstLine="709"/>
        <w:jc w:val="both"/>
        <w:rPr>
          <w:sz w:val="24"/>
          <w:szCs w:val="24"/>
        </w:rPr>
      </w:pPr>
      <w:r w:rsidRPr="008B0224">
        <w:rPr>
          <w:sz w:val="24"/>
          <w:szCs w:val="24"/>
        </w:rPr>
        <w:t>На первом плане эссе — личность автора – студента. Его мысли, чувства, отношения к миру становятся основой для сочинения. При написании эссе могут возникнуть трудности. Это и подборка темы, и стиль написания, и нестандартный взгляд на какую-нибудь проблему.</w:t>
      </w:r>
    </w:p>
    <w:p w:rsidR="008B0224" w:rsidRPr="008B0224" w:rsidRDefault="008B0224" w:rsidP="00CF7571">
      <w:pPr>
        <w:pStyle w:val="af3"/>
        <w:tabs>
          <w:tab w:val="left" w:pos="993"/>
        </w:tabs>
        <w:ind w:firstLine="709"/>
        <w:jc w:val="both"/>
        <w:rPr>
          <w:sz w:val="24"/>
          <w:szCs w:val="24"/>
        </w:rPr>
      </w:pPr>
      <w:r w:rsidRPr="008B0224">
        <w:rPr>
          <w:sz w:val="24"/>
          <w:szCs w:val="24"/>
        </w:rPr>
        <w:t>Кроме этого, чтобы написать эссе, надо знать отличия в стиле эссе:</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образность;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 xml:space="preserve">афористичность; </w:t>
      </w:r>
    </w:p>
    <w:p w:rsidR="008B0224" w:rsidRPr="008B0224" w:rsidRDefault="008B0224" w:rsidP="00CF7571">
      <w:pPr>
        <w:pStyle w:val="af3"/>
        <w:numPr>
          <w:ilvl w:val="0"/>
          <w:numId w:val="25"/>
        </w:numPr>
        <w:tabs>
          <w:tab w:val="left" w:pos="993"/>
        </w:tabs>
        <w:ind w:left="0" w:firstLine="709"/>
        <w:jc w:val="both"/>
        <w:rPr>
          <w:sz w:val="24"/>
          <w:szCs w:val="24"/>
        </w:rPr>
      </w:pPr>
      <w:r w:rsidRPr="008B0224">
        <w:rPr>
          <w:sz w:val="24"/>
          <w:szCs w:val="24"/>
        </w:rPr>
        <w:t>парадоксальность.</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Для передачи личного восприятия, освоения мира автор эссе: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привлекает многочисленные примеры;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проводит параллели;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 xml:space="preserve">подбирает аналогии; </w:t>
      </w:r>
    </w:p>
    <w:p w:rsidR="008B0224" w:rsidRPr="008B0224" w:rsidRDefault="008B0224" w:rsidP="00CF7571">
      <w:pPr>
        <w:pStyle w:val="af3"/>
        <w:numPr>
          <w:ilvl w:val="0"/>
          <w:numId w:val="26"/>
        </w:numPr>
        <w:tabs>
          <w:tab w:val="left" w:pos="993"/>
        </w:tabs>
        <w:ind w:left="0" w:firstLine="709"/>
        <w:jc w:val="both"/>
        <w:rPr>
          <w:sz w:val="24"/>
          <w:szCs w:val="24"/>
        </w:rPr>
      </w:pPr>
      <w:r w:rsidRPr="008B0224">
        <w:rPr>
          <w:sz w:val="24"/>
          <w:szCs w:val="24"/>
        </w:rPr>
        <w:t>использует всевозможные ассоциации.</w:t>
      </w:r>
    </w:p>
    <w:p w:rsidR="008B0224" w:rsidRPr="008B0224" w:rsidRDefault="008B0224" w:rsidP="00CF7571">
      <w:pPr>
        <w:pStyle w:val="af3"/>
        <w:tabs>
          <w:tab w:val="left" w:pos="993"/>
        </w:tabs>
        <w:ind w:firstLine="709"/>
        <w:jc w:val="both"/>
        <w:rPr>
          <w:sz w:val="24"/>
          <w:szCs w:val="24"/>
        </w:rPr>
      </w:pPr>
      <w:r w:rsidRPr="008B0224">
        <w:rPr>
          <w:sz w:val="24"/>
          <w:szCs w:val="24"/>
        </w:rPr>
        <w:t>Для эссе характерно использование многочисленных средств художественной выразительности:</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метафоры;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аллегорические и притчевые образы;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символы; </w:t>
      </w:r>
    </w:p>
    <w:p w:rsidR="008B0224" w:rsidRPr="008B0224" w:rsidRDefault="008B0224" w:rsidP="00CF7571">
      <w:pPr>
        <w:pStyle w:val="af3"/>
        <w:numPr>
          <w:ilvl w:val="0"/>
          <w:numId w:val="27"/>
        </w:numPr>
        <w:tabs>
          <w:tab w:val="left" w:pos="993"/>
        </w:tabs>
        <w:ind w:left="0" w:firstLine="709"/>
        <w:jc w:val="both"/>
        <w:rPr>
          <w:sz w:val="24"/>
          <w:szCs w:val="24"/>
        </w:rPr>
      </w:pPr>
      <w:r w:rsidRPr="008B0224">
        <w:rPr>
          <w:sz w:val="24"/>
          <w:szCs w:val="24"/>
        </w:rPr>
        <w:t xml:space="preserve">сравнения. </w:t>
      </w:r>
    </w:p>
    <w:p w:rsidR="008B0224" w:rsidRPr="008B0224" w:rsidRDefault="008B0224" w:rsidP="00CF7571">
      <w:pPr>
        <w:pStyle w:val="af3"/>
        <w:tabs>
          <w:tab w:val="left" w:pos="993"/>
        </w:tabs>
        <w:ind w:firstLine="709"/>
        <w:jc w:val="both"/>
        <w:rPr>
          <w:sz w:val="24"/>
          <w:szCs w:val="24"/>
        </w:rPr>
      </w:pPr>
      <w:r w:rsidRPr="008B0224">
        <w:rPr>
          <w:sz w:val="24"/>
          <w:szCs w:val="24"/>
        </w:rPr>
        <w:t xml:space="preserve"> Эссе будет выглядеть богаче и интереснее, если в нем присутствуют:</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непредсказуемые выводы;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 xml:space="preserve">неожиданные повороты; </w:t>
      </w:r>
    </w:p>
    <w:p w:rsidR="008B0224" w:rsidRPr="008B0224" w:rsidRDefault="008B0224" w:rsidP="00CF7571">
      <w:pPr>
        <w:pStyle w:val="af3"/>
        <w:numPr>
          <w:ilvl w:val="0"/>
          <w:numId w:val="28"/>
        </w:numPr>
        <w:tabs>
          <w:tab w:val="left" w:pos="993"/>
        </w:tabs>
        <w:ind w:left="0" w:firstLine="709"/>
        <w:jc w:val="both"/>
        <w:rPr>
          <w:sz w:val="24"/>
          <w:szCs w:val="24"/>
        </w:rPr>
      </w:pPr>
      <w:r w:rsidRPr="008B0224">
        <w:rPr>
          <w:sz w:val="24"/>
          <w:szCs w:val="24"/>
        </w:rPr>
        <w:t>интересные сцепления.</w:t>
      </w:r>
    </w:p>
    <w:p w:rsidR="008B0224" w:rsidRPr="008B0224" w:rsidRDefault="008B0224" w:rsidP="00CF7571">
      <w:pPr>
        <w:pStyle w:val="af3"/>
        <w:tabs>
          <w:tab w:val="left" w:pos="993"/>
        </w:tabs>
        <w:ind w:firstLine="709"/>
        <w:jc w:val="both"/>
        <w:rPr>
          <w:sz w:val="24"/>
          <w:szCs w:val="24"/>
        </w:rPr>
      </w:pPr>
      <w:r w:rsidRPr="008B0224">
        <w:rPr>
          <w:sz w:val="24"/>
          <w:szCs w:val="24"/>
        </w:rPr>
        <w:t>Специфика жанра эссе:</w:t>
      </w:r>
    </w:p>
    <w:p w:rsidR="008B0224" w:rsidRPr="008B0224" w:rsidRDefault="008B0224" w:rsidP="00CF7571">
      <w:pPr>
        <w:pStyle w:val="af3"/>
        <w:numPr>
          <w:ilvl w:val="0"/>
          <w:numId w:val="29"/>
        </w:numPr>
        <w:tabs>
          <w:tab w:val="left" w:pos="993"/>
        </w:tabs>
        <w:ind w:left="0" w:firstLine="709"/>
        <w:jc w:val="both"/>
        <w:rPr>
          <w:sz w:val="24"/>
          <w:szCs w:val="24"/>
        </w:rPr>
      </w:pPr>
      <w:r w:rsidRPr="008B0224">
        <w:rPr>
          <w:sz w:val="24"/>
          <w:szCs w:val="24"/>
        </w:rPr>
        <w:t xml:space="preserve">заголовок эссе не находится в прямой зависимости от темы: кроме отражения содержания работы он может являться отправной точкой в размышлениях автора, выражать отношение части и целого;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свободная композиция эссе подчинена своей внутренней логике, а основную мысль эссе следует искать в «пестром кружеве» размышлений автора. В этом случае затронутая проблема будет рассмотрена с разных сторон; </w:t>
      </w:r>
    </w:p>
    <w:p w:rsidR="008B0224" w:rsidRPr="008B0224" w:rsidRDefault="008B0224" w:rsidP="008B0224">
      <w:pPr>
        <w:pStyle w:val="af3"/>
        <w:numPr>
          <w:ilvl w:val="0"/>
          <w:numId w:val="29"/>
        </w:numPr>
        <w:ind w:left="0" w:firstLine="709"/>
        <w:jc w:val="both"/>
        <w:rPr>
          <w:sz w:val="24"/>
          <w:szCs w:val="24"/>
        </w:rPr>
      </w:pPr>
      <w:r w:rsidRPr="008B0224">
        <w:rPr>
          <w:sz w:val="24"/>
          <w:szCs w:val="24"/>
        </w:rPr>
        <w:t xml:space="preserve">если в сочинении на литературную тему должно преобладать рациональное сочетание анализа художественного произведения с собственными рассуждениями, то в эссе — ярко выражена авторская позиция; </w:t>
      </w:r>
    </w:p>
    <w:p w:rsidR="008B0224" w:rsidRPr="008B0224" w:rsidRDefault="008B0224" w:rsidP="008B0224">
      <w:pPr>
        <w:pStyle w:val="af3"/>
        <w:numPr>
          <w:ilvl w:val="0"/>
          <w:numId w:val="29"/>
        </w:numPr>
        <w:ind w:left="0" w:firstLine="709"/>
        <w:jc w:val="both"/>
        <w:rPr>
          <w:sz w:val="24"/>
          <w:szCs w:val="24"/>
        </w:rPr>
      </w:pPr>
      <w:r w:rsidRPr="008B0224">
        <w:rPr>
          <w:sz w:val="24"/>
          <w:szCs w:val="24"/>
        </w:rPr>
        <w:t>Если в традиционном сочинении приветствуются индивидуальные особенности стиля и языка автора сочинений, то в эссе индивидуальные авторский стиль — требование жанра.</w:t>
      </w:r>
    </w:p>
    <w:p w:rsidR="00CF7571" w:rsidRPr="002D068B" w:rsidRDefault="00A747A2" w:rsidP="00CF7571">
      <w:pPr>
        <w:pStyle w:val="1"/>
        <w:ind w:firstLine="567"/>
        <w:jc w:val="both"/>
        <w:rPr>
          <w:rFonts w:ascii="Times New Roman" w:eastAsia="Times New Roman" w:hAnsi="Times New Roman" w:cs="Times New Roman"/>
          <w:color w:val="auto"/>
          <w:sz w:val="24"/>
          <w:szCs w:val="24"/>
        </w:rPr>
      </w:pPr>
      <w:bookmarkStart w:id="10" w:name="_Toc24184403"/>
      <w:r>
        <w:rPr>
          <w:rFonts w:ascii="Times New Roman" w:hAnsi="Times New Roman" w:cs="Times New Roman"/>
          <w:color w:val="auto"/>
          <w:sz w:val="24"/>
          <w:szCs w:val="24"/>
        </w:rPr>
        <w:t>9</w:t>
      </w:r>
      <w:r w:rsidR="00D66BF5" w:rsidRPr="00963895">
        <w:rPr>
          <w:rFonts w:ascii="Times New Roman" w:hAnsi="Times New Roman" w:cs="Times New Roman"/>
          <w:color w:val="auto"/>
          <w:sz w:val="24"/>
          <w:szCs w:val="24"/>
        </w:rPr>
        <w:t xml:space="preserve"> </w:t>
      </w:r>
      <w:bookmarkStart w:id="11" w:name="_Toc21908746"/>
      <w:r w:rsidR="00CF7571" w:rsidRPr="002D068B">
        <w:rPr>
          <w:rFonts w:ascii="Times New Roman" w:eastAsia="Times New Roman" w:hAnsi="Times New Roman" w:cs="Times New Roman"/>
          <w:color w:val="auto"/>
          <w:sz w:val="24"/>
          <w:szCs w:val="24"/>
        </w:rPr>
        <w:t>Методические рекомендации по выполнению практико-ориентированных заданий</w:t>
      </w:r>
      <w:bookmarkEnd w:id="10"/>
      <w:r w:rsidR="00CF7571" w:rsidRPr="006F56FA">
        <w:rPr>
          <w:rFonts w:ascii="Times New Roman" w:eastAsia="Times New Roman" w:hAnsi="Times New Roman" w:cs="Times New Roman"/>
          <w:color w:val="auto"/>
          <w:sz w:val="24"/>
          <w:szCs w:val="24"/>
        </w:rPr>
        <w:t xml:space="preserve"> </w:t>
      </w:r>
      <w:bookmarkEnd w:id="11"/>
    </w:p>
    <w:p w:rsidR="00AF7530" w:rsidRDefault="00AF7530" w:rsidP="00AF7530">
      <w:pPr>
        <w:ind w:firstLine="709"/>
        <w:jc w:val="both"/>
      </w:pPr>
      <w:r>
        <w:t>Практико-ориентированные задания позволят решить такие задачи, как:</w:t>
      </w:r>
    </w:p>
    <w:p w:rsidR="00AF7530" w:rsidRDefault="00AF7530" w:rsidP="00AF7530">
      <w:pPr>
        <w:ind w:firstLine="709"/>
        <w:jc w:val="both"/>
      </w:pPr>
      <w:r>
        <w:sym w:font="Symbol" w:char="F0B7"/>
      </w:r>
      <w:r>
        <w:t xml:space="preserve"> развитие ключевых и предметных компетентностей;</w:t>
      </w:r>
    </w:p>
    <w:p w:rsidR="00AF7530" w:rsidRDefault="00AF7530" w:rsidP="00AF7530">
      <w:pPr>
        <w:ind w:firstLine="709"/>
        <w:jc w:val="both"/>
      </w:pPr>
      <w:r>
        <w:sym w:font="Symbol" w:char="F0B7"/>
      </w:r>
      <w:r>
        <w:t xml:space="preserve"> развитие     интеллекта     и     повышение     уровня     профессиональной подготовленности;</w:t>
      </w:r>
    </w:p>
    <w:p w:rsidR="00AF7530" w:rsidRDefault="00AF7530" w:rsidP="00AF7530">
      <w:pPr>
        <w:ind w:firstLine="709"/>
        <w:jc w:val="both"/>
      </w:pPr>
      <w:r>
        <w:sym w:font="Symbol" w:char="F0B7"/>
      </w:r>
      <w:r>
        <w:t xml:space="preserve"> использование   приобретенных   универсальных   учебных   действий   в</w:t>
      </w:r>
    </w:p>
    <w:p w:rsidR="00AF7530" w:rsidRDefault="00AF7530" w:rsidP="00AF7530">
      <w:pPr>
        <w:ind w:firstLine="709"/>
        <w:jc w:val="both"/>
      </w:pPr>
      <w:r>
        <w:t>практической деятельности и повседневной жизни.</w:t>
      </w:r>
    </w:p>
    <w:p w:rsidR="00AF7530" w:rsidRDefault="00AF7530" w:rsidP="00AF7530">
      <w:pPr>
        <w:ind w:firstLine="709"/>
        <w:jc w:val="both"/>
      </w:pPr>
      <w:r>
        <w:t xml:space="preserve">Практическое применение полученных знаний на практических примерах имеет огромное значение как для создания стимула к дальнейшему ﻿приобретению   знаний   и   прочного   усвоения   уже   полученных,   так   и   для формирования   целостной   картины   реального   мира,   в   котором   тесно взаимосвязаны   законы   и   правовые явления.   Способность обучающихся к интеграции, структурированию и систематизации имеющихся </w:t>
      </w:r>
      <w:r>
        <w:lastRenderedPageBreak/>
        <w:t>знаний и умений для решения реальных правовых ситуаций является одним из критериев профессионального саморазвития и самореализации личности.</w:t>
      </w:r>
    </w:p>
    <w:p w:rsidR="00AF7530" w:rsidRDefault="00AF7530" w:rsidP="00AF7530">
      <w:pPr>
        <w:ind w:firstLine="709"/>
        <w:jc w:val="both"/>
      </w:pPr>
      <w:r>
        <w:t>Прежде чем приступить к выполнению задания необходимо тщательно ознакомится с содержанием практико-ориентированного задания. Затем, ознакомится с нормативно-правовой базой, устанавливающей требования к содержанию и форме документа. Особо обратить внимание на то, какие требования к содержанию являются обязательными, а какие рекомендуемыми. 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Представленное решение задания должно соответствовать требованиям нормативно-правовых актов. Так, одним из видов практико ориентированного задания является составление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Составление юридических документов представляет собой облачение в текстовую форму их правового содержания. Любой документ должен быть оформлен юридически грамотно и содержать правильные сведения обо всех событиях, которые освещает автор, его составивший. Студенту необходимо обратить внимание на структуру документа. Обычно документ состоит из четырех частей: вводной, описательной, мотивировочной и заключительной. Наиболее важными являются описательная и мотивировочная часть, поскольку именно в них по общему правилу, указываются фактические и юридические основания юридического документа. Исправления в юридических документах не допускаются.</w:t>
      </w:r>
    </w:p>
    <w:p w:rsidR="007317DE" w:rsidRDefault="00A747A2" w:rsidP="00CF7571">
      <w:pPr>
        <w:pStyle w:val="1"/>
        <w:ind w:firstLine="709"/>
        <w:rPr>
          <w:rFonts w:ascii="Times New Roman" w:hAnsi="Times New Roman" w:cs="Times New Roman"/>
          <w:color w:val="auto"/>
          <w:sz w:val="24"/>
          <w:szCs w:val="24"/>
        </w:rPr>
      </w:pPr>
      <w:bookmarkStart w:id="12" w:name="_Toc24184404"/>
      <w:r>
        <w:rPr>
          <w:rFonts w:ascii="Times New Roman" w:hAnsi="Times New Roman" w:cs="Times New Roman"/>
          <w:color w:val="auto"/>
          <w:sz w:val="24"/>
          <w:szCs w:val="24"/>
        </w:rPr>
        <w:t>10</w:t>
      </w:r>
      <w:r w:rsidR="00916707">
        <w:rPr>
          <w:rFonts w:ascii="Times New Roman" w:hAnsi="Times New Roman" w:cs="Times New Roman"/>
          <w:color w:val="auto"/>
          <w:sz w:val="24"/>
          <w:szCs w:val="24"/>
        </w:rPr>
        <w:t xml:space="preserve"> </w:t>
      </w:r>
      <w:r w:rsidR="007317DE" w:rsidRPr="00963895">
        <w:rPr>
          <w:rFonts w:ascii="Times New Roman" w:hAnsi="Times New Roman" w:cs="Times New Roman"/>
          <w:color w:val="auto"/>
          <w:sz w:val="24"/>
          <w:szCs w:val="24"/>
        </w:rPr>
        <w:t xml:space="preserve">Методические указания для подготовки к </w:t>
      </w:r>
      <w:bookmarkEnd w:id="12"/>
      <w:r w:rsidR="009D1726">
        <w:rPr>
          <w:rFonts w:ascii="Times New Roman" w:hAnsi="Times New Roman" w:cs="Times New Roman"/>
          <w:color w:val="auto"/>
          <w:sz w:val="24"/>
          <w:szCs w:val="24"/>
        </w:rPr>
        <w:t>экзамену</w:t>
      </w:r>
    </w:p>
    <w:p w:rsidR="00963895" w:rsidRPr="00963895" w:rsidRDefault="00963895" w:rsidP="00963895"/>
    <w:p w:rsidR="002529A9" w:rsidRDefault="002529A9" w:rsidP="002529A9">
      <w:pPr>
        <w:ind w:firstLine="709"/>
        <w:jc w:val="both"/>
      </w:pPr>
      <w:r>
        <w:t xml:space="preserve">На </w:t>
      </w:r>
      <w:r w:rsidR="009D1726">
        <w:t>экзамене</w:t>
      </w:r>
      <w:r>
        <w:t xml:space="preserve"> определяется качество и объем усвоенных студентами знаний, способность к обобщению, анализу, восприятию информации, постановки цели и выбору путей ее достижения, а также умение работать с нормативными документами в рамках дисциплины. Он может проводиться в устной или письменной формах. Форму проведения определяет кафедра. </w:t>
      </w:r>
    </w:p>
    <w:p w:rsidR="002529A9" w:rsidRDefault="002529A9" w:rsidP="002529A9">
      <w:pPr>
        <w:ind w:firstLine="709"/>
        <w:jc w:val="both"/>
      </w:pPr>
      <w:r>
        <w:t xml:space="preserve">Подготовка  к  </w:t>
      </w:r>
      <w:r w:rsidR="009D1726">
        <w:t xml:space="preserve">экзамену </w:t>
      </w:r>
      <w:r>
        <w:t>–процесс  индивидуальный</w:t>
      </w:r>
    </w:p>
    <w:p w:rsidR="002529A9" w:rsidRDefault="009D1726" w:rsidP="002529A9">
      <w:pPr>
        <w:ind w:firstLine="709"/>
        <w:jc w:val="both"/>
      </w:pPr>
      <w:r>
        <w:t>Залогом успешной сдачи экзамена</w:t>
      </w:r>
      <w:r w:rsidR="002529A9">
        <w:t xml:space="preserve"> является систематическая работа над учебной дисциплиной в течение семестра. Подготовку желательно вести, исходя из требований программы учебной дисциплины. </w:t>
      </w:r>
    </w:p>
    <w:p w:rsidR="002529A9" w:rsidRDefault="002529A9" w:rsidP="002529A9">
      <w:pPr>
        <w:ind w:firstLine="709"/>
        <w:jc w:val="both"/>
      </w:pPr>
      <w:r>
        <w:t>Целесообразно  пошаговое  освоение  материала,  выполнение  различных  заданий  по  мере изучения соответствующих содержательных разделов дисциплины.</w:t>
      </w:r>
    </w:p>
    <w:p w:rsidR="002529A9" w:rsidRDefault="002529A9" w:rsidP="002529A9">
      <w:pPr>
        <w:ind w:firstLine="709"/>
        <w:jc w:val="both"/>
      </w:pPr>
      <w:r>
        <w:t xml:space="preserve">Если,  готовясь  </w:t>
      </w:r>
      <w:r w:rsidR="009D1726">
        <w:t>к  экзамену</w:t>
      </w:r>
      <w:r>
        <w:t>,  вы  испытываете  затруднения,  обращайтесь  за  советом  к преподавателю, тем более что при систематической подготовке у вас есть такая возможность.</w:t>
      </w:r>
    </w:p>
    <w:p w:rsidR="002529A9" w:rsidRDefault="002529A9" w:rsidP="002529A9">
      <w:pPr>
        <w:ind w:firstLine="709"/>
        <w:jc w:val="both"/>
      </w:pPr>
      <w:r>
        <w:t xml:space="preserve">Готовясь </w:t>
      </w:r>
      <w:r w:rsidR="009D1726">
        <w:t>к  экзамену</w:t>
      </w:r>
      <w:r>
        <w:t xml:space="preserve">, лучше всего сочетать повторение теоретических вопросов с выполнением практических заданий. </w:t>
      </w:r>
    </w:p>
    <w:p w:rsidR="002529A9" w:rsidRDefault="002529A9" w:rsidP="002529A9">
      <w:pPr>
        <w:ind w:firstLine="709"/>
        <w:jc w:val="both"/>
      </w:pPr>
      <w:r>
        <w:t xml:space="preserve">При подготовке </w:t>
      </w:r>
      <w:r w:rsidR="009D1726">
        <w:t xml:space="preserve">к  экзамену </w:t>
      </w:r>
      <w:r>
        <w:t>важно правильно и рационально распланировать свое время, чтобы успеть  на  качественно  высоком  уровне  подготовиться  к  ответам  по  всем  вопросам</w:t>
      </w:r>
    </w:p>
    <w:p w:rsidR="002529A9" w:rsidRDefault="002529A9" w:rsidP="002529A9">
      <w:pPr>
        <w:ind w:firstLine="709"/>
        <w:jc w:val="both"/>
      </w:pPr>
      <w:r>
        <w:t xml:space="preserve">Во  время подготовки </w:t>
      </w:r>
      <w:r w:rsidR="009D1726">
        <w:t xml:space="preserve">к  экзамену </w:t>
      </w:r>
      <w:r>
        <w:t>студенты также систематизируют знания, которые они приобрели при изучении основных  тем  курса  в  течение  семестра.  Это  позволяет  им  уяснить  логическую  структуру дисциплины, объединить отдельные темы единую систему, увидеть перспективы ее развития.</w:t>
      </w:r>
    </w:p>
    <w:p w:rsidR="002529A9" w:rsidRPr="00963895" w:rsidRDefault="002529A9" w:rsidP="002529A9">
      <w:pPr>
        <w:ind w:firstLine="709"/>
        <w:jc w:val="both"/>
      </w:pPr>
      <w:r w:rsidRPr="00963895">
        <w:t xml:space="preserve">Готовиться </w:t>
      </w:r>
      <w:r w:rsidR="009D1726">
        <w:t xml:space="preserve">к  экзамену </w:t>
      </w:r>
      <w:r w:rsidRPr="00963895">
        <w:t xml:space="preserve">необходимо последовательно, с учетом контрольных вопросов, разработанных ведущим преподавателем кафедры. Сначала следует определить место каждого контрольного вопроса в соответствующем разделе темы учебной программы, а затем внимательно прочитать и осмыслить рекомендованные научные работы, соответствующие разделы рекомендованных учебников. При этом полезно делать хотя бы самые краткие выписки и заметки. Работу над темой можно считать завершенной, если вы сможете ответить </w:t>
      </w:r>
      <w:r w:rsidRPr="00963895">
        <w:lastRenderedPageBreak/>
        <w:t xml:space="preserve">на все контрольные вопросы и дать определение понятий по изучаемой теме. Для обеспечения полноты ответа на контрольные вопросы и лучшего запоминания теоретического материала рекомендуется составлять план ответа на контрольный вопрос. Это позволит сэкономить время для подготовки непосредственно перед зачетом за счет обращения не к литературе, а к своим записям. При подготовке необходимо выявлять наиболее сложные, дискуссионные вопросы, с тем, чтобы обсудить их с преподавателем на обзорных лекциях и консультациях. Нельзя ограничивать подготовку к зачету простым повторением изученного материала. Необходимо углубить и расширить ранее приобретенные знания за счет новых идей и положений. </w:t>
      </w:r>
    </w:p>
    <w:p w:rsidR="002529A9" w:rsidRDefault="002529A9" w:rsidP="002529A9">
      <w:pPr>
        <w:ind w:firstLine="709"/>
        <w:jc w:val="both"/>
      </w:pPr>
      <w:r>
        <w:t xml:space="preserve">Самостоятельная  работа  по  подготовке  </w:t>
      </w:r>
      <w:r w:rsidR="009D1726">
        <w:t xml:space="preserve">к  экзамену </w:t>
      </w:r>
      <w:r>
        <w:t xml:space="preserve">во  время  сессии  должна  планироваться студентом, исходя из общего </w:t>
      </w:r>
      <w:r w:rsidR="009D1726">
        <w:t>объема вопросов, вынесенных на экзамен</w:t>
      </w:r>
      <w:r>
        <w:t>, так, чтобы за предоставленный для подготовки срок  он смог равномерно распределить приблизительно равное количество вопросов для ежедневного изучения (повторения). Важно, чтобы один последний день (либо часть его) был выделен для дополнительного повторения всего объема вопросов в целом. Это позволяет студенту самостоятельно перепроверить усвоение материала.</w:t>
      </w:r>
    </w:p>
    <w:p w:rsidR="007317DE" w:rsidRPr="00963895" w:rsidRDefault="007317DE" w:rsidP="00963895">
      <w:pPr>
        <w:ind w:firstLine="709"/>
        <w:jc w:val="both"/>
        <w:rPr>
          <w:b/>
        </w:rPr>
      </w:pPr>
      <w:r w:rsidRPr="00963895">
        <w:t xml:space="preserve">Результат по сдаче </w:t>
      </w:r>
      <w:r w:rsidR="009D1726">
        <w:t>экзамена</w:t>
      </w:r>
      <w:r w:rsidRPr="00963895">
        <w:t xml:space="preserve"> объявляется студентам, вносится в экзаменационную ведомость. </w:t>
      </w:r>
      <w:r w:rsidR="009D1726">
        <w:t>Неудовлетворительная оценка</w:t>
      </w:r>
      <w:r w:rsidRPr="00963895">
        <w:t xml:space="preserve"> проставляется только в ведомости. После чего студент освобождается от дальнейшего присутствия на </w:t>
      </w:r>
      <w:r w:rsidR="009D1726">
        <w:t>экзамене</w:t>
      </w:r>
      <w:r w:rsidRPr="00963895">
        <w:t>. При получении н</w:t>
      </w:r>
      <w:r w:rsidR="009D1726">
        <w:t>еудовлетворительной оценки</w:t>
      </w:r>
      <w:r w:rsidRPr="00963895">
        <w:t xml:space="preserve"> повторная сдача осуществляется в другие дни, установленные деканатом. Положительные оценки выставляются, если студент усвоил учебный материал, исчерпывающе, логически, грамотно изложив его, показал знания специальной литературы, не допускал существенных неточностей, а также правильно применял понятийный аппарат.</w:t>
      </w:r>
    </w:p>
    <w:sectPr w:rsidR="007317DE" w:rsidRPr="00963895" w:rsidSect="0049169B">
      <w:footerReference w:type="default" r:id="rId9"/>
      <w:type w:val="continuous"/>
      <w:pgSz w:w="11900" w:h="16840"/>
      <w:pgMar w:top="1110" w:right="840" w:bottom="176" w:left="1440" w:header="0" w:footer="0" w:gutter="0"/>
      <w:cols w:space="720" w:equalWidth="0">
        <w:col w:w="9620"/>
      </w:cols>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1650" w:rsidRDefault="00031650" w:rsidP="00305C8E">
      <w:r>
        <w:separator/>
      </w:r>
    </w:p>
  </w:endnote>
  <w:endnote w:type="continuationSeparator" w:id="0">
    <w:p w:rsidR="00031650" w:rsidRDefault="00031650" w:rsidP="00305C8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playfair_displayregular">
    <w:altName w:val="Times New Roman"/>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5531320"/>
      <w:docPartObj>
        <w:docPartGallery w:val="Page Numbers (Bottom of Page)"/>
        <w:docPartUnique/>
      </w:docPartObj>
    </w:sdtPr>
    <w:sdtEndPr/>
    <w:sdtContent>
      <w:p w:rsidR="00305C8E" w:rsidRDefault="00D53C1A">
        <w:pPr>
          <w:pStyle w:val="aa"/>
          <w:jc w:val="right"/>
        </w:pPr>
        <w:r>
          <w:fldChar w:fldCharType="begin"/>
        </w:r>
        <w:r>
          <w:instrText xml:space="preserve"> PAGE   \* MERGEFORMAT </w:instrText>
        </w:r>
        <w:r>
          <w:fldChar w:fldCharType="separate"/>
        </w:r>
        <w:r w:rsidR="009D1726">
          <w:rPr>
            <w:noProof/>
          </w:rPr>
          <w:t>1</w:t>
        </w:r>
        <w:r>
          <w:rPr>
            <w:noProof/>
          </w:rPr>
          <w:fldChar w:fldCharType="end"/>
        </w:r>
      </w:p>
    </w:sdtContent>
  </w:sdt>
  <w:p w:rsidR="00305C8E" w:rsidRDefault="00305C8E">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1650" w:rsidRDefault="00031650" w:rsidP="00305C8E">
      <w:r>
        <w:separator/>
      </w:r>
    </w:p>
  </w:footnote>
  <w:footnote w:type="continuationSeparator" w:id="0">
    <w:p w:rsidR="00031650" w:rsidRDefault="00031650" w:rsidP="00305C8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47E"/>
    <w:multiLevelType w:val="hybridMultilevel"/>
    <w:tmpl w:val="0FD0EA0C"/>
    <w:lvl w:ilvl="0" w:tplc="6F56C548">
      <w:start w:val="1"/>
      <w:numFmt w:val="decimal"/>
      <w:lvlText w:val="%1"/>
      <w:lvlJc w:val="left"/>
    </w:lvl>
    <w:lvl w:ilvl="1" w:tplc="0DACE256">
      <w:numFmt w:val="decimal"/>
      <w:lvlText w:val=""/>
      <w:lvlJc w:val="left"/>
    </w:lvl>
    <w:lvl w:ilvl="2" w:tplc="93ACBF3C">
      <w:numFmt w:val="decimal"/>
      <w:lvlText w:val=""/>
      <w:lvlJc w:val="left"/>
    </w:lvl>
    <w:lvl w:ilvl="3" w:tplc="DC3C8B74">
      <w:numFmt w:val="decimal"/>
      <w:lvlText w:val=""/>
      <w:lvlJc w:val="left"/>
    </w:lvl>
    <w:lvl w:ilvl="4" w:tplc="4608FFE4">
      <w:numFmt w:val="decimal"/>
      <w:lvlText w:val=""/>
      <w:lvlJc w:val="left"/>
    </w:lvl>
    <w:lvl w:ilvl="5" w:tplc="9A122594">
      <w:numFmt w:val="decimal"/>
      <w:lvlText w:val=""/>
      <w:lvlJc w:val="left"/>
    </w:lvl>
    <w:lvl w:ilvl="6" w:tplc="0E5C1B14">
      <w:numFmt w:val="decimal"/>
      <w:lvlText w:val=""/>
      <w:lvlJc w:val="left"/>
    </w:lvl>
    <w:lvl w:ilvl="7" w:tplc="521A2D02">
      <w:numFmt w:val="decimal"/>
      <w:lvlText w:val=""/>
      <w:lvlJc w:val="left"/>
    </w:lvl>
    <w:lvl w:ilvl="8" w:tplc="ED3A767C">
      <w:numFmt w:val="decimal"/>
      <w:lvlText w:val=""/>
      <w:lvlJc w:val="left"/>
    </w:lvl>
  </w:abstractNum>
  <w:abstractNum w:abstractNumId="1">
    <w:nsid w:val="00002F14"/>
    <w:multiLevelType w:val="hybridMultilevel"/>
    <w:tmpl w:val="1AB639F0"/>
    <w:lvl w:ilvl="0" w:tplc="1082866A">
      <w:start w:val="7"/>
      <w:numFmt w:val="decimal"/>
      <w:lvlText w:val="%1"/>
      <w:lvlJc w:val="left"/>
    </w:lvl>
    <w:lvl w:ilvl="1" w:tplc="3A74F7A2">
      <w:numFmt w:val="decimal"/>
      <w:lvlText w:val=""/>
      <w:lvlJc w:val="left"/>
    </w:lvl>
    <w:lvl w:ilvl="2" w:tplc="AFE0D3B8">
      <w:numFmt w:val="decimal"/>
      <w:lvlText w:val=""/>
      <w:lvlJc w:val="left"/>
    </w:lvl>
    <w:lvl w:ilvl="3" w:tplc="D81670E8">
      <w:numFmt w:val="decimal"/>
      <w:lvlText w:val=""/>
      <w:lvlJc w:val="left"/>
    </w:lvl>
    <w:lvl w:ilvl="4" w:tplc="FABCB094">
      <w:numFmt w:val="decimal"/>
      <w:lvlText w:val=""/>
      <w:lvlJc w:val="left"/>
    </w:lvl>
    <w:lvl w:ilvl="5" w:tplc="B0808AF2">
      <w:numFmt w:val="decimal"/>
      <w:lvlText w:val=""/>
      <w:lvlJc w:val="left"/>
    </w:lvl>
    <w:lvl w:ilvl="6" w:tplc="FCF83B78">
      <w:numFmt w:val="decimal"/>
      <w:lvlText w:val=""/>
      <w:lvlJc w:val="left"/>
    </w:lvl>
    <w:lvl w:ilvl="7" w:tplc="EBB071CE">
      <w:numFmt w:val="decimal"/>
      <w:lvlText w:val=""/>
      <w:lvlJc w:val="left"/>
    </w:lvl>
    <w:lvl w:ilvl="8" w:tplc="468A8D4A">
      <w:numFmt w:val="decimal"/>
      <w:lvlText w:val=""/>
      <w:lvlJc w:val="left"/>
    </w:lvl>
  </w:abstractNum>
  <w:abstractNum w:abstractNumId="2">
    <w:nsid w:val="0000422D"/>
    <w:multiLevelType w:val="hybridMultilevel"/>
    <w:tmpl w:val="E5580CE6"/>
    <w:lvl w:ilvl="0" w:tplc="29C0F834">
      <w:start w:val="1"/>
      <w:numFmt w:val="bullet"/>
      <w:lvlText w:val="и"/>
      <w:lvlJc w:val="left"/>
    </w:lvl>
    <w:lvl w:ilvl="1" w:tplc="9B4E99A6">
      <w:numFmt w:val="decimal"/>
      <w:lvlText w:val=""/>
      <w:lvlJc w:val="left"/>
    </w:lvl>
    <w:lvl w:ilvl="2" w:tplc="1F020C70">
      <w:numFmt w:val="decimal"/>
      <w:lvlText w:val=""/>
      <w:lvlJc w:val="left"/>
    </w:lvl>
    <w:lvl w:ilvl="3" w:tplc="7564D762">
      <w:numFmt w:val="decimal"/>
      <w:lvlText w:val=""/>
      <w:lvlJc w:val="left"/>
    </w:lvl>
    <w:lvl w:ilvl="4" w:tplc="6D40AAAA">
      <w:numFmt w:val="decimal"/>
      <w:lvlText w:val=""/>
      <w:lvlJc w:val="left"/>
    </w:lvl>
    <w:lvl w:ilvl="5" w:tplc="E2CA0634">
      <w:numFmt w:val="decimal"/>
      <w:lvlText w:val=""/>
      <w:lvlJc w:val="left"/>
    </w:lvl>
    <w:lvl w:ilvl="6" w:tplc="7718365E">
      <w:numFmt w:val="decimal"/>
      <w:lvlText w:val=""/>
      <w:lvlJc w:val="left"/>
    </w:lvl>
    <w:lvl w:ilvl="7" w:tplc="42784F96">
      <w:numFmt w:val="decimal"/>
      <w:lvlText w:val=""/>
      <w:lvlJc w:val="left"/>
    </w:lvl>
    <w:lvl w:ilvl="8" w:tplc="AFA4A3FE">
      <w:numFmt w:val="decimal"/>
      <w:lvlText w:val=""/>
      <w:lvlJc w:val="left"/>
    </w:lvl>
  </w:abstractNum>
  <w:abstractNum w:abstractNumId="3">
    <w:nsid w:val="000048CC"/>
    <w:multiLevelType w:val="hybridMultilevel"/>
    <w:tmpl w:val="CF1038A8"/>
    <w:lvl w:ilvl="0" w:tplc="020CE656">
      <w:start w:val="1"/>
      <w:numFmt w:val="bullet"/>
      <w:lvlText w:val="к"/>
      <w:lvlJc w:val="left"/>
    </w:lvl>
    <w:lvl w:ilvl="1" w:tplc="324CFF52">
      <w:numFmt w:val="decimal"/>
      <w:lvlText w:val=""/>
      <w:lvlJc w:val="left"/>
    </w:lvl>
    <w:lvl w:ilvl="2" w:tplc="9714429A">
      <w:numFmt w:val="decimal"/>
      <w:lvlText w:val=""/>
      <w:lvlJc w:val="left"/>
    </w:lvl>
    <w:lvl w:ilvl="3" w:tplc="98E4E9CE">
      <w:numFmt w:val="decimal"/>
      <w:lvlText w:val=""/>
      <w:lvlJc w:val="left"/>
    </w:lvl>
    <w:lvl w:ilvl="4" w:tplc="3566ECCC">
      <w:numFmt w:val="decimal"/>
      <w:lvlText w:val=""/>
      <w:lvlJc w:val="left"/>
    </w:lvl>
    <w:lvl w:ilvl="5" w:tplc="FD624598">
      <w:numFmt w:val="decimal"/>
      <w:lvlText w:val=""/>
      <w:lvlJc w:val="left"/>
    </w:lvl>
    <w:lvl w:ilvl="6" w:tplc="2B36012A">
      <w:numFmt w:val="decimal"/>
      <w:lvlText w:val=""/>
      <w:lvlJc w:val="left"/>
    </w:lvl>
    <w:lvl w:ilvl="7" w:tplc="FEBE6E4C">
      <w:numFmt w:val="decimal"/>
      <w:lvlText w:val=""/>
      <w:lvlJc w:val="left"/>
    </w:lvl>
    <w:lvl w:ilvl="8" w:tplc="FA10DD62">
      <w:numFmt w:val="decimal"/>
      <w:lvlText w:val=""/>
      <w:lvlJc w:val="left"/>
    </w:lvl>
  </w:abstractNum>
  <w:abstractNum w:abstractNumId="4">
    <w:nsid w:val="00005753"/>
    <w:multiLevelType w:val="hybridMultilevel"/>
    <w:tmpl w:val="98A67CB0"/>
    <w:lvl w:ilvl="0" w:tplc="09905B30">
      <w:start w:val="2"/>
      <w:numFmt w:val="decimal"/>
      <w:lvlText w:val="%1"/>
      <w:lvlJc w:val="left"/>
    </w:lvl>
    <w:lvl w:ilvl="1" w:tplc="B93A63D4">
      <w:numFmt w:val="decimal"/>
      <w:lvlText w:val=""/>
      <w:lvlJc w:val="left"/>
    </w:lvl>
    <w:lvl w:ilvl="2" w:tplc="2DF2F49A">
      <w:numFmt w:val="decimal"/>
      <w:lvlText w:val=""/>
      <w:lvlJc w:val="left"/>
    </w:lvl>
    <w:lvl w:ilvl="3" w:tplc="78E8ED4E">
      <w:numFmt w:val="decimal"/>
      <w:lvlText w:val=""/>
      <w:lvlJc w:val="left"/>
    </w:lvl>
    <w:lvl w:ilvl="4" w:tplc="53F44072">
      <w:numFmt w:val="decimal"/>
      <w:lvlText w:val=""/>
      <w:lvlJc w:val="left"/>
    </w:lvl>
    <w:lvl w:ilvl="5" w:tplc="DCE01E96">
      <w:numFmt w:val="decimal"/>
      <w:lvlText w:val=""/>
      <w:lvlJc w:val="left"/>
    </w:lvl>
    <w:lvl w:ilvl="6" w:tplc="AE9C3A40">
      <w:numFmt w:val="decimal"/>
      <w:lvlText w:val=""/>
      <w:lvlJc w:val="left"/>
    </w:lvl>
    <w:lvl w:ilvl="7" w:tplc="14520AC4">
      <w:numFmt w:val="decimal"/>
      <w:lvlText w:val=""/>
      <w:lvlJc w:val="left"/>
    </w:lvl>
    <w:lvl w:ilvl="8" w:tplc="7264D086">
      <w:numFmt w:val="decimal"/>
      <w:lvlText w:val=""/>
      <w:lvlJc w:val="left"/>
    </w:lvl>
  </w:abstractNum>
  <w:abstractNum w:abstractNumId="5">
    <w:nsid w:val="00005C67"/>
    <w:multiLevelType w:val="hybridMultilevel"/>
    <w:tmpl w:val="3F1A1D10"/>
    <w:lvl w:ilvl="0" w:tplc="3A4843B2">
      <w:start w:val="1"/>
      <w:numFmt w:val="bullet"/>
      <w:lvlText w:val="В"/>
      <w:lvlJc w:val="left"/>
    </w:lvl>
    <w:lvl w:ilvl="1" w:tplc="757CA5FC">
      <w:numFmt w:val="decimal"/>
      <w:lvlText w:val=""/>
      <w:lvlJc w:val="left"/>
    </w:lvl>
    <w:lvl w:ilvl="2" w:tplc="2104131C">
      <w:numFmt w:val="decimal"/>
      <w:lvlText w:val=""/>
      <w:lvlJc w:val="left"/>
    </w:lvl>
    <w:lvl w:ilvl="3" w:tplc="5E8E07D4">
      <w:numFmt w:val="decimal"/>
      <w:lvlText w:val=""/>
      <w:lvlJc w:val="left"/>
    </w:lvl>
    <w:lvl w:ilvl="4" w:tplc="A7BC7104">
      <w:numFmt w:val="decimal"/>
      <w:lvlText w:val=""/>
      <w:lvlJc w:val="left"/>
    </w:lvl>
    <w:lvl w:ilvl="5" w:tplc="3F703F8A">
      <w:numFmt w:val="decimal"/>
      <w:lvlText w:val=""/>
      <w:lvlJc w:val="left"/>
    </w:lvl>
    <w:lvl w:ilvl="6" w:tplc="23C46632">
      <w:numFmt w:val="decimal"/>
      <w:lvlText w:val=""/>
      <w:lvlJc w:val="left"/>
    </w:lvl>
    <w:lvl w:ilvl="7" w:tplc="F940D636">
      <w:numFmt w:val="decimal"/>
      <w:lvlText w:val=""/>
      <w:lvlJc w:val="left"/>
    </w:lvl>
    <w:lvl w:ilvl="8" w:tplc="4D6E06EE">
      <w:numFmt w:val="decimal"/>
      <w:lvlText w:val=""/>
      <w:lvlJc w:val="left"/>
    </w:lvl>
  </w:abstractNum>
  <w:abstractNum w:abstractNumId="6">
    <w:nsid w:val="000060BF"/>
    <w:multiLevelType w:val="hybridMultilevel"/>
    <w:tmpl w:val="4CF6D47C"/>
    <w:lvl w:ilvl="0" w:tplc="1104222C">
      <w:start w:val="5"/>
      <w:numFmt w:val="decimal"/>
      <w:lvlText w:val="%1"/>
      <w:lvlJc w:val="left"/>
    </w:lvl>
    <w:lvl w:ilvl="1" w:tplc="339AFC1A">
      <w:numFmt w:val="decimal"/>
      <w:lvlText w:val=""/>
      <w:lvlJc w:val="left"/>
    </w:lvl>
    <w:lvl w:ilvl="2" w:tplc="1CB48CC0">
      <w:numFmt w:val="decimal"/>
      <w:lvlText w:val=""/>
      <w:lvlJc w:val="left"/>
    </w:lvl>
    <w:lvl w:ilvl="3" w:tplc="3628ECC8">
      <w:numFmt w:val="decimal"/>
      <w:lvlText w:val=""/>
      <w:lvlJc w:val="left"/>
    </w:lvl>
    <w:lvl w:ilvl="4" w:tplc="56EE803A">
      <w:numFmt w:val="decimal"/>
      <w:lvlText w:val=""/>
      <w:lvlJc w:val="left"/>
    </w:lvl>
    <w:lvl w:ilvl="5" w:tplc="AD005230">
      <w:numFmt w:val="decimal"/>
      <w:lvlText w:val=""/>
      <w:lvlJc w:val="left"/>
    </w:lvl>
    <w:lvl w:ilvl="6" w:tplc="93EC700A">
      <w:numFmt w:val="decimal"/>
      <w:lvlText w:val=""/>
      <w:lvlJc w:val="left"/>
    </w:lvl>
    <w:lvl w:ilvl="7" w:tplc="D08AB3CA">
      <w:numFmt w:val="decimal"/>
      <w:lvlText w:val=""/>
      <w:lvlJc w:val="left"/>
    </w:lvl>
    <w:lvl w:ilvl="8" w:tplc="BA3050D4">
      <w:numFmt w:val="decimal"/>
      <w:lvlText w:val=""/>
      <w:lvlJc w:val="left"/>
    </w:lvl>
  </w:abstractNum>
  <w:abstractNum w:abstractNumId="7">
    <w:nsid w:val="083A5B8A"/>
    <w:multiLevelType w:val="hybridMultilevel"/>
    <w:tmpl w:val="BC7A2468"/>
    <w:lvl w:ilvl="0" w:tplc="EBB8908C">
      <w:start w:val="1"/>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8">
    <w:nsid w:val="08AF4BAB"/>
    <w:multiLevelType w:val="multilevel"/>
    <w:tmpl w:val="237821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092A3190"/>
    <w:multiLevelType w:val="hybridMultilevel"/>
    <w:tmpl w:val="33E8B814"/>
    <w:lvl w:ilvl="0" w:tplc="F96C5CD0">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
    <w:nsid w:val="100A0CBB"/>
    <w:multiLevelType w:val="hybridMultilevel"/>
    <w:tmpl w:val="1974B72A"/>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17C04BD"/>
    <w:multiLevelType w:val="hybridMultilevel"/>
    <w:tmpl w:val="C75A4A6E"/>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18B33A40"/>
    <w:multiLevelType w:val="multilevel"/>
    <w:tmpl w:val="C798AA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190747FE"/>
    <w:multiLevelType w:val="hybridMultilevel"/>
    <w:tmpl w:val="391A2BB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1A7F2AC1"/>
    <w:multiLevelType w:val="multilevel"/>
    <w:tmpl w:val="C9904E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1D9647A1"/>
    <w:multiLevelType w:val="multilevel"/>
    <w:tmpl w:val="6AF823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26400D06"/>
    <w:multiLevelType w:val="hybridMultilevel"/>
    <w:tmpl w:val="27E6E764"/>
    <w:lvl w:ilvl="0" w:tplc="FFFFFFFF">
      <w:start w:val="2"/>
      <w:numFmt w:val="bullet"/>
      <w:lvlText w:val="-"/>
      <w:lvlJc w:val="left"/>
      <w:pPr>
        <w:tabs>
          <w:tab w:val="num" w:pos="2062"/>
        </w:tabs>
        <w:ind w:left="851" w:firstLine="851"/>
      </w:pPr>
    </w:lvl>
    <w:lvl w:ilvl="1" w:tplc="FFFFFFFF">
      <w:start w:val="1"/>
      <w:numFmt w:val="decimal"/>
      <w:lvlText w:val="%2."/>
      <w:lvlJc w:val="left"/>
      <w:pPr>
        <w:tabs>
          <w:tab w:val="num" w:pos="1440"/>
        </w:tabs>
        <w:ind w:left="1440" w:hanging="360"/>
      </w:pPr>
      <w:rPr>
        <w:rFonts w:cs="Times New Roman"/>
      </w:rPr>
    </w:lvl>
    <w:lvl w:ilvl="2" w:tplc="FFFFFFFF">
      <w:start w:val="1"/>
      <w:numFmt w:val="decimal"/>
      <w:lvlText w:val="%3."/>
      <w:lvlJc w:val="left"/>
      <w:pPr>
        <w:tabs>
          <w:tab w:val="num" w:pos="2160"/>
        </w:tabs>
        <w:ind w:left="2160" w:hanging="360"/>
      </w:pPr>
      <w:rPr>
        <w:rFonts w:cs="Times New Roman"/>
      </w:rPr>
    </w:lvl>
    <w:lvl w:ilvl="3" w:tplc="FFFFFFFF">
      <w:start w:val="1"/>
      <w:numFmt w:val="decimal"/>
      <w:lvlText w:val="%4."/>
      <w:lvlJc w:val="left"/>
      <w:pPr>
        <w:tabs>
          <w:tab w:val="num" w:pos="2880"/>
        </w:tabs>
        <w:ind w:left="2880" w:hanging="360"/>
      </w:pPr>
      <w:rPr>
        <w:rFonts w:cs="Times New Roman"/>
      </w:rPr>
    </w:lvl>
    <w:lvl w:ilvl="4" w:tplc="FFFFFFFF">
      <w:start w:val="1"/>
      <w:numFmt w:val="decimal"/>
      <w:lvlText w:val="%5."/>
      <w:lvlJc w:val="left"/>
      <w:pPr>
        <w:tabs>
          <w:tab w:val="num" w:pos="3600"/>
        </w:tabs>
        <w:ind w:left="3600" w:hanging="360"/>
      </w:pPr>
      <w:rPr>
        <w:rFonts w:cs="Times New Roman"/>
      </w:rPr>
    </w:lvl>
    <w:lvl w:ilvl="5" w:tplc="FFFFFFFF">
      <w:start w:val="1"/>
      <w:numFmt w:val="decimal"/>
      <w:lvlText w:val="%6."/>
      <w:lvlJc w:val="left"/>
      <w:pPr>
        <w:tabs>
          <w:tab w:val="num" w:pos="4320"/>
        </w:tabs>
        <w:ind w:left="4320" w:hanging="360"/>
      </w:pPr>
      <w:rPr>
        <w:rFonts w:cs="Times New Roman"/>
      </w:rPr>
    </w:lvl>
    <w:lvl w:ilvl="6" w:tplc="FFFFFFFF">
      <w:start w:val="1"/>
      <w:numFmt w:val="decimal"/>
      <w:lvlText w:val="%7."/>
      <w:lvlJc w:val="left"/>
      <w:pPr>
        <w:tabs>
          <w:tab w:val="num" w:pos="5040"/>
        </w:tabs>
        <w:ind w:left="5040" w:hanging="360"/>
      </w:pPr>
      <w:rPr>
        <w:rFonts w:cs="Times New Roman"/>
      </w:rPr>
    </w:lvl>
    <w:lvl w:ilvl="7" w:tplc="FFFFFFFF">
      <w:start w:val="1"/>
      <w:numFmt w:val="decimal"/>
      <w:lvlText w:val="%8."/>
      <w:lvlJc w:val="left"/>
      <w:pPr>
        <w:tabs>
          <w:tab w:val="num" w:pos="5760"/>
        </w:tabs>
        <w:ind w:left="5760" w:hanging="360"/>
      </w:pPr>
      <w:rPr>
        <w:rFonts w:cs="Times New Roman"/>
      </w:rPr>
    </w:lvl>
    <w:lvl w:ilvl="8" w:tplc="FFFFFFFF">
      <w:start w:val="1"/>
      <w:numFmt w:val="decimal"/>
      <w:lvlText w:val="%9."/>
      <w:lvlJc w:val="left"/>
      <w:pPr>
        <w:tabs>
          <w:tab w:val="num" w:pos="6480"/>
        </w:tabs>
        <w:ind w:left="6480" w:hanging="360"/>
      </w:pPr>
      <w:rPr>
        <w:rFonts w:cs="Times New Roman"/>
      </w:rPr>
    </w:lvl>
  </w:abstractNum>
  <w:abstractNum w:abstractNumId="17">
    <w:nsid w:val="2BAA4582"/>
    <w:multiLevelType w:val="hybridMultilevel"/>
    <w:tmpl w:val="A0F42F30"/>
    <w:lvl w:ilvl="0" w:tplc="D5360306">
      <w:start w:val="4"/>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2C4A5BBA"/>
    <w:multiLevelType w:val="hybridMultilevel"/>
    <w:tmpl w:val="5E2067C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9">
    <w:nsid w:val="2E1C2FCF"/>
    <w:multiLevelType w:val="multilevel"/>
    <w:tmpl w:val="9EC6AE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2F5E75DB"/>
    <w:multiLevelType w:val="hybridMultilevel"/>
    <w:tmpl w:val="2BAE0ADC"/>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337713AD"/>
    <w:multiLevelType w:val="hybridMultilevel"/>
    <w:tmpl w:val="19181ED0"/>
    <w:lvl w:ilvl="0" w:tplc="5CDAB0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nsid w:val="3A7E2181"/>
    <w:multiLevelType w:val="hybridMultilevel"/>
    <w:tmpl w:val="0562FD8A"/>
    <w:lvl w:ilvl="0" w:tplc="94B6B8DE">
      <w:start w:val="1"/>
      <w:numFmt w:val="bullet"/>
      <w:lvlText w:val="−"/>
      <w:lvlJc w:val="left"/>
      <w:pPr>
        <w:ind w:left="1260" w:hanging="360"/>
      </w:pPr>
      <w:rPr>
        <w:rFonts w:ascii="Times New Roman" w:hAnsi="Times New Roman" w:cs="Times New Roman"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3">
    <w:nsid w:val="41F22079"/>
    <w:multiLevelType w:val="hybridMultilevel"/>
    <w:tmpl w:val="F48659C0"/>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4">
    <w:nsid w:val="470B2A60"/>
    <w:multiLevelType w:val="hybridMultilevel"/>
    <w:tmpl w:val="A568F798"/>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532F7AF6"/>
    <w:multiLevelType w:val="hybridMultilevel"/>
    <w:tmpl w:val="DE947356"/>
    <w:lvl w:ilvl="0" w:tplc="27F2DE1E">
      <w:start w:val="1"/>
      <w:numFmt w:val="russianLower"/>
      <w:lvlText w:val="%1)"/>
      <w:lvlJc w:val="left"/>
      <w:pPr>
        <w:ind w:left="1429" w:hanging="360"/>
      </w:pPr>
      <w:rPr>
        <w:rFonts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5D304E18"/>
    <w:multiLevelType w:val="multilevel"/>
    <w:tmpl w:val="85C664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nsid w:val="6919320F"/>
    <w:multiLevelType w:val="hybridMultilevel"/>
    <w:tmpl w:val="6A40AF2E"/>
    <w:lvl w:ilvl="0" w:tplc="94B6B8DE">
      <w:start w:val="1"/>
      <w:numFmt w:val="bullet"/>
      <w:lvlText w:val="−"/>
      <w:lvlJc w:val="left"/>
      <w:pPr>
        <w:ind w:left="1429" w:hanging="360"/>
      </w:pPr>
      <w:rPr>
        <w:rFonts w:ascii="Times New Roman" w:hAnsi="Times New Roman" w:cs="Times New Roman"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8">
    <w:nsid w:val="6DB87939"/>
    <w:multiLevelType w:val="multilevel"/>
    <w:tmpl w:val="C2385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05E20C0"/>
    <w:multiLevelType w:val="multilevel"/>
    <w:tmpl w:val="484866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nsid w:val="756D30A9"/>
    <w:multiLevelType w:val="hybridMultilevel"/>
    <w:tmpl w:val="75F843DC"/>
    <w:lvl w:ilvl="0" w:tplc="88186858">
      <w:start w:val="4"/>
      <w:numFmt w:val="decimal"/>
      <w:lvlText w:val="%1."/>
      <w:lvlJc w:val="left"/>
      <w:pPr>
        <w:tabs>
          <w:tab w:val="num" w:pos="1080"/>
        </w:tabs>
        <w:ind w:left="1080" w:hanging="360"/>
      </w:pPr>
      <w:rPr>
        <w:rFonts w:ascii="Times New Roman" w:hAnsi="Times New Roman" w:hint="default"/>
        <w:sz w:val="28"/>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1">
    <w:nsid w:val="75CE37D1"/>
    <w:multiLevelType w:val="hybridMultilevel"/>
    <w:tmpl w:val="77B26E76"/>
    <w:lvl w:ilvl="0" w:tplc="200612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79C00F88"/>
    <w:multiLevelType w:val="hybridMultilevel"/>
    <w:tmpl w:val="ED6A9580"/>
    <w:lvl w:ilvl="0" w:tplc="94B6B8DE">
      <w:start w:val="1"/>
      <w:numFmt w:val="bullet"/>
      <w:lvlText w:val="−"/>
      <w:lvlJc w:val="left"/>
      <w:pPr>
        <w:ind w:left="720" w:hanging="360"/>
      </w:pPr>
      <w:rPr>
        <w:rFonts w:ascii="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nsid w:val="7A8B796B"/>
    <w:multiLevelType w:val="multilevel"/>
    <w:tmpl w:val="90B63A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2"/>
  </w:num>
  <w:num w:numId="2">
    <w:abstractNumId w:val="3"/>
  </w:num>
  <w:num w:numId="3">
    <w:abstractNumId w:val="4"/>
  </w:num>
  <w:num w:numId="4">
    <w:abstractNumId w:val="6"/>
  </w:num>
  <w:num w:numId="5">
    <w:abstractNumId w:val="5"/>
  </w:num>
  <w:num w:numId="6">
    <w:abstractNumId w:val="1"/>
  </w:num>
  <w:num w:numId="7">
    <w:abstractNumId w:val="0"/>
  </w:num>
  <w:num w:numId="8">
    <w:abstractNumId w:val="2"/>
  </w:num>
  <w:num w:numId="9">
    <w:abstractNumId w:val="15"/>
  </w:num>
  <w:num w:numId="10">
    <w:abstractNumId w:val="19"/>
  </w:num>
  <w:num w:numId="11">
    <w:abstractNumId w:val="26"/>
  </w:num>
  <w:num w:numId="12">
    <w:abstractNumId w:val="14"/>
  </w:num>
  <w:num w:numId="13">
    <w:abstractNumId w:val="29"/>
  </w:num>
  <w:num w:numId="14">
    <w:abstractNumId w:val="33"/>
  </w:num>
  <w:num w:numId="15">
    <w:abstractNumId w:val="28"/>
  </w:num>
  <w:num w:numId="16">
    <w:abstractNumId w:val="8"/>
  </w:num>
  <w:num w:numId="17">
    <w:abstractNumId w:val="31"/>
  </w:num>
  <w:num w:numId="18">
    <w:abstractNumId w:val="22"/>
  </w:num>
  <w:num w:numId="19">
    <w:abstractNumId w:val="32"/>
  </w:num>
  <w:num w:numId="20">
    <w:abstractNumId w:val="24"/>
  </w:num>
  <w:num w:numId="21">
    <w:abstractNumId w:val="13"/>
  </w:num>
  <w:num w:numId="22">
    <w:abstractNumId w:val="27"/>
  </w:num>
  <w:num w:numId="23">
    <w:abstractNumId w:val="23"/>
  </w:num>
  <w:num w:numId="24">
    <w:abstractNumId w:val="25"/>
  </w:num>
  <w:num w:numId="25">
    <w:abstractNumId w:val="11"/>
  </w:num>
  <w:num w:numId="26">
    <w:abstractNumId w:val="10"/>
  </w:num>
  <w:num w:numId="27">
    <w:abstractNumId w:val="18"/>
  </w:num>
  <w:num w:numId="28">
    <w:abstractNumId w:val="20"/>
  </w:num>
  <w:num w:numId="29">
    <w:abstractNumId w:val="21"/>
  </w:num>
  <w:num w:numId="30">
    <w:abstractNumId w:val="9"/>
  </w:num>
  <w:num w:numId="31">
    <w:abstractNumId w:val="16"/>
  </w:num>
  <w:num w:numId="32">
    <w:abstractNumId w:val="7"/>
  </w:num>
  <w:num w:numId="33">
    <w:abstractNumId w:val="17"/>
  </w:num>
  <w:num w:numId="34">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79C0"/>
    <w:rsid w:val="00002573"/>
    <w:rsid w:val="00031650"/>
    <w:rsid w:val="00076381"/>
    <w:rsid w:val="000D650A"/>
    <w:rsid w:val="00104AD6"/>
    <w:rsid w:val="001142AE"/>
    <w:rsid w:val="00130518"/>
    <w:rsid w:val="00152BE0"/>
    <w:rsid w:val="00171C77"/>
    <w:rsid w:val="001C1732"/>
    <w:rsid w:val="00234608"/>
    <w:rsid w:val="00234DC7"/>
    <w:rsid w:val="002424EE"/>
    <w:rsid w:val="002529A9"/>
    <w:rsid w:val="00256B21"/>
    <w:rsid w:val="00270A63"/>
    <w:rsid w:val="002A226E"/>
    <w:rsid w:val="002D6513"/>
    <w:rsid w:val="00303D15"/>
    <w:rsid w:val="00305C8E"/>
    <w:rsid w:val="003130BE"/>
    <w:rsid w:val="00326A3E"/>
    <w:rsid w:val="00341640"/>
    <w:rsid w:val="003579C0"/>
    <w:rsid w:val="00357D7D"/>
    <w:rsid w:val="003842AB"/>
    <w:rsid w:val="003C154A"/>
    <w:rsid w:val="003E3736"/>
    <w:rsid w:val="003E3748"/>
    <w:rsid w:val="00430DF2"/>
    <w:rsid w:val="0049169B"/>
    <w:rsid w:val="004A2FFE"/>
    <w:rsid w:val="004D1CD9"/>
    <w:rsid w:val="004E0B8B"/>
    <w:rsid w:val="005126C5"/>
    <w:rsid w:val="00530BE6"/>
    <w:rsid w:val="00577241"/>
    <w:rsid w:val="005A2327"/>
    <w:rsid w:val="00615693"/>
    <w:rsid w:val="00635279"/>
    <w:rsid w:val="00654EC0"/>
    <w:rsid w:val="006718D0"/>
    <w:rsid w:val="007317DE"/>
    <w:rsid w:val="0073733E"/>
    <w:rsid w:val="00757352"/>
    <w:rsid w:val="007E1C12"/>
    <w:rsid w:val="00804F88"/>
    <w:rsid w:val="0086674B"/>
    <w:rsid w:val="008A77B7"/>
    <w:rsid w:val="008B0224"/>
    <w:rsid w:val="008B44C3"/>
    <w:rsid w:val="008C7533"/>
    <w:rsid w:val="008D3C24"/>
    <w:rsid w:val="008D5D6B"/>
    <w:rsid w:val="008E289F"/>
    <w:rsid w:val="008F75AD"/>
    <w:rsid w:val="00916707"/>
    <w:rsid w:val="00916C83"/>
    <w:rsid w:val="00932B6F"/>
    <w:rsid w:val="00950E2A"/>
    <w:rsid w:val="009553F3"/>
    <w:rsid w:val="00956055"/>
    <w:rsid w:val="00963895"/>
    <w:rsid w:val="00981797"/>
    <w:rsid w:val="0098734C"/>
    <w:rsid w:val="009D1726"/>
    <w:rsid w:val="009F01D3"/>
    <w:rsid w:val="00A253D4"/>
    <w:rsid w:val="00A3494B"/>
    <w:rsid w:val="00A550F9"/>
    <w:rsid w:val="00A55C88"/>
    <w:rsid w:val="00A6148D"/>
    <w:rsid w:val="00A7133F"/>
    <w:rsid w:val="00A747A2"/>
    <w:rsid w:val="00A74FCA"/>
    <w:rsid w:val="00A81865"/>
    <w:rsid w:val="00A92D6F"/>
    <w:rsid w:val="00AA7B2D"/>
    <w:rsid w:val="00AD13EB"/>
    <w:rsid w:val="00AF09BE"/>
    <w:rsid w:val="00AF7530"/>
    <w:rsid w:val="00B027C4"/>
    <w:rsid w:val="00B32F3F"/>
    <w:rsid w:val="00B41035"/>
    <w:rsid w:val="00B462D2"/>
    <w:rsid w:val="00BA2D49"/>
    <w:rsid w:val="00BC38AD"/>
    <w:rsid w:val="00BC4EFA"/>
    <w:rsid w:val="00BD1142"/>
    <w:rsid w:val="00BD5629"/>
    <w:rsid w:val="00C0641D"/>
    <w:rsid w:val="00C171C2"/>
    <w:rsid w:val="00C62E3D"/>
    <w:rsid w:val="00C75FD7"/>
    <w:rsid w:val="00C827AB"/>
    <w:rsid w:val="00CF5B23"/>
    <w:rsid w:val="00CF7571"/>
    <w:rsid w:val="00D0384E"/>
    <w:rsid w:val="00D53C1A"/>
    <w:rsid w:val="00D66BF5"/>
    <w:rsid w:val="00D96B95"/>
    <w:rsid w:val="00DA2707"/>
    <w:rsid w:val="00DB4D3E"/>
    <w:rsid w:val="00DE2661"/>
    <w:rsid w:val="00DF2132"/>
    <w:rsid w:val="00E063E4"/>
    <w:rsid w:val="00E1397C"/>
    <w:rsid w:val="00E4493F"/>
    <w:rsid w:val="00E56E54"/>
    <w:rsid w:val="00E913D5"/>
    <w:rsid w:val="00EB1C77"/>
    <w:rsid w:val="00EC5639"/>
    <w:rsid w:val="00F05650"/>
    <w:rsid w:val="00F064EC"/>
    <w:rsid w:val="00F11DF4"/>
    <w:rsid w:val="00F2294F"/>
    <w:rsid w:val="00F25B42"/>
    <w:rsid w:val="00F40BD2"/>
    <w:rsid w:val="00F41132"/>
    <w:rsid w:val="00F601E2"/>
    <w:rsid w:val="00F85B3B"/>
    <w:rsid w:val="00FA23CD"/>
    <w:rsid w:val="00FB0699"/>
    <w:rsid w:val="00FC2AE0"/>
    <w:rsid w:val="00FE0AA7"/>
    <w:rsid w:val="00FE1FB9"/>
    <w:rsid w:val="00FE28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3BDBD29-5124-4818-B828-5DCD6790AB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142AE"/>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E0AA7"/>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uiPriority w:val="9"/>
    <w:qFormat/>
    <w:rsid w:val="00DB4D3E"/>
    <w:pPr>
      <w:spacing w:before="100" w:beforeAutospacing="1" w:after="100" w:afterAutospacing="1"/>
      <w:outlineLvl w:val="1"/>
    </w:pPr>
    <w:rPr>
      <w:b/>
      <w:bCs/>
      <w:sz w:val="36"/>
      <w:szCs w:val="36"/>
    </w:rPr>
  </w:style>
  <w:style w:type="paragraph" w:styleId="3">
    <w:name w:val="heading 3"/>
    <w:basedOn w:val="a"/>
    <w:link w:val="30"/>
    <w:uiPriority w:val="9"/>
    <w:qFormat/>
    <w:rsid w:val="00DB4D3E"/>
    <w:pPr>
      <w:spacing w:before="100" w:beforeAutospacing="1" w:after="100" w:afterAutospacing="1"/>
      <w:outlineLvl w:val="2"/>
    </w:pPr>
    <w:rPr>
      <w:b/>
      <w:bCs/>
      <w:sz w:val="27"/>
      <w:szCs w:val="27"/>
    </w:rPr>
  </w:style>
  <w:style w:type="paragraph" w:styleId="4">
    <w:name w:val="heading 4"/>
    <w:basedOn w:val="a"/>
    <w:link w:val="40"/>
    <w:uiPriority w:val="9"/>
    <w:qFormat/>
    <w:rsid w:val="00DB4D3E"/>
    <w:pPr>
      <w:spacing w:before="100" w:beforeAutospacing="1" w:after="100" w:afterAutospacing="1"/>
      <w:outlineLvl w:val="3"/>
    </w:pPr>
    <w:rPr>
      <w:b/>
      <w:bCs/>
    </w:rPr>
  </w:style>
  <w:style w:type="paragraph" w:styleId="6">
    <w:name w:val="heading 6"/>
    <w:basedOn w:val="a"/>
    <w:link w:val="60"/>
    <w:uiPriority w:val="9"/>
    <w:qFormat/>
    <w:rsid w:val="00DB4D3E"/>
    <w:pPr>
      <w:spacing w:before="100" w:beforeAutospacing="1" w:after="100" w:afterAutospacing="1"/>
      <w:outlineLvl w:val="5"/>
    </w:pPr>
    <w:rPr>
      <w:b/>
      <w:bCs/>
      <w:sz w:val="15"/>
      <w:szCs w:val="1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3579C0"/>
    <w:rPr>
      <w:rFonts w:ascii="Courier New" w:hAnsi="Courier New" w:cs="Courier New"/>
    </w:rPr>
  </w:style>
  <w:style w:type="paragraph" w:styleId="a4">
    <w:name w:val="Plain Text"/>
    <w:aliases w:val="Знак"/>
    <w:basedOn w:val="a"/>
    <w:link w:val="a3"/>
    <w:unhideWhenUsed/>
    <w:rsid w:val="003579C0"/>
    <w:rPr>
      <w:rFonts w:ascii="Courier New" w:eastAsiaTheme="minorHAnsi" w:hAnsi="Courier New" w:cs="Courier New"/>
      <w:sz w:val="22"/>
      <w:szCs w:val="22"/>
      <w:lang w:eastAsia="en-US"/>
    </w:rPr>
  </w:style>
  <w:style w:type="character" w:customStyle="1" w:styleId="11">
    <w:name w:val="Текст Знак1"/>
    <w:basedOn w:val="a0"/>
    <w:uiPriority w:val="99"/>
    <w:semiHidden/>
    <w:rsid w:val="003579C0"/>
    <w:rPr>
      <w:rFonts w:ascii="Consolas" w:eastAsia="Times New Roman" w:hAnsi="Consolas" w:cs="Consolas"/>
      <w:sz w:val="21"/>
      <w:szCs w:val="21"/>
      <w:lang w:eastAsia="ru-RU"/>
    </w:rPr>
  </w:style>
  <w:style w:type="paragraph" w:customStyle="1" w:styleId="ReportHead">
    <w:name w:val="Report_Head"/>
    <w:basedOn w:val="a"/>
    <w:link w:val="ReportHead0"/>
    <w:rsid w:val="003579C0"/>
    <w:pPr>
      <w:jc w:val="center"/>
    </w:pPr>
    <w:rPr>
      <w:rFonts w:eastAsiaTheme="minorHAnsi"/>
      <w:sz w:val="28"/>
      <w:szCs w:val="22"/>
      <w:lang w:eastAsia="en-US"/>
    </w:rPr>
  </w:style>
  <w:style w:type="character" w:customStyle="1" w:styleId="ReportHead0">
    <w:name w:val="Report_Head Знак"/>
    <w:basedOn w:val="a0"/>
    <w:link w:val="ReportHead"/>
    <w:rsid w:val="003579C0"/>
    <w:rPr>
      <w:rFonts w:ascii="Times New Roman" w:hAnsi="Times New Roman" w:cs="Times New Roman"/>
      <w:sz w:val="28"/>
    </w:rPr>
  </w:style>
  <w:style w:type="paragraph" w:customStyle="1" w:styleId="ReportMain">
    <w:name w:val="Report_Main"/>
    <w:basedOn w:val="a"/>
    <w:link w:val="ReportMain0"/>
    <w:rsid w:val="00C62E3D"/>
    <w:rPr>
      <w:rFonts w:eastAsiaTheme="minorHAnsi"/>
      <w:szCs w:val="22"/>
      <w:lang w:eastAsia="en-US"/>
    </w:rPr>
  </w:style>
  <w:style w:type="character" w:customStyle="1" w:styleId="ReportMain0">
    <w:name w:val="Report_Main Знак"/>
    <w:basedOn w:val="a0"/>
    <w:link w:val="ReportMain"/>
    <w:rsid w:val="00C62E3D"/>
    <w:rPr>
      <w:rFonts w:ascii="Times New Roman" w:hAnsi="Times New Roman" w:cs="Times New Roman"/>
      <w:sz w:val="24"/>
    </w:rPr>
  </w:style>
  <w:style w:type="character" w:styleId="a5">
    <w:name w:val="Hyperlink"/>
    <w:basedOn w:val="a0"/>
    <w:uiPriority w:val="99"/>
    <w:unhideWhenUsed/>
    <w:rsid w:val="00C62E3D"/>
    <w:rPr>
      <w:rFonts w:ascii="Times New Roman" w:hAnsi="Times New Roman" w:cs="Times New Roman"/>
      <w:color w:val="0000FF" w:themeColor="hyperlink"/>
      <w:u w:val="single"/>
    </w:rPr>
  </w:style>
  <w:style w:type="character" w:customStyle="1" w:styleId="apple-converted-space">
    <w:name w:val="apple-converted-space"/>
    <w:basedOn w:val="a0"/>
    <w:rsid w:val="00C62E3D"/>
  </w:style>
  <w:style w:type="paragraph" w:styleId="a6">
    <w:name w:val="Normal (Web)"/>
    <w:basedOn w:val="a"/>
    <w:uiPriority w:val="99"/>
    <w:unhideWhenUsed/>
    <w:rsid w:val="00FE2868"/>
    <w:pPr>
      <w:spacing w:before="100" w:beforeAutospacing="1" w:after="100" w:afterAutospacing="1"/>
    </w:pPr>
  </w:style>
  <w:style w:type="character" w:customStyle="1" w:styleId="20">
    <w:name w:val="Заголовок 2 Знак"/>
    <w:basedOn w:val="a0"/>
    <w:link w:val="2"/>
    <w:uiPriority w:val="9"/>
    <w:rsid w:val="00DB4D3E"/>
    <w:rPr>
      <w:rFonts w:ascii="Times New Roman" w:eastAsia="Times New Roman" w:hAnsi="Times New Roman" w:cs="Times New Roman"/>
      <w:b/>
      <w:bCs/>
      <w:sz w:val="36"/>
      <w:szCs w:val="36"/>
      <w:lang w:eastAsia="ru-RU"/>
    </w:rPr>
  </w:style>
  <w:style w:type="character" w:customStyle="1" w:styleId="30">
    <w:name w:val="Заголовок 3 Знак"/>
    <w:basedOn w:val="a0"/>
    <w:link w:val="3"/>
    <w:uiPriority w:val="9"/>
    <w:rsid w:val="00DB4D3E"/>
    <w:rPr>
      <w:rFonts w:ascii="Times New Roman" w:eastAsia="Times New Roman" w:hAnsi="Times New Roman" w:cs="Times New Roman"/>
      <w:b/>
      <w:bCs/>
      <w:sz w:val="27"/>
      <w:szCs w:val="27"/>
      <w:lang w:eastAsia="ru-RU"/>
    </w:rPr>
  </w:style>
  <w:style w:type="character" w:customStyle="1" w:styleId="40">
    <w:name w:val="Заголовок 4 Знак"/>
    <w:basedOn w:val="a0"/>
    <w:link w:val="4"/>
    <w:uiPriority w:val="9"/>
    <w:rsid w:val="00DB4D3E"/>
    <w:rPr>
      <w:rFonts w:ascii="Times New Roman" w:eastAsia="Times New Roman" w:hAnsi="Times New Roman" w:cs="Times New Roman"/>
      <w:b/>
      <w:bCs/>
      <w:sz w:val="24"/>
      <w:szCs w:val="24"/>
      <w:lang w:eastAsia="ru-RU"/>
    </w:rPr>
  </w:style>
  <w:style w:type="character" w:customStyle="1" w:styleId="60">
    <w:name w:val="Заголовок 6 Знак"/>
    <w:basedOn w:val="a0"/>
    <w:link w:val="6"/>
    <w:uiPriority w:val="9"/>
    <w:rsid w:val="00DB4D3E"/>
    <w:rPr>
      <w:rFonts w:ascii="Times New Roman" w:eastAsia="Times New Roman" w:hAnsi="Times New Roman" w:cs="Times New Roman"/>
      <w:b/>
      <w:bCs/>
      <w:sz w:val="15"/>
      <w:szCs w:val="15"/>
      <w:lang w:eastAsia="ru-RU"/>
    </w:rPr>
  </w:style>
  <w:style w:type="character" w:customStyle="1" w:styleId="butback">
    <w:name w:val="butback"/>
    <w:basedOn w:val="a0"/>
    <w:rsid w:val="00DB4D3E"/>
  </w:style>
  <w:style w:type="character" w:customStyle="1" w:styleId="submenu-table">
    <w:name w:val="submenu-table"/>
    <w:basedOn w:val="a0"/>
    <w:rsid w:val="00DB4D3E"/>
  </w:style>
  <w:style w:type="character" w:customStyle="1" w:styleId="10">
    <w:name w:val="Заголовок 1 Знак"/>
    <w:basedOn w:val="a0"/>
    <w:link w:val="1"/>
    <w:uiPriority w:val="9"/>
    <w:rsid w:val="00FE0AA7"/>
    <w:rPr>
      <w:rFonts w:asciiTheme="majorHAnsi" w:eastAsiaTheme="majorEastAsia" w:hAnsiTheme="majorHAnsi" w:cstheme="majorBidi"/>
      <w:b/>
      <w:bCs/>
      <w:color w:val="365F91" w:themeColor="accent1" w:themeShade="BF"/>
      <w:sz w:val="28"/>
      <w:szCs w:val="28"/>
      <w:lang w:eastAsia="ru-RU"/>
    </w:rPr>
  </w:style>
  <w:style w:type="character" w:styleId="a7">
    <w:name w:val="Strong"/>
    <w:basedOn w:val="a0"/>
    <w:uiPriority w:val="22"/>
    <w:qFormat/>
    <w:rsid w:val="00A6148D"/>
    <w:rPr>
      <w:b/>
      <w:bCs/>
    </w:rPr>
  </w:style>
  <w:style w:type="paragraph" w:styleId="a8">
    <w:name w:val="header"/>
    <w:basedOn w:val="a"/>
    <w:link w:val="a9"/>
    <w:uiPriority w:val="99"/>
    <w:semiHidden/>
    <w:unhideWhenUsed/>
    <w:rsid w:val="00305C8E"/>
    <w:pPr>
      <w:tabs>
        <w:tab w:val="center" w:pos="4677"/>
        <w:tab w:val="right" w:pos="9355"/>
      </w:tabs>
    </w:pPr>
  </w:style>
  <w:style w:type="character" w:customStyle="1" w:styleId="a9">
    <w:name w:val="Верхний колонтитул Знак"/>
    <w:basedOn w:val="a0"/>
    <w:link w:val="a8"/>
    <w:uiPriority w:val="99"/>
    <w:semiHidden/>
    <w:rsid w:val="00305C8E"/>
    <w:rPr>
      <w:rFonts w:ascii="Times New Roman" w:eastAsia="Times New Roman" w:hAnsi="Times New Roman" w:cs="Times New Roman"/>
      <w:sz w:val="24"/>
      <w:szCs w:val="24"/>
      <w:lang w:eastAsia="ru-RU"/>
    </w:rPr>
  </w:style>
  <w:style w:type="paragraph" w:styleId="aa">
    <w:name w:val="footer"/>
    <w:basedOn w:val="a"/>
    <w:link w:val="ab"/>
    <w:uiPriority w:val="99"/>
    <w:unhideWhenUsed/>
    <w:rsid w:val="00305C8E"/>
    <w:pPr>
      <w:tabs>
        <w:tab w:val="center" w:pos="4677"/>
        <w:tab w:val="right" w:pos="9355"/>
      </w:tabs>
    </w:pPr>
  </w:style>
  <w:style w:type="character" w:customStyle="1" w:styleId="ab">
    <w:name w:val="Нижний колонтитул Знак"/>
    <w:basedOn w:val="a0"/>
    <w:link w:val="aa"/>
    <w:uiPriority w:val="99"/>
    <w:rsid w:val="00305C8E"/>
    <w:rPr>
      <w:rFonts w:ascii="Times New Roman" w:eastAsia="Times New Roman" w:hAnsi="Times New Roman" w:cs="Times New Roman"/>
      <w:sz w:val="24"/>
      <w:szCs w:val="24"/>
      <w:lang w:eastAsia="ru-RU"/>
    </w:rPr>
  </w:style>
  <w:style w:type="paragraph" w:styleId="ac">
    <w:name w:val="List Paragraph"/>
    <w:basedOn w:val="a"/>
    <w:uiPriority w:val="34"/>
    <w:qFormat/>
    <w:rsid w:val="005A2327"/>
    <w:pPr>
      <w:ind w:left="720"/>
      <w:contextualSpacing/>
    </w:pPr>
  </w:style>
  <w:style w:type="paragraph" w:styleId="ad">
    <w:name w:val="footnote text"/>
    <w:aliases w:val="Текст сноски Знак Знак,Текст сноски Знак Знак Знак Знак Знак,Текст сноски Знак Знак Знак Знак Знак Знак Знак Знак,Текст сноски-FN, Знак,Текст сноски Знак Знак Знак Знак,Текст сноски Знак Знак Знак Знак1,сноска,Текст сноски Знак1 Знак"/>
    <w:basedOn w:val="a"/>
    <w:link w:val="ae"/>
    <w:rsid w:val="00F41132"/>
    <w:rPr>
      <w:sz w:val="20"/>
      <w:szCs w:val="20"/>
    </w:rPr>
  </w:style>
  <w:style w:type="character" w:customStyle="1" w:styleId="ae">
    <w:name w:val="Текст сноски Знак"/>
    <w:aliases w:val="Текст сноски Знак Знак Знак,Текст сноски Знак Знак Знак Знак Знак Знак,Текст сноски Знак Знак Знак Знак Знак Знак Знак Знак Знак,Текст сноски-FN Знак, Знак Знак,Текст сноски Знак Знак Знак Знак Знак1,сноска Знак"/>
    <w:basedOn w:val="a0"/>
    <w:link w:val="ad"/>
    <w:rsid w:val="00F41132"/>
    <w:rPr>
      <w:rFonts w:ascii="Times New Roman" w:eastAsia="Times New Roman" w:hAnsi="Times New Roman" w:cs="Times New Roman"/>
      <w:sz w:val="20"/>
      <w:szCs w:val="20"/>
      <w:lang w:eastAsia="ru-RU"/>
    </w:rPr>
  </w:style>
  <w:style w:type="character" w:styleId="af">
    <w:name w:val="footnote reference"/>
    <w:semiHidden/>
    <w:rsid w:val="00F41132"/>
    <w:rPr>
      <w:vertAlign w:val="superscript"/>
    </w:rPr>
  </w:style>
  <w:style w:type="character" w:customStyle="1" w:styleId="block-infoleft">
    <w:name w:val="block-info__left"/>
    <w:basedOn w:val="a0"/>
    <w:rsid w:val="00F41132"/>
  </w:style>
  <w:style w:type="character" w:customStyle="1" w:styleId="block-infohidden">
    <w:name w:val="block-info__hidden"/>
    <w:basedOn w:val="a0"/>
    <w:rsid w:val="00F41132"/>
  </w:style>
  <w:style w:type="paragraph" w:styleId="af0">
    <w:name w:val="TOC Heading"/>
    <w:basedOn w:val="1"/>
    <w:next w:val="a"/>
    <w:uiPriority w:val="39"/>
    <w:semiHidden/>
    <w:unhideWhenUsed/>
    <w:qFormat/>
    <w:rsid w:val="00F25B42"/>
    <w:pPr>
      <w:spacing w:line="276" w:lineRule="auto"/>
      <w:outlineLvl w:val="9"/>
    </w:pPr>
  </w:style>
  <w:style w:type="paragraph" w:styleId="12">
    <w:name w:val="toc 1"/>
    <w:basedOn w:val="a"/>
    <w:next w:val="a"/>
    <w:autoRedefine/>
    <w:uiPriority w:val="39"/>
    <w:unhideWhenUsed/>
    <w:rsid w:val="00F25B42"/>
    <w:pPr>
      <w:spacing w:after="100"/>
    </w:pPr>
  </w:style>
  <w:style w:type="paragraph" w:styleId="af1">
    <w:name w:val="Balloon Text"/>
    <w:basedOn w:val="a"/>
    <w:link w:val="af2"/>
    <w:uiPriority w:val="99"/>
    <w:semiHidden/>
    <w:unhideWhenUsed/>
    <w:rsid w:val="00F25B42"/>
    <w:rPr>
      <w:rFonts w:ascii="Tahoma" w:hAnsi="Tahoma" w:cs="Tahoma"/>
      <w:sz w:val="16"/>
      <w:szCs w:val="16"/>
    </w:rPr>
  </w:style>
  <w:style w:type="character" w:customStyle="1" w:styleId="af2">
    <w:name w:val="Текст выноски Знак"/>
    <w:basedOn w:val="a0"/>
    <w:link w:val="af1"/>
    <w:uiPriority w:val="99"/>
    <w:semiHidden/>
    <w:rsid w:val="00F25B42"/>
    <w:rPr>
      <w:rFonts w:ascii="Tahoma" w:eastAsia="Times New Roman" w:hAnsi="Tahoma" w:cs="Tahoma"/>
      <w:sz w:val="16"/>
      <w:szCs w:val="16"/>
      <w:lang w:eastAsia="ru-RU"/>
    </w:rPr>
  </w:style>
  <w:style w:type="paragraph" w:styleId="af3">
    <w:name w:val="Body Text"/>
    <w:basedOn w:val="a"/>
    <w:link w:val="af4"/>
    <w:rsid w:val="00BA2D49"/>
    <w:pPr>
      <w:jc w:val="center"/>
    </w:pPr>
    <w:rPr>
      <w:rFonts w:eastAsia="Calibri"/>
      <w:sz w:val="20"/>
      <w:szCs w:val="20"/>
      <w:lang w:val="x-none"/>
    </w:rPr>
  </w:style>
  <w:style w:type="character" w:customStyle="1" w:styleId="af4">
    <w:name w:val="Основной текст Знак"/>
    <w:basedOn w:val="a0"/>
    <w:link w:val="af3"/>
    <w:rsid w:val="00BA2D49"/>
    <w:rPr>
      <w:rFonts w:ascii="Times New Roman" w:eastAsia="Calibri" w:hAnsi="Times New Roman" w:cs="Times New Roman"/>
      <w:sz w:val="20"/>
      <w:szCs w:val="20"/>
      <w:lang w:val="x-none" w:eastAsia="ru-RU"/>
    </w:rPr>
  </w:style>
  <w:style w:type="paragraph" w:customStyle="1" w:styleId="c1">
    <w:name w:val="c1"/>
    <w:basedOn w:val="a"/>
    <w:rsid w:val="002529A9"/>
    <w:pPr>
      <w:spacing w:before="30" w:after="150"/>
      <w:jc w:val="center"/>
    </w:pPr>
    <w:rPr>
      <w:rFonts w:ascii="Arial" w:hAnsi="Arial" w:cs="Arial"/>
      <w:sz w:val="20"/>
      <w:szCs w:val="20"/>
    </w:rPr>
  </w:style>
  <w:style w:type="paragraph" w:styleId="af5">
    <w:name w:val="List"/>
    <w:basedOn w:val="a"/>
    <w:uiPriority w:val="99"/>
    <w:unhideWhenUsed/>
    <w:rsid w:val="002529A9"/>
    <w:pPr>
      <w:spacing w:line="360" w:lineRule="auto"/>
      <w:ind w:left="283" w:hanging="283"/>
      <w:contextualSpacing/>
      <w:jc w:val="both"/>
    </w:pPr>
    <w:rPr>
      <w:rFonts w:ascii="Calibri" w:eastAsia="Calibri" w:hAnsi="Calibri"/>
      <w:sz w:val="22"/>
      <w:szCs w:val="22"/>
      <w:lang w:eastAsia="en-US"/>
    </w:rPr>
  </w:style>
  <w:style w:type="paragraph" w:customStyle="1" w:styleId="af6">
    <w:name w:val="Прижатый влево"/>
    <w:basedOn w:val="a"/>
    <w:next w:val="a"/>
    <w:rsid w:val="002529A9"/>
    <w:pPr>
      <w:autoSpaceDE w:val="0"/>
      <w:autoSpaceDN w:val="0"/>
      <w:adjustRightInd w:val="0"/>
    </w:pPr>
    <w:rPr>
      <w:rFonts w:ascii="Arial" w:hAnsi="Arial"/>
      <w:sz w:val="20"/>
      <w:szCs w:val="20"/>
    </w:rPr>
  </w:style>
  <w:style w:type="paragraph" w:styleId="21">
    <w:name w:val="toc 2"/>
    <w:basedOn w:val="a"/>
    <w:next w:val="a"/>
    <w:autoRedefine/>
    <w:uiPriority w:val="39"/>
    <w:unhideWhenUsed/>
    <w:rsid w:val="00A747A2"/>
    <w:pPr>
      <w:spacing w:after="100"/>
      <w:ind w:left="2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758296">
      <w:bodyDiv w:val="1"/>
      <w:marLeft w:val="0"/>
      <w:marRight w:val="0"/>
      <w:marTop w:val="0"/>
      <w:marBottom w:val="0"/>
      <w:divBdr>
        <w:top w:val="none" w:sz="0" w:space="0" w:color="auto"/>
        <w:left w:val="none" w:sz="0" w:space="0" w:color="auto"/>
        <w:bottom w:val="none" w:sz="0" w:space="0" w:color="auto"/>
        <w:right w:val="none" w:sz="0" w:space="0" w:color="auto"/>
      </w:divBdr>
    </w:div>
    <w:div w:id="167985152">
      <w:bodyDiv w:val="1"/>
      <w:marLeft w:val="0"/>
      <w:marRight w:val="0"/>
      <w:marTop w:val="0"/>
      <w:marBottom w:val="0"/>
      <w:divBdr>
        <w:top w:val="none" w:sz="0" w:space="0" w:color="auto"/>
        <w:left w:val="none" w:sz="0" w:space="0" w:color="auto"/>
        <w:bottom w:val="none" w:sz="0" w:space="0" w:color="auto"/>
        <w:right w:val="none" w:sz="0" w:space="0" w:color="auto"/>
      </w:divBdr>
    </w:div>
    <w:div w:id="174075708">
      <w:bodyDiv w:val="1"/>
      <w:marLeft w:val="0"/>
      <w:marRight w:val="0"/>
      <w:marTop w:val="0"/>
      <w:marBottom w:val="0"/>
      <w:divBdr>
        <w:top w:val="none" w:sz="0" w:space="0" w:color="auto"/>
        <w:left w:val="none" w:sz="0" w:space="0" w:color="auto"/>
        <w:bottom w:val="none" w:sz="0" w:space="0" w:color="auto"/>
        <w:right w:val="none" w:sz="0" w:space="0" w:color="auto"/>
      </w:divBdr>
    </w:div>
    <w:div w:id="194931280">
      <w:bodyDiv w:val="1"/>
      <w:marLeft w:val="0"/>
      <w:marRight w:val="0"/>
      <w:marTop w:val="0"/>
      <w:marBottom w:val="0"/>
      <w:divBdr>
        <w:top w:val="none" w:sz="0" w:space="0" w:color="auto"/>
        <w:left w:val="none" w:sz="0" w:space="0" w:color="auto"/>
        <w:bottom w:val="none" w:sz="0" w:space="0" w:color="auto"/>
        <w:right w:val="none" w:sz="0" w:space="0" w:color="auto"/>
      </w:divBdr>
    </w:div>
    <w:div w:id="234323375">
      <w:bodyDiv w:val="1"/>
      <w:marLeft w:val="0"/>
      <w:marRight w:val="0"/>
      <w:marTop w:val="0"/>
      <w:marBottom w:val="0"/>
      <w:divBdr>
        <w:top w:val="none" w:sz="0" w:space="0" w:color="auto"/>
        <w:left w:val="none" w:sz="0" w:space="0" w:color="auto"/>
        <w:bottom w:val="none" w:sz="0" w:space="0" w:color="auto"/>
        <w:right w:val="none" w:sz="0" w:space="0" w:color="auto"/>
      </w:divBdr>
      <w:divsChild>
        <w:div w:id="1526365458">
          <w:marLeft w:val="0"/>
          <w:marRight w:val="0"/>
          <w:marTop w:val="0"/>
          <w:marBottom w:val="0"/>
          <w:divBdr>
            <w:top w:val="none" w:sz="0" w:space="0" w:color="auto"/>
            <w:left w:val="none" w:sz="0" w:space="0" w:color="auto"/>
            <w:bottom w:val="none" w:sz="0" w:space="0" w:color="auto"/>
            <w:right w:val="none" w:sz="0" w:space="0" w:color="auto"/>
          </w:divBdr>
        </w:div>
        <w:div w:id="1194224645">
          <w:marLeft w:val="0"/>
          <w:marRight w:val="0"/>
          <w:marTop w:val="0"/>
          <w:marBottom w:val="0"/>
          <w:divBdr>
            <w:top w:val="none" w:sz="0" w:space="0" w:color="auto"/>
            <w:left w:val="none" w:sz="0" w:space="0" w:color="auto"/>
            <w:bottom w:val="none" w:sz="0" w:space="0" w:color="auto"/>
            <w:right w:val="none" w:sz="0" w:space="0" w:color="auto"/>
          </w:divBdr>
        </w:div>
        <w:div w:id="505557706">
          <w:marLeft w:val="0"/>
          <w:marRight w:val="0"/>
          <w:marTop w:val="0"/>
          <w:marBottom w:val="0"/>
          <w:divBdr>
            <w:top w:val="none" w:sz="0" w:space="0" w:color="auto"/>
            <w:left w:val="none" w:sz="0" w:space="0" w:color="auto"/>
            <w:bottom w:val="none" w:sz="0" w:space="0" w:color="auto"/>
            <w:right w:val="none" w:sz="0" w:space="0" w:color="auto"/>
          </w:divBdr>
        </w:div>
        <w:div w:id="332336852">
          <w:marLeft w:val="0"/>
          <w:marRight w:val="0"/>
          <w:marTop w:val="0"/>
          <w:marBottom w:val="0"/>
          <w:divBdr>
            <w:top w:val="none" w:sz="0" w:space="0" w:color="auto"/>
            <w:left w:val="none" w:sz="0" w:space="0" w:color="auto"/>
            <w:bottom w:val="none" w:sz="0" w:space="0" w:color="auto"/>
            <w:right w:val="none" w:sz="0" w:space="0" w:color="auto"/>
          </w:divBdr>
        </w:div>
        <w:div w:id="1825125229">
          <w:marLeft w:val="0"/>
          <w:marRight w:val="0"/>
          <w:marTop w:val="0"/>
          <w:marBottom w:val="0"/>
          <w:divBdr>
            <w:top w:val="none" w:sz="0" w:space="0" w:color="auto"/>
            <w:left w:val="none" w:sz="0" w:space="0" w:color="auto"/>
            <w:bottom w:val="none" w:sz="0" w:space="0" w:color="auto"/>
            <w:right w:val="none" w:sz="0" w:space="0" w:color="auto"/>
          </w:divBdr>
        </w:div>
        <w:div w:id="1648434565">
          <w:marLeft w:val="0"/>
          <w:marRight w:val="0"/>
          <w:marTop w:val="0"/>
          <w:marBottom w:val="0"/>
          <w:divBdr>
            <w:top w:val="none" w:sz="0" w:space="0" w:color="auto"/>
            <w:left w:val="none" w:sz="0" w:space="0" w:color="auto"/>
            <w:bottom w:val="none" w:sz="0" w:space="0" w:color="auto"/>
            <w:right w:val="none" w:sz="0" w:space="0" w:color="auto"/>
          </w:divBdr>
        </w:div>
        <w:div w:id="444033808">
          <w:marLeft w:val="0"/>
          <w:marRight w:val="0"/>
          <w:marTop w:val="0"/>
          <w:marBottom w:val="0"/>
          <w:divBdr>
            <w:top w:val="none" w:sz="0" w:space="0" w:color="auto"/>
            <w:left w:val="none" w:sz="0" w:space="0" w:color="auto"/>
            <w:bottom w:val="none" w:sz="0" w:space="0" w:color="auto"/>
            <w:right w:val="none" w:sz="0" w:space="0" w:color="auto"/>
          </w:divBdr>
        </w:div>
        <w:div w:id="1755937706">
          <w:marLeft w:val="0"/>
          <w:marRight w:val="0"/>
          <w:marTop w:val="0"/>
          <w:marBottom w:val="0"/>
          <w:divBdr>
            <w:top w:val="none" w:sz="0" w:space="0" w:color="auto"/>
            <w:left w:val="none" w:sz="0" w:space="0" w:color="auto"/>
            <w:bottom w:val="none" w:sz="0" w:space="0" w:color="auto"/>
            <w:right w:val="none" w:sz="0" w:space="0" w:color="auto"/>
          </w:divBdr>
        </w:div>
        <w:div w:id="1335524522">
          <w:marLeft w:val="0"/>
          <w:marRight w:val="0"/>
          <w:marTop w:val="0"/>
          <w:marBottom w:val="0"/>
          <w:divBdr>
            <w:top w:val="none" w:sz="0" w:space="0" w:color="auto"/>
            <w:left w:val="none" w:sz="0" w:space="0" w:color="auto"/>
            <w:bottom w:val="none" w:sz="0" w:space="0" w:color="auto"/>
            <w:right w:val="none" w:sz="0" w:space="0" w:color="auto"/>
          </w:divBdr>
        </w:div>
        <w:div w:id="877401871">
          <w:marLeft w:val="0"/>
          <w:marRight w:val="0"/>
          <w:marTop w:val="0"/>
          <w:marBottom w:val="0"/>
          <w:divBdr>
            <w:top w:val="none" w:sz="0" w:space="0" w:color="auto"/>
            <w:left w:val="none" w:sz="0" w:space="0" w:color="auto"/>
            <w:bottom w:val="none" w:sz="0" w:space="0" w:color="auto"/>
            <w:right w:val="none" w:sz="0" w:space="0" w:color="auto"/>
          </w:divBdr>
        </w:div>
        <w:div w:id="826632056">
          <w:marLeft w:val="0"/>
          <w:marRight w:val="0"/>
          <w:marTop w:val="0"/>
          <w:marBottom w:val="0"/>
          <w:divBdr>
            <w:top w:val="none" w:sz="0" w:space="0" w:color="auto"/>
            <w:left w:val="none" w:sz="0" w:space="0" w:color="auto"/>
            <w:bottom w:val="none" w:sz="0" w:space="0" w:color="auto"/>
            <w:right w:val="none" w:sz="0" w:space="0" w:color="auto"/>
          </w:divBdr>
        </w:div>
        <w:div w:id="301277071">
          <w:marLeft w:val="0"/>
          <w:marRight w:val="0"/>
          <w:marTop w:val="0"/>
          <w:marBottom w:val="0"/>
          <w:divBdr>
            <w:top w:val="none" w:sz="0" w:space="0" w:color="auto"/>
            <w:left w:val="none" w:sz="0" w:space="0" w:color="auto"/>
            <w:bottom w:val="none" w:sz="0" w:space="0" w:color="auto"/>
            <w:right w:val="none" w:sz="0" w:space="0" w:color="auto"/>
          </w:divBdr>
        </w:div>
        <w:div w:id="965544854">
          <w:marLeft w:val="0"/>
          <w:marRight w:val="0"/>
          <w:marTop w:val="0"/>
          <w:marBottom w:val="0"/>
          <w:divBdr>
            <w:top w:val="none" w:sz="0" w:space="0" w:color="auto"/>
            <w:left w:val="none" w:sz="0" w:space="0" w:color="auto"/>
            <w:bottom w:val="none" w:sz="0" w:space="0" w:color="auto"/>
            <w:right w:val="none" w:sz="0" w:space="0" w:color="auto"/>
          </w:divBdr>
        </w:div>
        <w:div w:id="1964311502">
          <w:marLeft w:val="0"/>
          <w:marRight w:val="0"/>
          <w:marTop w:val="0"/>
          <w:marBottom w:val="0"/>
          <w:divBdr>
            <w:top w:val="none" w:sz="0" w:space="0" w:color="auto"/>
            <w:left w:val="none" w:sz="0" w:space="0" w:color="auto"/>
            <w:bottom w:val="none" w:sz="0" w:space="0" w:color="auto"/>
            <w:right w:val="none" w:sz="0" w:space="0" w:color="auto"/>
          </w:divBdr>
        </w:div>
        <w:div w:id="2063364556">
          <w:marLeft w:val="0"/>
          <w:marRight w:val="0"/>
          <w:marTop w:val="0"/>
          <w:marBottom w:val="0"/>
          <w:divBdr>
            <w:top w:val="none" w:sz="0" w:space="0" w:color="auto"/>
            <w:left w:val="none" w:sz="0" w:space="0" w:color="auto"/>
            <w:bottom w:val="none" w:sz="0" w:space="0" w:color="auto"/>
            <w:right w:val="none" w:sz="0" w:space="0" w:color="auto"/>
          </w:divBdr>
        </w:div>
        <w:div w:id="1352337282">
          <w:marLeft w:val="0"/>
          <w:marRight w:val="0"/>
          <w:marTop w:val="0"/>
          <w:marBottom w:val="0"/>
          <w:divBdr>
            <w:top w:val="none" w:sz="0" w:space="0" w:color="auto"/>
            <w:left w:val="none" w:sz="0" w:space="0" w:color="auto"/>
            <w:bottom w:val="none" w:sz="0" w:space="0" w:color="auto"/>
            <w:right w:val="none" w:sz="0" w:space="0" w:color="auto"/>
          </w:divBdr>
        </w:div>
        <w:div w:id="241524655">
          <w:marLeft w:val="0"/>
          <w:marRight w:val="0"/>
          <w:marTop w:val="0"/>
          <w:marBottom w:val="0"/>
          <w:divBdr>
            <w:top w:val="none" w:sz="0" w:space="0" w:color="auto"/>
            <w:left w:val="none" w:sz="0" w:space="0" w:color="auto"/>
            <w:bottom w:val="none" w:sz="0" w:space="0" w:color="auto"/>
            <w:right w:val="none" w:sz="0" w:space="0" w:color="auto"/>
          </w:divBdr>
        </w:div>
        <w:div w:id="1896042250">
          <w:marLeft w:val="0"/>
          <w:marRight w:val="0"/>
          <w:marTop w:val="0"/>
          <w:marBottom w:val="0"/>
          <w:divBdr>
            <w:top w:val="none" w:sz="0" w:space="0" w:color="auto"/>
            <w:left w:val="none" w:sz="0" w:space="0" w:color="auto"/>
            <w:bottom w:val="none" w:sz="0" w:space="0" w:color="auto"/>
            <w:right w:val="none" w:sz="0" w:space="0" w:color="auto"/>
          </w:divBdr>
        </w:div>
        <w:div w:id="1244952016">
          <w:marLeft w:val="0"/>
          <w:marRight w:val="0"/>
          <w:marTop w:val="0"/>
          <w:marBottom w:val="0"/>
          <w:divBdr>
            <w:top w:val="none" w:sz="0" w:space="0" w:color="auto"/>
            <w:left w:val="none" w:sz="0" w:space="0" w:color="auto"/>
            <w:bottom w:val="none" w:sz="0" w:space="0" w:color="auto"/>
            <w:right w:val="none" w:sz="0" w:space="0" w:color="auto"/>
          </w:divBdr>
        </w:div>
        <w:div w:id="1787583763">
          <w:marLeft w:val="0"/>
          <w:marRight w:val="0"/>
          <w:marTop w:val="0"/>
          <w:marBottom w:val="0"/>
          <w:divBdr>
            <w:top w:val="none" w:sz="0" w:space="0" w:color="auto"/>
            <w:left w:val="none" w:sz="0" w:space="0" w:color="auto"/>
            <w:bottom w:val="none" w:sz="0" w:space="0" w:color="auto"/>
            <w:right w:val="none" w:sz="0" w:space="0" w:color="auto"/>
          </w:divBdr>
        </w:div>
        <w:div w:id="1135441261">
          <w:marLeft w:val="0"/>
          <w:marRight w:val="0"/>
          <w:marTop w:val="0"/>
          <w:marBottom w:val="0"/>
          <w:divBdr>
            <w:top w:val="none" w:sz="0" w:space="0" w:color="auto"/>
            <w:left w:val="none" w:sz="0" w:space="0" w:color="auto"/>
            <w:bottom w:val="none" w:sz="0" w:space="0" w:color="auto"/>
            <w:right w:val="none" w:sz="0" w:space="0" w:color="auto"/>
          </w:divBdr>
        </w:div>
        <w:div w:id="104423945">
          <w:marLeft w:val="0"/>
          <w:marRight w:val="0"/>
          <w:marTop w:val="0"/>
          <w:marBottom w:val="0"/>
          <w:divBdr>
            <w:top w:val="none" w:sz="0" w:space="0" w:color="auto"/>
            <w:left w:val="none" w:sz="0" w:space="0" w:color="auto"/>
            <w:bottom w:val="none" w:sz="0" w:space="0" w:color="auto"/>
            <w:right w:val="none" w:sz="0" w:space="0" w:color="auto"/>
          </w:divBdr>
        </w:div>
        <w:div w:id="419257941">
          <w:marLeft w:val="0"/>
          <w:marRight w:val="0"/>
          <w:marTop w:val="0"/>
          <w:marBottom w:val="0"/>
          <w:divBdr>
            <w:top w:val="none" w:sz="0" w:space="0" w:color="auto"/>
            <w:left w:val="none" w:sz="0" w:space="0" w:color="auto"/>
            <w:bottom w:val="none" w:sz="0" w:space="0" w:color="auto"/>
            <w:right w:val="none" w:sz="0" w:space="0" w:color="auto"/>
          </w:divBdr>
        </w:div>
        <w:div w:id="153960967">
          <w:marLeft w:val="0"/>
          <w:marRight w:val="0"/>
          <w:marTop w:val="0"/>
          <w:marBottom w:val="0"/>
          <w:divBdr>
            <w:top w:val="none" w:sz="0" w:space="0" w:color="auto"/>
            <w:left w:val="none" w:sz="0" w:space="0" w:color="auto"/>
            <w:bottom w:val="none" w:sz="0" w:space="0" w:color="auto"/>
            <w:right w:val="none" w:sz="0" w:space="0" w:color="auto"/>
          </w:divBdr>
        </w:div>
        <w:div w:id="881746365">
          <w:marLeft w:val="0"/>
          <w:marRight w:val="0"/>
          <w:marTop w:val="0"/>
          <w:marBottom w:val="0"/>
          <w:divBdr>
            <w:top w:val="none" w:sz="0" w:space="0" w:color="auto"/>
            <w:left w:val="none" w:sz="0" w:space="0" w:color="auto"/>
            <w:bottom w:val="none" w:sz="0" w:space="0" w:color="auto"/>
            <w:right w:val="none" w:sz="0" w:space="0" w:color="auto"/>
          </w:divBdr>
        </w:div>
        <w:div w:id="579676773">
          <w:marLeft w:val="0"/>
          <w:marRight w:val="0"/>
          <w:marTop w:val="0"/>
          <w:marBottom w:val="0"/>
          <w:divBdr>
            <w:top w:val="none" w:sz="0" w:space="0" w:color="auto"/>
            <w:left w:val="none" w:sz="0" w:space="0" w:color="auto"/>
            <w:bottom w:val="none" w:sz="0" w:space="0" w:color="auto"/>
            <w:right w:val="none" w:sz="0" w:space="0" w:color="auto"/>
          </w:divBdr>
        </w:div>
        <w:div w:id="1780681488">
          <w:marLeft w:val="0"/>
          <w:marRight w:val="0"/>
          <w:marTop w:val="0"/>
          <w:marBottom w:val="0"/>
          <w:divBdr>
            <w:top w:val="none" w:sz="0" w:space="0" w:color="auto"/>
            <w:left w:val="none" w:sz="0" w:space="0" w:color="auto"/>
            <w:bottom w:val="none" w:sz="0" w:space="0" w:color="auto"/>
            <w:right w:val="none" w:sz="0" w:space="0" w:color="auto"/>
          </w:divBdr>
        </w:div>
        <w:div w:id="2042168383">
          <w:marLeft w:val="0"/>
          <w:marRight w:val="0"/>
          <w:marTop w:val="0"/>
          <w:marBottom w:val="0"/>
          <w:divBdr>
            <w:top w:val="none" w:sz="0" w:space="0" w:color="auto"/>
            <w:left w:val="none" w:sz="0" w:space="0" w:color="auto"/>
            <w:bottom w:val="none" w:sz="0" w:space="0" w:color="auto"/>
            <w:right w:val="none" w:sz="0" w:space="0" w:color="auto"/>
          </w:divBdr>
        </w:div>
        <w:div w:id="2048945459">
          <w:marLeft w:val="0"/>
          <w:marRight w:val="0"/>
          <w:marTop w:val="0"/>
          <w:marBottom w:val="0"/>
          <w:divBdr>
            <w:top w:val="none" w:sz="0" w:space="0" w:color="auto"/>
            <w:left w:val="none" w:sz="0" w:space="0" w:color="auto"/>
            <w:bottom w:val="none" w:sz="0" w:space="0" w:color="auto"/>
            <w:right w:val="none" w:sz="0" w:space="0" w:color="auto"/>
          </w:divBdr>
        </w:div>
        <w:div w:id="1988510649">
          <w:marLeft w:val="0"/>
          <w:marRight w:val="0"/>
          <w:marTop w:val="0"/>
          <w:marBottom w:val="0"/>
          <w:divBdr>
            <w:top w:val="none" w:sz="0" w:space="0" w:color="auto"/>
            <w:left w:val="none" w:sz="0" w:space="0" w:color="auto"/>
            <w:bottom w:val="none" w:sz="0" w:space="0" w:color="auto"/>
            <w:right w:val="none" w:sz="0" w:space="0" w:color="auto"/>
          </w:divBdr>
        </w:div>
        <w:div w:id="535197895">
          <w:marLeft w:val="0"/>
          <w:marRight w:val="0"/>
          <w:marTop w:val="0"/>
          <w:marBottom w:val="0"/>
          <w:divBdr>
            <w:top w:val="none" w:sz="0" w:space="0" w:color="auto"/>
            <w:left w:val="none" w:sz="0" w:space="0" w:color="auto"/>
            <w:bottom w:val="none" w:sz="0" w:space="0" w:color="auto"/>
            <w:right w:val="none" w:sz="0" w:space="0" w:color="auto"/>
          </w:divBdr>
        </w:div>
      </w:divsChild>
    </w:div>
    <w:div w:id="296759891">
      <w:bodyDiv w:val="1"/>
      <w:marLeft w:val="0"/>
      <w:marRight w:val="0"/>
      <w:marTop w:val="0"/>
      <w:marBottom w:val="0"/>
      <w:divBdr>
        <w:top w:val="none" w:sz="0" w:space="0" w:color="auto"/>
        <w:left w:val="none" w:sz="0" w:space="0" w:color="auto"/>
        <w:bottom w:val="none" w:sz="0" w:space="0" w:color="auto"/>
        <w:right w:val="none" w:sz="0" w:space="0" w:color="auto"/>
      </w:divBdr>
      <w:divsChild>
        <w:div w:id="1040781596">
          <w:marLeft w:val="0"/>
          <w:marRight w:val="0"/>
          <w:marTop w:val="15"/>
          <w:marBottom w:val="0"/>
          <w:divBdr>
            <w:top w:val="none" w:sz="0" w:space="0" w:color="auto"/>
            <w:left w:val="none" w:sz="0" w:space="0" w:color="auto"/>
            <w:bottom w:val="none" w:sz="0" w:space="0" w:color="auto"/>
            <w:right w:val="none" w:sz="0" w:space="0" w:color="auto"/>
          </w:divBdr>
          <w:divsChild>
            <w:div w:id="758864864">
              <w:marLeft w:val="0"/>
              <w:marRight w:val="0"/>
              <w:marTop w:val="0"/>
              <w:marBottom w:val="0"/>
              <w:divBdr>
                <w:top w:val="none" w:sz="0" w:space="0" w:color="auto"/>
                <w:left w:val="none" w:sz="0" w:space="0" w:color="auto"/>
                <w:bottom w:val="none" w:sz="0" w:space="0" w:color="auto"/>
                <w:right w:val="none" w:sz="0" w:space="0" w:color="auto"/>
              </w:divBdr>
              <w:divsChild>
                <w:div w:id="1637956060">
                  <w:marLeft w:val="0"/>
                  <w:marRight w:val="0"/>
                  <w:marTop w:val="0"/>
                  <w:marBottom w:val="0"/>
                  <w:divBdr>
                    <w:top w:val="none" w:sz="0" w:space="0" w:color="auto"/>
                    <w:left w:val="none" w:sz="0" w:space="0" w:color="auto"/>
                    <w:bottom w:val="none" w:sz="0" w:space="0" w:color="auto"/>
                    <w:right w:val="none" w:sz="0" w:space="0" w:color="auto"/>
                  </w:divBdr>
                </w:div>
                <w:div w:id="1458137340">
                  <w:marLeft w:val="0"/>
                  <w:marRight w:val="0"/>
                  <w:marTop w:val="0"/>
                  <w:marBottom w:val="0"/>
                  <w:divBdr>
                    <w:top w:val="none" w:sz="0" w:space="0" w:color="auto"/>
                    <w:left w:val="none" w:sz="0" w:space="0" w:color="auto"/>
                    <w:bottom w:val="none" w:sz="0" w:space="0" w:color="auto"/>
                    <w:right w:val="none" w:sz="0" w:space="0" w:color="auto"/>
                  </w:divBdr>
                </w:div>
                <w:div w:id="634070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8718248">
          <w:marLeft w:val="0"/>
          <w:marRight w:val="0"/>
          <w:marTop w:val="15"/>
          <w:marBottom w:val="0"/>
          <w:divBdr>
            <w:top w:val="none" w:sz="0" w:space="0" w:color="auto"/>
            <w:left w:val="none" w:sz="0" w:space="0" w:color="auto"/>
            <w:bottom w:val="none" w:sz="0" w:space="0" w:color="auto"/>
            <w:right w:val="none" w:sz="0" w:space="0" w:color="auto"/>
          </w:divBdr>
          <w:divsChild>
            <w:div w:id="1911185593">
              <w:marLeft w:val="0"/>
              <w:marRight w:val="0"/>
              <w:marTop w:val="0"/>
              <w:marBottom w:val="0"/>
              <w:divBdr>
                <w:top w:val="none" w:sz="0" w:space="0" w:color="auto"/>
                <w:left w:val="none" w:sz="0" w:space="0" w:color="auto"/>
                <w:bottom w:val="none" w:sz="0" w:space="0" w:color="auto"/>
                <w:right w:val="none" w:sz="0" w:space="0" w:color="auto"/>
              </w:divBdr>
              <w:divsChild>
                <w:div w:id="2129464877">
                  <w:marLeft w:val="0"/>
                  <w:marRight w:val="0"/>
                  <w:marTop w:val="0"/>
                  <w:marBottom w:val="0"/>
                  <w:divBdr>
                    <w:top w:val="none" w:sz="0" w:space="0" w:color="auto"/>
                    <w:left w:val="none" w:sz="0" w:space="0" w:color="auto"/>
                    <w:bottom w:val="none" w:sz="0" w:space="0" w:color="auto"/>
                    <w:right w:val="none" w:sz="0" w:space="0" w:color="auto"/>
                  </w:divBdr>
                </w:div>
                <w:div w:id="1816530433">
                  <w:marLeft w:val="0"/>
                  <w:marRight w:val="0"/>
                  <w:marTop w:val="0"/>
                  <w:marBottom w:val="0"/>
                  <w:divBdr>
                    <w:top w:val="none" w:sz="0" w:space="0" w:color="auto"/>
                    <w:left w:val="none" w:sz="0" w:space="0" w:color="auto"/>
                    <w:bottom w:val="none" w:sz="0" w:space="0" w:color="auto"/>
                    <w:right w:val="none" w:sz="0" w:space="0" w:color="auto"/>
                  </w:divBdr>
                </w:div>
                <w:div w:id="1351377145">
                  <w:marLeft w:val="0"/>
                  <w:marRight w:val="0"/>
                  <w:marTop w:val="0"/>
                  <w:marBottom w:val="0"/>
                  <w:divBdr>
                    <w:top w:val="none" w:sz="0" w:space="0" w:color="auto"/>
                    <w:left w:val="none" w:sz="0" w:space="0" w:color="auto"/>
                    <w:bottom w:val="none" w:sz="0" w:space="0" w:color="auto"/>
                    <w:right w:val="none" w:sz="0" w:space="0" w:color="auto"/>
                  </w:divBdr>
                </w:div>
                <w:div w:id="1270236115">
                  <w:marLeft w:val="0"/>
                  <w:marRight w:val="0"/>
                  <w:marTop w:val="0"/>
                  <w:marBottom w:val="0"/>
                  <w:divBdr>
                    <w:top w:val="none" w:sz="0" w:space="0" w:color="auto"/>
                    <w:left w:val="none" w:sz="0" w:space="0" w:color="auto"/>
                    <w:bottom w:val="none" w:sz="0" w:space="0" w:color="auto"/>
                    <w:right w:val="none" w:sz="0" w:space="0" w:color="auto"/>
                  </w:divBdr>
                </w:div>
                <w:div w:id="123812282">
                  <w:marLeft w:val="0"/>
                  <w:marRight w:val="0"/>
                  <w:marTop w:val="0"/>
                  <w:marBottom w:val="0"/>
                  <w:divBdr>
                    <w:top w:val="none" w:sz="0" w:space="0" w:color="auto"/>
                    <w:left w:val="none" w:sz="0" w:space="0" w:color="auto"/>
                    <w:bottom w:val="none" w:sz="0" w:space="0" w:color="auto"/>
                    <w:right w:val="none" w:sz="0" w:space="0" w:color="auto"/>
                  </w:divBdr>
                </w:div>
                <w:div w:id="1020354730">
                  <w:marLeft w:val="0"/>
                  <w:marRight w:val="0"/>
                  <w:marTop w:val="0"/>
                  <w:marBottom w:val="0"/>
                  <w:divBdr>
                    <w:top w:val="none" w:sz="0" w:space="0" w:color="auto"/>
                    <w:left w:val="none" w:sz="0" w:space="0" w:color="auto"/>
                    <w:bottom w:val="none" w:sz="0" w:space="0" w:color="auto"/>
                    <w:right w:val="none" w:sz="0" w:space="0" w:color="auto"/>
                  </w:divBdr>
                </w:div>
                <w:div w:id="79373486">
                  <w:marLeft w:val="0"/>
                  <w:marRight w:val="0"/>
                  <w:marTop w:val="0"/>
                  <w:marBottom w:val="0"/>
                  <w:divBdr>
                    <w:top w:val="none" w:sz="0" w:space="0" w:color="auto"/>
                    <w:left w:val="none" w:sz="0" w:space="0" w:color="auto"/>
                    <w:bottom w:val="none" w:sz="0" w:space="0" w:color="auto"/>
                    <w:right w:val="none" w:sz="0" w:space="0" w:color="auto"/>
                  </w:divBdr>
                </w:div>
                <w:div w:id="789783991">
                  <w:marLeft w:val="0"/>
                  <w:marRight w:val="0"/>
                  <w:marTop w:val="0"/>
                  <w:marBottom w:val="0"/>
                  <w:divBdr>
                    <w:top w:val="none" w:sz="0" w:space="0" w:color="auto"/>
                    <w:left w:val="none" w:sz="0" w:space="0" w:color="auto"/>
                    <w:bottom w:val="none" w:sz="0" w:space="0" w:color="auto"/>
                    <w:right w:val="none" w:sz="0" w:space="0" w:color="auto"/>
                  </w:divBdr>
                </w:div>
                <w:div w:id="1904876732">
                  <w:marLeft w:val="0"/>
                  <w:marRight w:val="0"/>
                  <w:marTop w:val="0"/>
                  <w:marBottom w:val="0"/>
                  <w:divBdr>
                    <w:top w:val="none" w:sz="0" w:space="0" w:color="auto"/>
                    <w:left w:val="none" w:sz="0" w:space="0" w:color="auto"/>
                    <w:bottom w:val="none" w:sz="0" w:space="0" w:color="auto"/>
                    <w:right w:val="none" w:sz="0" w:space="0" w:color="auto"/>
                  </w:divBdr>
                </w:div>
                <w:div w:id="2076933868">
                  <w:marLeft w:val="0"/>
                  <w:marRight w:val="0"/>
                  <w:marTop w:val="0"/>
                  <w:marBottom w:val="0"/>
                  <w:divBdr>
                    <w:top w:val="none" w:sz="0" w:space="0" w:color="auto"/>
                    <w:left w:val="none" w:sz="0" w:space="0" w:color="auto"/>
                    <w:bottom w:val="none" w:sz="0" w:space="0" w:color="auto"/>
                    <w:right w:val="none" w:sz="0" w:space="0" w:color="auto"/>
                  </w:divBdr>
                </w:div>
                <w:div w:id="1517308406">
                  <w:marLeft w:val="0"/>
                  <w:marRight w:val="0"/>
                  <w:marTop w:val="0"/>
                  <w:marBottom w:val="0"/>
                  <w:divBdr>
                    <w:top w:val="none" w:sz="0" w:space="0" w:color="auto"/>
                    <w:left w:val="none" w:sz="0" w:space="0" w:color="auto"/>
                    <w:bottom w:val="none" w:sz="0" w:space="0" w:color="auto"/>
                    <w:right w:val="none" w:sz="0" w:space="0" w:color="auto"/>
                  </w:divBdr>
                </w:div>
                <w:div w:id="1906377843">
                  <w:marLeft w:val="0"/>
                  <w:marRight w:val="0"/>
                  <w:marTop w:val="0"/>
                  <w:marBottom w:val="0"/>
                  <w:divBdr>
                    <w:top w:val="none" w:sz="0" w:space="0" w:color="auto"/>
                    <w:left w:val="none" w:sz="0" w:space="0" w:color="auto"/>
                    <w:bottom w:val="none" w:sz="0" w:space="0" w:color="auto"/>
                    <w:right w:val="none" w:sz="0" w:space="0" w:color="auto"/>
                  </w:divBdr>
                </w:div>
                <w:div w:id="1156459246">
                  <w:marLeft w:val="0"/>
                  <w:marRight w:val="0"/>
                  <w:marTop w:val="0"/>
                  <w:marBottom w:val="0"/>
                  <w:divBdr>
                    <w:top w:val="none" w:sz="0" w:space="0" w:color="auto"/>
                    <w:left w:val="none" w:sz="0" w:space="0" w:color="auto"/>
                    <w:bottom w:val="none" w:sz="0" w:space="0" w:color="auto"/>
                    <w:right w:val="none" w:sz="0" w:space="0" w:color="auto"/>
                  </w:divBdr>
                </w:div>
                <w:div w:id="217672449">
                  <w:marLeft w:val="0"/>
                  <w:marRight w:val="0"/>
                  <w:marTop w:val="0"/>
                  <w:marBottom w:val="0"/>
                  <w:divBdr>
                    <w:top w:val="none" w:sz="0" w:space="0" w:color="auto"/>
                    <w:left w:val="none" w:sz="0" w:space="0" w:color="auto"/>
                    <w:bottom w:val="none" w:sz="0" w:space="0" w:color="auto"/>
                    <w:right w:val="none" w:sz="0" w:space="0" w:color="auto"/>
                  </w:divBdr>
                </w:div>
                <w:div w:id="752551841">
                  <w:marLeft w:val="0"/>
                  <w:marRight w:val="0"/>
                  <w:marTop w:val="0"/>
                  <w:marBottom w:val="0"/>
                  <w:divBdr>
                    <w:top w:val="none" w:sz="0" w:space="0" w:color="auto"/>
                    <w:left w:val="none" w:sz="0" w:space="0" w:color="auto"/>
                    <w:bottom w:val="none" w:sz="0" w:space="0" w:color="auto"/>
                    <w:right w:val="none" w:sz="0" w:space="0" w:color="auto"/>
                  </w:divBdr>
                </w:div>
                <w:div w:id="1133523263">
                  <w:marLeft w:val="0"/>
                  <w:marRight w:val="0"/>
                  <w:marTop w:val="0"/>
                  <w:marBottom w:val="0"/>
                  <w:divBdr>
                    <w:top w:val="none" w:sz="0" w:space="0" w:color="auto"/>
                    <w:left w:val="none" w:sz="0" w:space="0" w:color="auto"/>
                    <w:bottom w:val="none" w:sz="0" w:space="0" w:color="auto"/>
                    <w:right w:val="none" w:sz="0" w:space="0" w:color="auto"/>
                  </w:divBdr>
                </w:div>
                <w:div w:id="1503005548">
                  <w:marLeft w:val="0"/>
                  <w:marRight w:val="0"/>
                  <w:marTop w:val="0"/>
                  <w:marBottom w:val="0"/>
                  <w:divBdr>
                    <w:top w:val="none" w:sz="0" w:space="0" w:color="auto"/>
                    <w:left w:val="none" w:sz="0" w:space="0" w:color="auto"/>
                    <w:bottom w:val="none" w:sz="0" w:space="0" w:color="auto"/>
                    <w:right w:val="none" w:sz="0" w:space="0" w:color="auto"/>
                  </w:divBdr>
                </w:div>
                <w:div w:id="903488856">
                  <w:marLeft w:val="0"/>
                  <w:marRight w:val="0"/>
                  <w:marTop w:val="0"/>
                  <w:marBottom w:val="0"/>
                  <w:divBdr>
                    <w:top w:val="none" w:sz="0" w:space="0" w:color="auto"/>
                    <w:left w:val="none" w:sz="0" w:space="0" w:color="auto"/>
                    <w:bottom w:val="none" w:sz="0" w:space="0" w:color="auto"/>
                    <w:right w:val="none" w:sz="0" w:space="0" w:color="auto"/>
                  </w:divBdr>
                </w:div>
                <w:div w:id="820584113">
                  <w:marLeft w:val="0"/>
                  <w:marRight w:val="0"/>
                  <w:marTop w:val="0"/>
                  <w:marBottom w:val="0"/>
                  <w:divBdr>
                    <w:top w:val="none" w:sz="0" w:space="0" w:color="auto"/>
                    <w:left w:val="none" w:sz="0" w:space="0" w:color="auto"/>
                    <w:bottom w:val="none" w:sz="0" w:space="0" w:color="auto"/>
                    <w:right w:val="none" w:sz="0" w:space="0" w:color="auto"/>
                  </w:divBdr>
                </w:div>
                <w:div w:id="42297878">
                  <w:marLeft w:val="0"/>
                  <w:marRight w:val="0"/>
                  <w:marTop w:val="0"/>
                  <w:marBottom w:val="0"/>
                  <w:divBdr>
                    <w:top w:val="none" w:sz="0" w:space="0" w:color="auto"/>
                    <w:left w:val="none" w:sz="0" w:space="0" w:color="auto"/>
                    <w:bottom w:val="none" w:sz="0" w:space="0" w:color="auto"/>
                    <w:right w:val="none" w:sz="0" w:space="0" w:color="auto"/>
                  </w:divBdr>
                </w:div>
                <w:div w:id="1795757267">
                  <w:marLeft w:val="0"/>
                  <w:marRight w:val="0"/>
                  <w:marTop w:val="0"/>
                  <w:marBottom w:val="0"/>
                  <w:divBdr>
                    <w:top w:val="none" w:sz="0" w:space="0" w:color="auto"/>
                    <w:left w:val="none" w:sz="0" w:space="0" w:color="auto"/>
                    <w:bottom w:val="none" w:sz="0" w:space="0" w:color="auto"/>
                    <w:right w:val="none" w:sz="0" w:space="0" w:color="auto"/>
                  </w:divBdr>
                </w:div>
                <w:div w:id="1705475349">
                  <w:marLeft w:val="0"/>
                  <w:marRight w:val="0"/>
                  <w:marTop w:val="0"/>
                  <w:marBottom w:val="0"/>
                  <w:divBdr>
                    <w:top w:val="none" w:sz="0" w:space="0" w:color="auto"/>
                    <w:left w:val="none" w:sz="0" w:space="0" w:color="auto"/>
                    <w:bottom w:val="none" w:sz="0" w:space="0" w:color="auto"/>
                    <w:right w:val="none" w:sz="0" w:space="0" w:color="auto"/>
                  </w:divBdr>
                </w:div>
                <w:div w:id="963118813">
                  <w:marLeft w:val="0"/>
                  <w:marRight w:val="0"/>
                  <w:marTop w:val="0"/>
                  <w:marBottom w:val="0"/>
                  <w:divBdr>
                    <w:top w:val="none" w:sz="0" w:space="0" w:color="auto"/>
                    <w:left w:val="none" w:sz="0" w:space="0" w:color="auto"/>
                    <w:bottom w:val="none" w:sz="0" w:space="0" w:color="auto"/>
                    <w:right w:val="none" w:sz="0" w:space="0" w:color="auto"/>
                  </w:divBdr>
                </w:div>
                <w:div w:id="1585603172">
                  <w:marLeft w:val="0"/>
                  <w:marRight w:val="0"/>
                  <w:marTop w:val="0"/>
                  <w:marBottom w:val="0"/>
                  <w:divBdr>
                    <w:top w:val="none" w:sz="0" w:space="0" w:color="auto"/>
                    <w:left w:val="none" w:sz="0" w:space="0" w:color="auto"/>
                    <w:bottom w:val="none" w:sz="0" w:space="0" w:color="auto"/>
                    <w:right w:val="none" w:sz="0" w:space="0" w:color="auto"/>
                  </w:divBdr>
                </w:div>
                <w:div w:id="1003750169">
                  <w:marLeft w:val="0"/>
                  <w:marRight w:val="0"/>
                  <w:marTop w:val="0"/>
                  <w:marBottom w:val="0"/>
                  <w:divBdr>
                    <w:top w:val="none" w:sz="0" w:space="0" w:color="auto"/>
                    <w:left w:val="none" w:sz="0" w:space="0" w:color="auto"/>
                    <w:bottom w:val="none" w:sz="0" w:space="0" w:color="auto"/>
                    <w:right w:val="none" w:sz="0" w:space="0" w:color="auto"/>
                  </w:divBdr>
                </w:div>
                <w:div w:id="1646666117">
                  <w:marLeft w:val="0"/>
                  <w:marRight w:val="0"/>
                  <w:marTop w:val="0"/>
                  <w:marBottom w:val="0"/>
                  <w:divBdr>
                    <w:top w:val="none" w:sz="0" w:space="0" w:color="auto"/>
                    <w:left w:val="none" w:sz="0" w:space="0" w:color="auto"/>
                    <w:bottom w:val="none" w:sz="0" w:space="0" w:color="auto"/>
                    <w:right w:val="none" w:sz="0" w:space="0" w:color="auto"/>
                  </w:divBdr>
                </w:div>
                <w:div w:id="117459352">
                  <w:marLeft w:val="0"/>
                  <w:marRight w:val="0"/>
                  <w:marTop w:val="0"/>
                  <w:marBottom w:val="0"/>
                  <w:divBdr>
                    <w:top w:val="none" w:sz="0" w:space="0" w:color="auto"/>
                    <w:left w:val="none" w:sz="0" w:space="0" w:color="auto"/>
                    <w:bottom w:val="none" w:sz="0" w:space="0" w:color="auto"/>
                    <w:right w:val="none" w:sz="0" w:space="0" w:color="auto"/>
                  </w:divBdr>
                </w:div>
                <w:div w:id="1669822034">
                  <w:marLeft w:val="0"/>
                  <w:marRight w:val="0"/>
                  <w:marTop w:val="0"/>
                  <w:marBottom w:val="0"/>
                  <w:divBdr>
                    <w:top w:val="none" w:sz="0" w:space="0" w:color="auto"/>
                    <w:left w:val="none" w:sz="0" w:space="0" w:color="auto"/>
                    <w:bottom w:val="none" w:sz="0" w:space="0" w:color="auto"/>
                    <w:right w:val="none" w:sz="0" w:space="0" w:color="auto"/>
                  </w:divBdr>
                </w:div>
                <w:div w:id="1450514739">
                  <w:marLeft w:val="0"/>
                  <w:marRight w:val="0"/>
                  <w:marTop w:val="0"/>
                  <w:marBottom w:val="0"/>
                  <w:divBdr>
                    <w:top w:val="none" w:sz="0" w:space="0" w:color="auto"/>
                    <w:left w:val="none" w:sz="0" w:space="0" w:color="auto"/>
                    <w:bottom w:val="none" w:sz="0" w:space="0" w:color="auto"/>
                    <w:right w:val="none" w:sz="0" w:space="0" w:color="auto"/>
                  </w:divBdr>
                </w:div>
                <w:div w:id="1522665241">
                  <w:marLeft w:val="0"/>
                  <w:marRight w:val="0"/>
                  <w:marTop w:val="0"/>
                  <w:marBottom w:val="0"/>
                  <w:divBdr>
                    <w:top w:val="none" w:sz="0" w:space="0" w:color="auto"/>
                    <w:left w:val="none" w:sz="0" w:space="0" w:color="auto"/>
                    <w:bottom w:val="none" w:sz="0" w:space="0" w:color="auto"/>
                    <w:right w:val="none" w:sz="0" w:space="0" w:color="auto"/>
                  </w:divBdr>
                </w:div>
                <w:div w:id="1331761452">
                  <w:marLeft w:val="0"/>
                  <w:marRight w:val="0"/>
                  <w:marTop w:val="0"/>
                  <w:marBottom w:val="0"/>
                  <w:divBdr>
                    <w:top w:val="none" w:sz="0" w:space="0" w:color="auto"/>
                    <w:left w:val="none" w:sz="0" w:space="0" w:color="auto"/>
                    <w:bottom w:val="none" w:sz="0" w:space="0" w:color="auto"/>
                    <w:right w:val="none" w:sz="0" w:space="0" w:color="auto"/>
                  </w:divBdr>
                </w:div>
                <w:div w:id="1580016087">
                  <w:marLeft w:val="0"/>
                  <w:marRight w:val="0"/>
                  <w:marTop w:val="0"/>
                  <w:marBottom w:val="0"/>
                  <w:divBdr>
                    <w:top w:val="none" w:sz="0" w:space="0" w:color="auto"/>
                    <w:left w:val="none" w:sz="0" w:space="0" w:color="auto"/>
                    <w:bottom w:val="none" w:sz="0" w:space="0" w:color="auto"/>
                    <w:right w:val="none" w:sz="0" w:space="0" w:color="auto"/>
                  </w:divBdr>
                </w:div>
                <w:div w:id="1513446751">
                  <w:marLeft w:val="0"/>
                  <w:marRight w:val="0"/>
                  <w:marTop w:val="0"/>
                  <w:marBottom w:val="0"/>
                  <w:divBdr>
                    <w:top w:val="none" w:sz="0" w:space="0" w:color="auto"/>
                    <w:left w:val="none" w:sz="0" w:space="0" w:color="auto"/>
                    <w:bottom w:val="none" w:sz="0" w:space="0" w:color="auto"/>
                    <w:right w:val="none" w:sz="0" w:space="0" w:color="auto"/>
                  </w:divBdr>
                </w:div>
                <w:div w:id="935096707">
                  <w:marLeft w:val="0"/>
                  <w:marRight w:val="0"/>
                  <w:marTop w:val="0"/>
                  <w:marBottom w:val="0"/>
                  <w:divBdr>
                    <w:top w:val="none" w:sz="0" w:space="0" w:color="auto"/>
                    <w:left w:val="none" w:sz="0" w:space="0" w:color="auto"/>
                    <w:bottom w:val="none" w:sz="0" w:space="0" w:color="auto"/>
                    <w:right w:val="none" w:sz="0" w:space="0" w:color="auto"/>
                  </w:divBdr>
                </w:div>
                <w:div w:id="1242986016">
                  <w:marLeft w:val="0"/>
                  <w:marRight w:val="0"/>
                  <w:marTop w:val="0"/>
                  <w:marBottom w:val="0"/>
                  <w:divBdr>
                    <w:top w:val="none" w:sz="0" w:space="0" w:color="auto"/>
                    <w:left w:val="none" w:sz="0" w:space="0" w:color="auto"/>
                    <w:bottom w:val="none" w:sz="0" w:space="0" w:color="auto"/>
                    <w:right w:val="none" w:sz="0" w:space="0" w:color="auto"/>
                  </w:divBdr>
                </w:div>
                <w:div w:id="1600068548">
                  <w:marLeft w:val="0"/>
                  <w:marRight w:val="0"/>
                  <w:marTop w:val="0"/>
                  <w:marBottom w:val="0"/>
                  <w:divBdr>
                    <w:top w:val="none" w:sz="0" w:space="0" w:color="auto"/>
                    <w:left w:val="none" w:sz="0" w:space="0" w:color="auto"/>
                    <w:bottom w:val="none" w:sz="0" w:space="0" w:color="auto"/>
                    <w:right w:val="none" w:sz="0" w:space="0" w:color="auto"/>
                  </w:divBdr>
                </w:div>
                <w:div w:id="1133911696">
                  <w:marLeft w:val="0"/>
                  <w:marRight w:val="0"/>
                  <w:marTop w:val="0"/>
                  <w:marBottom w:val="0"/>
                  <w:divBdr>
                    <w:top w:val="none" w:sz="0" w:space="0" w:color="auto"/>
                    <w:left w:val="none" w:sz="0" w:space="0" w:color="auto"/>
                    <w:bottom w:val="none" w:sz="0" w:space="0" w:color="auto"/>
                    <w:right w:val="none" w:sz="0" w:space="0" w:color="auto"/>
                  </w:divBdr>
                </w:div>
                <w:div w:id="459225264">
                  <w:marLeft w:val="0"/>
                  <w:marRight w:val="0"/>
                  <w:marTop w:val="0"/>
                  <w:marBottom w:val="0"/>
                  <w:divBdr>
                    <w:top w:val="none" w:sz="0" w:space="0" w:color="auto"/>
                    <w:left w:val="none" w:sz="0" w:space="0" w:color="auto"/>
                    <w:bottom w:val="none" w:sz="0" w:space="0" w:color="auto"/>
                    <w:right w:val="none" w:sz="0" w:space="0" w:color="auto"/>
                  </w:divBdr>
                </w:div>
                <w:div w:id="1612056202">
                  <w:marLeft w:val="0"/>
                  <w:marRight w:val="0"/>
                  <w:marTop w:val="0"/>
                  <w:marBottom w:val="0"/>
                  <w:divBdr>
                    <w:top w:val="none" w:sz="0" w:space="0" w:color="auto"/>
                    <w:left w:val="none" w:sz="0" w:space="0" w:color="auto"/>
                    <w:bottom w:val="none" w:sz="0" w:space="0" w:color="auto"/>
                    <w:right w:val="none" w:sz="0" w:space="0" w:color="auto"/>
                  </w:divBdr>
                </w:div>
                <w:div w:id="1593322080">
                  <w:marLeft w:val="0"/>
                  <w:marRight w:val="0"/>
                  <w:marTop w:val="0"/>
                  <w:marBottom w:val="0"/>
                  <w:divBdr>
                    <w:top w:val="none" w:sz="0" w:space="0" w:color="auto"/>
                    <w:left w:val="none" w:sz="0" w:space="0" w:color="auto"/>
                    <w:bottom w:val="none" w:sz="0" w:space="0" w:color="auto"/>
                    <w:right w:val="none" w:sz="0" w:space="0" w:color="auto"/>
                  </w:divBdr>
                </w:div>
                <w:div w:id="968243929">
                  <w:marLeft w:val="0"/>
                  <w:marRight w:val="0"/>
                  <w:marTop w:val="0"/>
                  <w:marBottom w:val="0"/>
                  <w:divBdr>
                    <w:top w:val="none" w:sz="0" w:space="0" w:color="auto"/>
                    <w:left w:val="none" w:sz="0" w:space="0" w:color="auto"/>
                    <w:bottom w:val="none" w:sz="0" w:space="0" w:color="auto"/>
                    <w:right w:val="none" w:sz="0" w:space="0" w:color="auto"/>
                  </w:divBdr>
                </w:div>
                <w:div w:id="1091781657">
                  <w:marLeft w:val="0"/>
                  <w:marRight w:val="0"/>
                  <w:marTop w:val="0"/>
                  <w:marBottom w:val="0"/>
                  <w:divBdr>
                    <w:top w:val="none" w:sz="0" w:space="0" w:color="auto"/>
                    <w:left w:val="none" w:sz="0" w:space="0" w:color="auto"/>
                    <w:bottom w:val="none" w:sz="0" w:space="0" w:color="auto"/>
                    <w:right w:val="none" w:sz="0" w:space="0" w:color="auto"/>
                  </w:divBdr>
                </w:div>
                <w:div w:id="263535275">
                  <w:marLeft w:val="0"/>
                  <w:marRight w:val="0"/>
                  <w:marTop w:val="0"/>
                  <w:marBottom w:val="0"/>
                  <w:divBdr>
                    <w:top w:val="none" w:sz="0" w:space="0" w:color="auto"/>
                    <w:left w:val="none" w:sz="0" w:space="0" w:color="auto"/>
                    <w:bottom w:val="none" w:sz="0" w:space="0" w:color="auto"/>
                    <w:right w:val="none" w:sz="0" w:space="0" w:color="auto"/>
                  </w:divBdr>
                </w:div>
                <w:div w:id="1508982999">
                  <w:marLeft w:val="0"/>
                  <w:marRight w:val="0"/>
                  <w:marTop w:val="0"/>
                  <w:marBottom w:val="0"/>
                  <w:divBdr>
                    <w:top w:val="none" w:sz="0" w:space="0" w:color="auto"/>
                    <w:left w:val="none" w:sz="0" w:space="0" w:color="auto"/>
                    <w:bottom w:val="none" w:sz="0" w:space="0" w:color="auto"/>
                    <w:right w:val="none" w:sz="0" w:space="0" w:color="auto"/>
                  </w:divBdr>
                </w:div>
                <w:div w:id="98716980">
                  <w:marLeft w:val="0"/>
                  <w:marRight w:val="0"/>
                  <w:marTop w:val="0"/>
                  <w:marBottom w:val="0"/>
                  <w:divBdr>
                    <w:top w:val="none" w:sz="0" w:space="0" w:color="auto"/>
                    <w:left w:val="none" w:sz="0" w:space="0" w:color="auto"/>
                    <w:bottom w:val="none" w:sz="0" w:space="0" w:color="auto"/>
                    <w:right w:val="none" w:sz="0" w:space="0" w:color="auto"/>
                  </w:divBdr>
                </w:div>
                <w:div w:id="1452942844">
                  <w:marLeft w:val="0"/>
                  <w:marRight w:val="0"/>
                  <w:marTop w:val="0"/>
                  <w:marBottom w:val="0"/>
                  <w:divBdr>
                    <w:top w:val="none" w:sz="0" w:space="0" w:color="auto"/>
                    <w:left w:val="none" w:sz="0" w:space="0" w:color="auto"/>
                    <w:bottom w:val="none" w:sz="0" w:space="0" w:color="auto"/>
                    <w:right w:val="none" w:sz="0" w:space="0" w:color="auto"/>
                  </w:divBdr>
                </w:div>
                <w:div w:id="1447309510">
                  <w:marLeft w:val="0"/>
                  <w:marRight w:val="0"/>
                  <w:marTop w:val="0"/>
                  <w:marBottom w:val="0"/>
                  <w:divBdr>
                    <w:top w:val="none" w:sz="0" w:space="0" w:color="auto"/>
                    <w:left w:val="none" w:sz="0" w:space="0" w:color="auto"/>
                    <w:bottom w:val="none" w:sz="0" w:space="0" w:color="auto"/>
                    <w:right w:val="none" w:sz="0" w:space="0" w:color="auto"/>
                  </w:divBdr>
                </w:div>
                <w:div w:id="573855285">
                  <w:marLeft w:val="0"/>
                  <w:marRight w:val="0"/>
                  <w:marTop w:val="0"/>
                  <w:marBottom w:val="0"/>
                  <w:divBdr>
                    <w:top w:val="none" w:sz="0" w:space="0" w:color="auto"/>
                    <w:left w:val="none" w:sz="0" w:space="0" w:color="auto"/>
                    <w:bottom w:val="none" w:sz="0" w:space="0" w:color="auto"/>
                    <w:right w:val="none" w:sz="0" w:space="0" w:color="auto"/>
                  </w:divBdr>
                </w:div>
                <w:div w:id="1121260697">
                  <w:marLeft w:val="0"/>
                  <w:marRight w:val="0"/>
                  <w:marTop w:val="0"/>
                  <w:marBottom w:val="0"/>
                  <w:divBdr>
                    <w:top w:val="none" w:sz="0" w:space="0" w:color="auto"/>
                    <w:left w:val="none" w:sz="0" w:space="0" w:color="auto"/>
                    <w:bottom w:val="none" w:sz="0" w:space="0" w:color="auto"/>
                    <w:right w:val="none" w:sz="0" w:space="0" w:color="auto"/>
                  </w:divBdr>
                </w:div>
                <w:div w:id="1227450774">
                  <w:marLeft w:val="0"/>
                  <w:marRight w:val="0"/>
                  <w:marTop w:val="0"/>
                  <w:marBottom w:val="0"/>
                  <w:divBdr>
                    <w:top w:val="none" w:sz="0" w:space="0" w:color="auto"/>
                    <w:left w:val="none" w:sz="0" w:space="0" w:color="auto"/>
                    <w:bottom w:val="none" w:sz="0" w:space="0" w:color="auto"/>
                    <w:right w:val="none" w:sz="0" w:space="0" w:color="auto"/>
                  </w:divBdr>
                </w:div>
                <w:div w:id="1303388338">
                  <w:marLeft w:val="0"/>
                  <w:marRight w:val="0"/>
                  <w:marTop w:val="0"/>
                  <w:marBottom w:val="0"/>
                  <w:divBdr>
                    <w:top w:val="none" w:sz="0" w:space="0" w:color="auto"/>
                    <w:left w:val="none" w:sz="0" w:space="0" w:color="auto"/>
                    <w:bottom w:val="none" w:sz="0" w:space="0" w:color="auto"/>
                    <w:right w:val="none" w:sz="0" w:space="0" w:color="auto"/>
                  </w:divBdr>
                </w:div>
                <w:div w:id="1336834883">
                  <w:marLeft w:val="0"/>
                  <w:marRight w:val="0"/>
                  <w:marTop w:val="0"/>
                  <w:marBottom w:val="0"/>
                  <w:divBdr>
                    <w:top w:val="none" w:sz="0" w:space="0" w:color="auto"/>
                    <w:left w:val="none" w:sz="0" w:space="0" w:color="auto"/>
                    <w:bottom w:val="none" w:sz="0" w:space="0" w:color="auto"/>
                    <w:right w:val="none" w:sz="0" w:space="0" w:color="auto"/>
                  </w:divBdr>
                </w:div>
                <w:div w:id="1491286889">
                  <w:marLeft w:val="0"/>
                  <w:marRight w:val="0"/>
                  <w:marTop w:val="0"/>
                  <w:marBottom w:val="0"/>
                  <w:divBdr>
                    <w:top w:val="none" w:sz="0" w:space="0" w:color="auto"/>
                    <w:left w:val="none" w:sz="0" w:space="0" w:color="auto"/>
                    <w:bottom w:val="none" w:sz="0" w:space="0" w:color="auto"/>
                    <w:right w:val="none" w:sz="0" w:space="0" w:color="auto"/>
                  </w:divBdr>
                </w:div>
                <w:div w:id="1018241506">
                  <w:marLeft w:val="0"/>
                  <w:marRight w:val="0"/>
                  <w:marTop w:val="0"/>
                  <w:marBottom w:val="0"/>
                  <w:divBdr>
                    <w:top w:val="none" w:sz="0" w:space="0" w:color="auto"/>
                    <w:left w:val="none" w:sz="0" w:space="0" w:color="auto"/>
                    <w:bottom w:val="none" w:sz="0" w:space="0" w:color="auto"/>
                    <w:right w:val="none" w:sz="0" w:space="0" w:color="auto"/>
                  </w:divBdr>
                </w:div>
                <w:div w:id="1802723916">
                  <w:marLeft w:val="0"/>
                  <w:marRight w:val="0"/>
                  <w:marTop w:val="0"/>
                  <w:marBottom w:val="0"/>
                  <w:divBdr>
                    <w:top w:val="none" w:sz="0" w:space="0" w:color="auto"/>
                    <w:left w:val="none" w:sz="0" w:space="0" w:color="auto"/>
                    <w:bottom w:val="none" w:sz="0" w:space="0" w:color="auto"/>
                    <w:right w:val="none" w:sz="0" w:space="0" w:color="auto"/>
                  </w:divBdr>
                </w:div>
                <w:div w:id="873420653">
                  <w:marLeft w:val="0"/>
                  <w:marRight w:val="0"/>
                  <w:marTop w:val="0"/>
                  <w:marBottom w:val="0"/>
                  <w:divBdr>
                    <w:top w:val="none" w:sz="0" w:space="0" w:color="auto"/>
                    <w:left w:val="none" w:sz="0" w:space="0" w:color="auto"/>
                    <w:bottom w:val="none" w:sz="0" w:space="0" w:color="auto"/>
                    <w:right w:val="none" w:sz="0" w:space="0" w:color="auto"/>
                  </w:divBdr>
                </w:div>
                <w:div w:id="105541475">
                  <w:marLeft w:val="0"/>
                  <w:marRight w:val="0"/>
                  <w:marTop w:val="0"/>
                  <w:marBottom w:val="0"/>
                  <w:divBdr>
                    <w:top w:val="none" w:sz="0" w:space="0" w:color="auto"/>
                    <w:left w:val="none" w:sz="0" w:space="0" w:color="auto"/>
                    <w:bottom w:val="none" w:sz="0" w:space="0" w:color="auto"/>
                    <w:right w:val="none" w:sz="0" w:space="0" w:color="auto"/>
                  </w:divBdr>
                </w:div>
                <w:div w:id="1291130434">
                  <w:marLeft w:val="0"/>
                  <w:marRight w:val="0"/>
                  <w:marTop w:val="0"/>
                  <w:marBottom w:val="0"/>
                  <w:divBdr>
                    <w:top w:val="none" w:sz="0" w:space="0" w:color="auto"/>
                    <w:left w:val="none" w:sz="0" w:space="0" w:color="auto"/>
                    <w:bottom w:val="none" w:sz="0" w:space="0" w:color="auto"/>
                    <w:right w:val="none" w:sz="0" w:space="0" w:color="auto"/>
                  </w:divBdr>
                </w:div>
                <w:div w:id="2098281728">
                  <w:marLeft w:val="0"/>
                  <w:marRight w:val="0"/>
                  <w:marTop w:val="0"/>
                  <w:marBottom w:val="0"/>
                  <w:divBdr>
                    <w:top w:val="none" w:sz="0" w:space="0" w:color="auto"/>
                    <w:left w:val="none" w:sz="0" w:space="0" w:color="auto"/>
                    <w:bottom w:val="none" w:sz="0" w:space="0" w:color="auto"/>
                    <w:right w:val="none" w:sz="0" w:space="0" w:color="auto"/>
                  </w:divBdr>
                </w:div>
                <w:div w:id="1439980572">
                  <w:marLeft w:val="0"/>
                  <w:marRight w:val="0"/>
                  <w:marTop w:val="0"/>
                  <w:marBottom w:val="0"/>
                  <w:divBdr>
                    <w:top w:val="none" w:sz="0" w:space="0" w:color="auto"/>
                    <w:left w:val="none" w:sz="0" w:space="0" w:color="auto"/>
                    <w:bottom w:val="none" w:sz="0" w:space="0" w:color="auto"/>
                    <w:right w:val="none" w:sz="0" w:space="0" w:color="auto"/>
                  </w:divBdr>
                </w:div>
                <w:div w:id="1051073375">
                  <w:marLeft w:val="0"/>
                  <w:marRight w:val="0"/>
                  <w:marTop w:val="0"/>
                  <w:marBottom w:val="0"/>
                  <w:divBdr>
                    <w:top w:val="none" w:sz="0" w:space="0" w:color="auto"/>
                    <w:left w:val="none" w:sz="0" w:space="0" w:color="auto"/>
                    <w:bottom w:val="none" w:sz="0" w:space="0" w:color="auto"/>
                    <w:right w:val="none" w:sz="0" w:space="0" w:color="auto"/>
                  </w:divBdr>
                </w:div>
                <w:div w:id="347678733">
                  <w:marLeft w:val="0"/>
                  <w:marRight w:val="0"/>
                  <w:marTop w:val="0"/>
                  <w:marBottom w:val="0"/>
                  <w:divBdr>
                    <w:top w:val="none" w:sz="0" w:space="0" w:color="auto"/>
                    <w:left w:val="none" w:sz="0" w:space="0" w:color="auto"/>
                    <w:bottom w:val="none" w:sz="0" w:space="0" w:color="auto"/>
                    <w:right w:val="none" w:sz="0" w:space="0" w:color="auto"/>
                  </w:divBdr>
                </w:div>
                <w:div w:id="219173881">
                  <w:marLeft w:val="0"/>
                  <w:marRight w:val="0"/>
                  <w:marTop w:val="0"/>
                  <w:marBottom w:val="0"/>
                  <w:divBdr>
                    <w:top w:val="none" w:sz="0" w:space="0" w:color="auto"/>
                    <w:left w:val="none" w:sz="0" w:space="0" w:color="auto"/>
                    <w:bottom w:val="none" w:sz="0" w:space="0" w:color="auto"/>
                    <w:right w:val="none" w:sz="0" w:space="0" w:color="auto"/>
                  </w:divBdr>
                </w:div>
                <w:div w:id="572859942">
                  <w:marLeft w:val="0"/>
                  <w:marRight w:val="0"/>
                  <w:marTop w:val="0"/>
                  <w:marBottom w:val="0"/>
                  <w:divBdr>
                    <w:top w:val="none" w:sz="0" w:space="0" w:color="auto"/>
                    <w:left w:val="none" w:sz="0" w:space="0" w:color="auto"/>
                    <w:bottom w:val="none" w:sz="0" w:space="0" w:color="auto"/>
                    <w:right w:val="none" w:sz="0" w:space="0" w:color="auto"/>
                  </w:divBdr>
                </w:div>
                <w:div w:id="134876128">
                  <w:marLeft w:val="0"/>
                  <w:marRight w:val="0"/>
                  <w:marTop w:val="0"/>
                  <w:marBottom w:val="0"/>
                  <w:divBdr>
                    <w:top w:val="none" w:sz="0" w:space="0" w:color="auto"/>
                    <w:left w:val="none" w:sz="0" w:space="0" w:color="auto"/>
                    <w:bottom w:val="none" w:sz="0" w:space="0" w:color="auto"/>
                    <w:right w:val="none" w:sz="0" w:space="0" w:color="auto"/>
                  </w:divBdr>
                </w:div>
                <w:div w:id="611938065">
                  <w:marLeft w:val="0"/>
                  <w:marRight w:val="0"/>
                  <w:marTop w:val="0"/>
                  <w:marBottom w:val="0"/>
                  <w:divBdr>
                    <w:top w:val="none" w:sz="0" w:space="0" w:color="auto"/>
                    <w:left w:val="none" w:sz="0" w:space="0" w:color="auto"/>
                    <w:bottom w:val="none" w:sz="0" w:space="0" w:color="auto"/>
                    <w:right w:val="none" w:sz="0" w:space="0" w:color="auto"/>
                  </w:divBdr>
                </w:div>
                <w:div w:id="406461260">
                  <w:marLeft w:val="0"/>
                  <w:marRight w:val="0"/>
                  <w:marTop w:val="0"/>
                  <w:marBottom w:val="0"/>
                  <w:divBdr>
                    <w:top w:val="none" w:sz="0" w:space="0" w:color="auto"/>
                    <w:left w:val="none" w:sz="0" w:space="0" w:color="auto"/>
                    <w:bottom w:val="none" w:sz="0" w:space="0" w:color="auto"/>
                    <w:right w:val="none" w:sz="0" w:space="0" w:color="auto"/>
                  </w:divBdr>
                </w:div>
                <w:div w:id="1255551408">
                  <w:marLeft w:val="0"/>
                  <w:marRight w:val="0"/>
                  <w:marTop w:val="0"/>
                  <w:marBottom w:val="0"/>
                  <w:divBdr>
                    <w:top w:val="none" w:sz="0" w:space="0" w:color="auto"/>
                    <w:left w:val="none" w:sz="0" w:space="0" w:color="auto"/>
                    <w:bottom w:val="none" w:sz="0" w:space="0" w:color="auto"/>
                    <w:right w:val="none" w:sz="0" w:space="0" w:color="auto"/>
                  </w:divBdr>
                </w:div>
                <w:div w:id="1247962073">
                  <w:marLeft w:val="0"/>
                  <w:marRight w:val="0"/>
                  <w:marTop w:val="0"/>
                  <w:marBottom w:val="0"/>
                  <w:divBdr>
                    <w:top w:val="none" w:sz="0" w:space="0" w:color="auto"/>
                    <w:left w:val="none" w:sz="0" w:space="0" w:color="auto"/>
                    <w:bottom w:val="none" w:sz="0" w:space="0" w:color="auto"/>
                    <w:right w:val="none" w:sz="0" w:space="0" w:color="auto"/>
                  </w:divBdr>
                </w:div>
                <w:div w:id="3642530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15788277">
      <w:bodyDiv w:val="1"/>
      <w:marLeft w:val="0"/>
      <w:marRight w:val="0"/>
      <w:marTop w:val="0"/>
      <w:marBottom w:val="0"/>
      <w:divBdr>
        <w:top w:val="none" w:sz="0" w:space="0" w:color="auto"/>
        <w:left w:val="none" w:sz="0" w:space="0" w:color="auto"/>
        <w:bottom w:val="none" w:sz="0" w:space="0" w:color="auto"/>
        <w:right w:val="none" w:sz="0" w:space="0" w:color="auto"/>
      </w:divBdr>
    </w:div>
    <w:div w:id="575095749">
      <w:bodyDiv w:val="1"/>
      <w:marLeft w:val="0"/>
      <w:marRight w:val="0"/>
      <w:marTop w:val="0"/>
      <w:marBottom w:val="0"/>
      <w:divBdr>
        <w:top w:val="none" w:sz="0" w:space="0" w:color="auto"/>
        <w:left w:val="none" w:sz="0" w:space="0" w:color="auto"/>
        <w:bottom w:val="none" w:sz="0" w:space="0" w:color="auto"/>
        <w:right w:val="none" w:sz="0" w:space="0" w:color="auto"/>
      </w:divBdr>
    </w:div>
    <w:div w:id="593783339">
      <w:bodyDiv w:val="1"/>
      <w:marLeft w:val="0"/>
      <w:marRight w:val="0"/>
      <w:marTop w:val="0"/>
      <w:marBottom w:val="0"/>
      <w:divBdr>
        <w:top w:val="none" w:sz="0" w:space="0" w:color="auto"/>
        <w:left w:val="none" w:sz="0" w:space="0" w:color="auto"/>
        <w:bottom w:val="none" w:sz="0" w:space="0" w:color="auto"/>
        <w:right w:val="none" w:sz="0" w:space="0" w:color="auto"/>
      </w:divBdr>
    </w:div>
    <w:div w:id="693775302">
      <w:bodyDiv w:val="1"/>
      <w:marLeft w:val="0"/>
      <w:marRight w:val="0"/>
      <w:marTop w:val="0"/>
      <w:marBottom w:val="0"/>
      <w:divBdr>
        <w:top w:val="none" w:sz="0" w:space="0" w:color="auto"/>
        <w:left w:val="none" w:sz="0" w:space="0" w:color="auto"/>
        <w:bottom w:val="none" w:sz="0" w:space="0" w:color="auto"/>
        <w:right w:val="none" w:sz="0" w:space="0" w:color="auto"/>
      </w:divBdr>
    </w:div>
    <w:div w:id="785538015">
      <w:bodyDiv w:val="1"/>
      <w:marLeft w:val="0"/>
      <w:marRight w:val="0"/>
      <w:marTop w:val="0"/>
      <w:marBottom w:val="0"/>
      <w:divBdr>
        <w:top w:val="none" w:sz="0" w:space="0" w:color="auto"/>
        <w:left w:val="none" w:sz="0" w:space="0" w:color="auto"/>
        <w:bottom w:val="none" w:sz="0" w:space="0" w:color="auto"/>
        <w:right w:val="none" w:sz="0" w:space="0" w:color="auto"/>
      </w:divBdr>
    </w:div>
    <w:div w:id="1004939711">
      <w:bodyDiv w:val="1"/>
      <w:marLeft w:val="0"/>
      <w:marRight w:val="0"/>
      <w:marTop w:val="0"/>
      <w:marBottom w:val="0"/>
      <w:divBdr>
        <w:top w:val="none" w:sz="0" w:space="0" w:color="auto"/>
        <w:left w:val="none" w:sz="0" w:space="0" w:color="auto"/>
        <w:bottom w:val="none" w:sz="0" w:space="0" w:color="auto"/>
        <w:right w:val="none" w:sz="0" w:space="0" w:color="auto"/>
      </w:divBdr>
    </w:div>
    <w:div w:id="1082725366">
      <w:bodyDiv w:val="1"/>
      <w:marLeft w:val="0"/>
      <w:marRight w:val="0"/>
      <w:marTop w:val="0"/>
      <w:marBottom w:val="0"/>
      <w:divBdr>
        <w:top w:val="none" w:sz="0" w:space="0" w:color="auto"/>
        <w:left w:val="none" w:sz="0" w:space="0" w:color="auto"/>
        <w:bottom w:val="none" w:sz="0" w:space="0" w:color="auto"/>
        <w:right w:val="none" w:sz="0" w:space="0" w:color="auto"/>
      </w:divBdr>
      <w:divsChild>
        <w:div w:id="1651907257">
          <w:marLeft w:val="0"/>
          <w:marRight w:val="0"/>
          <w:marTop w:val="0"/>
          <w:marBottom w:val="0"/>
          <w:divBdr>
            <w:top w:val="none" w:sz="0" w:space="0" w:color="auto"/>
            <w:left w:val="none" w:sz="0" w:space="0" w:color="auto"/>
            <w:bottom w:val="none" w:sz="0" w:space="0" w:color="auto"/>
            <w:right w:val="none" w:sz="0" w:space="0" w:color="auto"/>
          </w:divBdr>
          <w:divsChild>
            <w:div w:id="1727685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25386126">
      <w:bodyDiv w:val="1"/>
      <w:marLeft w:val="0"/>
      <w:marRight w:val="0"/>
      <w:marTop w:val="0"/>
      <w:marBottom w:val="0"/>
      <w:divBdr>
        <w:top w:val="none" w:sz="0" w:space="0" w:color="auto"/>
        <w:left w:val="none" w:sz="0" w:space="0" w:color="auto"/>
        <w:bottom w:val="none" w:sz="0" w:space="0" w:color="auto"/>
        <w:right w:val="none" w:sz="0" w:space="0" w:color="auto"/>
      </w:divBdr>
      <w:divsChild>
        <w:div w:id="595792924">
          <w:marLeft w:val="0"/>
          <w:marRight w:val="0"/>
          <w:marTop w:val="15"/>
          <w:marBottom w:val="0"/>
          <w:divBdr>
            <w:top w:val="none" w:sz="0" w:space="0" w:color="auto"/>
            <w:left w:val="none" w:sz="0" w:space="0" w:color="auto"/>
            <w:bottom w:val="none" w:sz="0" w:space="0" w:color="auto"/>
            <w:right w:val="none" w:sz="0" w:space="0" w:color="auto"/>
          </w:divBdr>
          <w:divsChild>
            <w:div w:id="445782139">
              <w:marLeft w:val="0"/>
              <w:marRight w:val="0"/>
              <w:marTop w:val="0"/>
              <w:marBottom w:val="0"/>
              <w:divBdr>
                <w:top w:val="none" w:sz="0" w:space="0" w:color="auto"/>
                <w:left w:val="none" w:sz="0" w:space="0" w:color="auto"/>
                <w:bottom w:val="none" w:sz="0" w:space="0" w:color="auto"/>
                <w:right w:val="none" w:sz="0" w:space="0" w:color="auto"/>
              </w:divBdr>
              <w:divsChild>
                <w:div w:id="1042629813">
                  <w:marLeft w:val="0"/>
                  <w:marRight w:val="0"/>
                  <w:marTop w:val="0"/>
                  <w:marBottom w:val="0"/>
                  <w:divBdr>
                    <w:top w:val="none" w:sz="0" w:space="0" w:color="auto"/>
                    <w:left w:val="none" w:sz="0" w:space="0" w:color="auto"/>
                    <w:bottom w:val="none" w:sz="0" w:space="0" w:color="auto"/>
                    <w:right w:val="none" w:sz="0" w:space="0" w:color="auto"/>
                  </w:divBdr>
                </w:div>
                <w:div w:id="1562057124">
                  <w:marLeft w:val="0"/>
                  <w:marRight w:val="0"/>
                  <w:marTop w:val="0"/>
                  <w:marBottom w:val="0"/>
                  <w:divBdr>
                    <w:top w:val="none" w:sz="0" w:space="0" w:color="auto"/>
                    <w:left w:val="none" w:sz="0" w:space="0" w:color="auto"/>
                    <w:bottom w:val="none" w:sz="0" w:space="0" w:color="auto"/>
                    <w:right w:val="none" w:sz="0" w:space="0" w:color="auto"/>
                  </w:divBdr>
                </w:div>
                <w:div w:id="7921399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284483">
          <w:marLeft w:val="0"/>
          <w:marRight w:val="0"/>
          <w:marTop w:val="15"/>
          <w:marBottom w:val="0"/>
          <w:divBdr>
            <w:top w:val="none" w:sz="0" w:space="0" w:color="auto"/>
            <w:left w:val="none" w:sz="0" w:space="0" w:color="auto"/>
            <w:bottom w:val="none" w:sz="0" w:space="0" w:color="auto"/>
            <w:right w:val="none" w:sz="0" w:space="0" w:color="auto"/>
          </w:divBdr>
          <w:divsChild>
            <w:div w:id="1509172913">
              <w:marLeft w:val="0"/>
              <w:marRight w:val="0"/>
              <w:marTop w:val="0"/>
              <w:marBottom w:val="0"/>
              <w:divBdr>
                <w:top w:val="none" w:sz="0" w:space="0" w:color="auto"/>
                <w:left w:val="none" w:sz="0" w:space="0" w:color="auto"/>
                <w:bottom w:val="none" w:sz="0" w:space="0" w:color="auto"/>
                <w:right w:val="none" w:sz="0" w:space="0" w:color="auto"/>
              </w:divBdr>
              <w:divsChild>
                <w:div w:id="81611986">
                  <w:marLeft w:val="0"/>
                  <w:marRight w:val="0"/>
                  <w:marTop w:val="0"/>
                  <w:marBottom w:val="0"/>
                  <w:divBdr>
                    <w:top w:val="none" w:sz="0" w:space="0" w:color="auto"/>
                    <w:left w:val="none" w:sz="0" w:space="0" w:color="auto"/>
                    <w:bottom w:val="none" w:sz="0" w:space="0" w:color="auto"/>
                    <w:right w:val="none" w:sz="0" w:space="0" w:color="auto"/>
                  </w:divBdr>
                </w:div>
                <w:div w:id="1113091998">
                  <w:marLeft w:val="0"/>
                  <w:marRight w:val="0"/>
                  <w:marTop w:val="0"/>
                  <w:marBottom w:val="0"/>
                  <w:divBdr>
                    <w:top w:val="none" w:sz="0" w:space="0" w:color="auto"/>
                    <w:left w:val="none" w:sz="0" w:space="0" w:color="auto"/>
                    <w:bottom w:val="none" w:sz="0" w:space="0" w:color="auto"/>
                    <w:right w:val="none" w:sz="0" w:space="0" w:color="auto"/>
                  </w:divBdr>
                </w:div>
                <w:div w:id="929701618">
                  <w:marLeft w:val="0"/>
                  <w:marRight w:val="0"/>
                  <w:marTop w:val="0"/>
                  <w:marBottom w:val="0"/>
                  <w:divBdr>
                    <w:top w:val="none" w:sz="0" w:space="0" w:color="auto"/>
                    <w:left w:val="none" w:sz="0" w:space="0" w:color="auto"/>
                    <w:bottom w:val="none" w:sz="0" w:space="0" w:color="auto"/>
                    <w:right w:val="none" w:sz="0" w:space="0" w:color="auto"/>
                  </w:divBdr>
                </w:div>
                <w:div w:id="1308629827">
                  <w:marLeft w:val="0"/>
                  <w:marRight w:val="0"/>
                  <w:marTop w:val="0"/>
                  <w:marBottom w:val="0"/>
                  <w:divBdr>
                    <w:top w:val="none" w:sz="0" w:space="0" w:color="auto"/>
                    <w:left w:val="none" w:sz="0" w:space="0" w:color="auto"/>
                    <w:bottom w:val="none" w:sz="0" w:space="0" w:color="auto"/>
                    <w:right w:val="none" w:sz="0" w:space="0" w:color="auto"/>
                  </w:divBdr>
                </w:div>
                <w:div w:id="1541824342">
                  <w:marLeft w:val="0"/>
                  <w:marRight w:val="0"/>
                  <w:marTop w:val="0"/>
                  <w:marBottom w:val="0"/>
                  <w:divBdr>
                    <w:top w:val="none" w:sz="0" w:space="0" w:color="auto"/>
                    <w:left w:val="none" w:sz="0" w:space="0" w:color="auto"/>
                    <w:bottom w:val="none" w:sz="0" w:space="0" w:color="auto"/>
                    <w:right w:val="none" w:sz="0" w:space="0" w:color="auto"/>
                  </w:divBdr>
                </w:div>
                <w:div w:id="312028347">
                  <w:marLeft w:val="0"/>
                  <w:marRight w:val="0"/>
                  <w:marTop w:val="0"/>
                  <w:marBottom w:val="0"/>
                  <w:divBdr>
                    <w:top w:val="none" w:sz="0" w:space="0" w:color="auto"/>
                    <w:left w:val="none" w:sz="0" w:space="0" w:color="auto"/>
                    <w:bottom w:val="none" w:sz="0" w:space="0" w:color="auto"/>
                    <w:right w:val="none" w:sz="0" w:space="0" w:color="auto"/>
                  </w:divBdr>
                </w:div>
                <w:div w:id="263921873">
                  <w:marLeft w:val="0"/>
                  <w:marRight w:val="0"/>
                  <w:marTop w:val="0"/>
                  <w:marBottom w:val="0"/>
                  <w:divBdr>
                    <w:top w:val="none" w:sz="0" w:space="0" w:color="auto"/>
                    <w:left w:val="none" w:sz="0" w:space="0" w:color="auto"/>
                    <w:bottom w:val="none" w:sz="0" w:space="0" w:color="auto"/>
                    <w:right w:val="none" w:sz="0" w:space="0" w:color="auto"/>
                  </w:divBdr>
                </w:div>
                <w:div w:id="2019312945">
                  <w:marLeft w:val="0"/>
                  <w:marRight w:val="0"/>
                  <w:marTop w:val="0"/>
                  <w:marBottom w:val="0"/>
                  <w:divBdr>
                    <w:top w:val="none" w:sz="0" w:space="0" w:color="auto"/>
                    <w:left w:val="none" w:sz="0" w:space="0" w:color="auto"/>
                    <w:bottom w:val="none" w:sz="0" w:space="0" w:color="auto"/>
                    <w:right w:val="none" w:sz="0" w:space="0" w:color="auto"/>
                  </w:divBdr>
                </w:div>
                <w:div w:id="77139437">
                  <w:marLeft w:val="0"/>
                  <w:marRight w:val="0"/>
                  <w:marTop w:val="0"/>
                  <w:marBottom w:val="0"/>
                  <w:divBdr>
                    <w:top w:val="none" w:sz="0" w:space="0" w:color="auto"/>
                    <w:left w:val="none" w:sz="0" w:space="0" w:color="auto"/>
                    <w:bottom w:val="none" w:sz="0" w:space="0" w:color="auto"/>
                    <w:right w:val="none" w:sz="0" w:space="0" w:color="auto"/>
                  </w:divBdr>
                </w:div>
                <w:div w:id="1266308419">
                  <w:marLeft w:val="0"/>
                  <w:marRight w:val="0"/>
                  <w:marTop w:val="0"/>
                  <w:marBottom w:val="0"/>
                  <w:divBdr>
                    <w:top w:val="none" w:sz="0" w:space="0" w:color="auto"/>
                    <w:left w:val="none" w:sz="0" w:space="0" w:color="auto"/>
                    <w:bottom w:val="none" w:sz="0" w:space="0" w:color="auto"/>
                    <w:right w:val="none" w:sz="0" w:space="0" w:color="auto"/>
                  </w:divBdr>
                </w:div>
                <w:div w:id="2062902941">
                  <w:marLeft w:val="0"/>
                  <w:marRight w:val="0"/>
                  <w:marTop w:val="0"/>
                  <w:marBottom w:val="0"/>
                  <w:divBdr>
                    <w:top w:val="none" w:sz="0" w:space="0" w:color="auto"/>
                    <w:left w:val="none" w:sz="0" w:space="0" w:color="auto"/>
                    <w:bottom w:val="none" w:sz="0" w:space="0" w:color="auto"/>
                    <w:right w:val="none" w:sz="0" w:space="0" w:color="auto"/>
                  </w:divBdr>
                </w:div>
                <w:div w:id="1197082484">
                  <w:marLeft w:val="0"/>
                  <w:marRight w:val="0"/>
                  <w:marTop w:val="0"/>
                  <w:marBottom w:val="0"/>
                  <w:divBdr>
                    <w:top w:val="none" w:sz="0" w:space="0" w:color="auto"/>
                    <w:left w:val="none" w:sz="0" w:space="0" w:color="auto"/>
                    <w:bottom w:val="none" w:sz="0" w:space="0" w:color="auto"/>
                    <w:right w:val="none" w:sz="0" w:space="0" w:color="auto"/>
                  </w:divBdr>
                </w:div>
                <w:div w:id="2081053368">
                  <w:marLeft w:val="0"/>
                  <w:marRight w:val="0"/>
                  <w:marTop w:val="0"/>
                  <w:marBottom w:val="0"/>
                  <w:divBdr>
                    <w:top w:val="none" w:sz="0" w:space="0" w:color="auto"/>
                    <w:left w:val="none" w:sz="0" w:space="0" w:color="auto"/>
                    <w:bottom w:val="none" w:sz="0" w:space="0" w:color="auto"/>
                    <w:right w:val="none" w:sz="0" w:space="0" w:color="auto"/>
                  </w:divBdr>
                </w:div>
                <w:div w:id="1829665207">
                  <w:marLeft w:val="0"/>
                  <w:marRight w:val="0"/>
                  <w:marTop w:val="0"/>
                  <w:marBottom w:val="0"/>
                  <w:divBdr>
                    <w:top w:val="none" w:sz="0" w:space="0" w:color="auto"/>
                    <w:left w:val="none" w:sz="0" w:space="0" w:color="auto"/>
                    <w:bottom w:val="none" w:sz="0" w:space="0" w:color="auto"/>
                    <w:right w:val="none" w:sz="0" w:space="0" w:color="auto"/>
                  </w:divBdr>
                </w:div>
                <w:div w:id="2075736954">
                  <w:marLeft w:val="0"/>
                  <w:marRight w:val="0"/>
                  <w:marTop w:val="0"/>
                  <w:marBottom w:val="0"/>
                  <w:divBdr>
                    <w:top w:val="none" w:sz="0" w:space="0" w:color="auto"/>
                    <w:left w:val="none" w:sz="0" w:space="0" w:color="auto"/>
                    <w:bottom w:val="none" w:sz="0" w:space="0" w:color="auto"/>
                    <w:right w:val="none" w:sz="0" w:space="0" w:color="auto"/>
                  </w:divBdr>
                </w:div>
                <w:div w:id="1616711584">
                  <w:marLeft w:val="0"/>
                  <w:marRight w:val="0"/>
                  <w:marTop w:val="0"/>
                  <w:marBottom w:val="0"/>
                  <w:divBdr>
                    <w:top w:val="none" w:sz="0" w:space="0" w:color="auto"/>
                    <w:left w:val="none" w:sz="0" w:space="0" w:color="auto"/>
                    <w:bottom w:val="none" w:sz="0" w:space="0" w:color="auto"/>
                    <w:right w:val="none" w:sz="0" w:space="0" w:color="auto"/>
                  </w:divBdr>
                </w:div>
                <w:div w:id="1925802037">
                  <w:marLeft w:val="0"/>
                  <w:marRight w:val="0"/>
                  <w:marTop w:val="0"/>
                  <w:marBottom w:val="0"/>
                  <w:divBdr>
                    <w:top w:val="none" w:sz="0" w:space="0" w:color="auto"/>
                    <w:left w:val="none" w:sz="0" w:space="0" w:color="auto"/>
                    <w:bottom w:val="none" w:sz="0" w:space="0" w:color="auto"/>
                    <w:right w:val="none" w:sz="0" w:space="0" w:color="auto"/>
                  </w:divBdr>
                </w:div>
                <w:div w:id="1316371283">
                  <w:marLeft w:val="0"/>
                  <w:marRight w:val="0"/>
                  <w:marTop w:val="0"/>
                  <w:marBottom w:val="0"/>
                  <w:divBdr>
                    <w:top w:val="none" w:sz="0" w:space="0" w:color="auto"/>
                    <w:left w:val="none" w:sz="0" w:space="0" w:color="auto"/>
                    <w:bottom w:val="none" w:sz="0" w:space="0" w:color="auto"/>
                    <w:right w:val="none" w:sz="0" w:space="0" w:color="auto"/>
                  </w:divBdr>
                </w:div>
                <w:div w:id="2030134470">
                  <w:marLeft w:val="0"/>
                  <w:marRight w:val="0"/>
                  <w:marTop w:val="0"/>
                  <w:marBottom w:val="0"/>
                  <w:divBdr>
                    <w:top w:val="none" w:sz="0" w:space="0" w:color="auto"/>
                    <w:left w:val="none" w:sz="0" w:space="0" w:color="auto"/>
                    <w:bottom w:val="none" w:sz="0" w:space="0" w:color="auto"/>
                    <w:right w:val="none" w:sz="0" w:space="0" w:color="auto"/>
                  </w:divBdr>
                </w:div>
                <w:div w:id="875854215">
                  <w:marLeft w:val="0"/>
                  <w:marRight w:val="0"/>
                  <w:marTop w:val="0"/>
                  <w:marBottom w:val="0"/>
                  <w:divBdr>
                    <w:top w:val="none" w:sz="0" w:space="0" w:color="auto"/>
                    <w:left w:val="none" w:sz="0" w:space="0" w:color="auto"/>
                    <w:bottom w:val="none" w:sz="0" w:space="0" w:color="auto"/>
                    <w:right w:val="none" w:sz="0" w:space="0" w:color="auto"/>
                  </w:divBdr>
                </w:div>
                <w:div w:id="1723283668">
                  <w:marLeft w:val="0"/>
                  <w:marRight w:val="0"/>
                  <w:marTop w:val="0"/>
                  <w:marBottom w:val="0"/>
                  <w:divBdr>
                    <w:top w:val="none" w:sz="0" w:space="0" w:color="auto"/>
                    <w:left w:val="none" w:sz="0" w:space="0" w:color="auto"/>
                    <w:bottom w:val="none" w:sz="0" w:space="0" w:color="auto"/>
                    <w:right w:val="none" w:sz="0" w:space="0" w:color="auto"/>
                  </w:divBdr>
                </w:div>
                <w:div w:id="1109355730">
                  <w:marLeft w:val="0"/>
                  <w:marRight w:val="0"/>
                  <w:marTop w:val="0"/>
                  <w:marBottom w:val="0"/>
                  <w:divBdr>
                    <w:top w:val="none" w:sz="0" w:space="0" w:color="auto"/>
                    <w:left w:val="none" w:sz="0" w:space="0" w:color="auto"/>
                    <w:bottom w:val="none" w:sz="0" w:space="0" w:color="auto"/>
                    <w:right w:val="none" w:sz="0" w:space="0" w:color="auto"/>
                  </w:divBdr>
                </w:div>
                <w:div w:id="1655067565">
                  <w:marLeft w:val="0"/>
                  <w:marRight w:val="0"/>
                  <w:marTop w:val="0"/>
                  <w:marBottom w:val="0"/>
                  <w:divBdr>
                    <w:top w:val="none" w:sz="0" w:space="0" w:color="auto"/>
                    <w:left w:val="none" w:sz="0" w:space="0" w:color="auto"/>
                    <w:bottom w:val="none" w:sz="0" w:space="0" w:color="auto"/>
                    <w:right w:val="none" w:sz="0" w:space="0" w:color="auto"/>
                  </w:divBdr>
                </w:div>
                <w:div w:id="683289919">
                  <w:marLeft w:val="0"/>
                  <w:marRight w:val="0"/>
                  <w:marTop w:val="0"/>
                  <w:marBottom w:val="0"/>
                  <w:divBdr>
                    <w:top w:val="none" w:sz="0" w:space="0" w:color="auto"/>
                    <w:left w:val="none" w:sz="0" w:space="0" w:color="auto"/>
                    <w:bottom w:val="none" w:sz="0" w:space="0" w:color="auto"/>
                    <w:right w:val="none" w:sz="0" w:space="0" w:color="auto"/>
                  </w:divBdr>
                </w:div>
                <w:div w:id="1785231386">
                  <w:marLeft w:val="0"/>
                  <w:marRight w:val="0"/>
                  <w:marTop w:val="0"/>
                  <w:marBottom w:val="0"/>
                  <w:divBdr>
                    <w:top w:val="none" w:sz="0" w:space="0" w:color="auto"/>
                    <w:left w:val="none" w:sz="0" w:space="0" w:color="auto"/>
                    <w:bottom w:val="none" w:sz="0" w:space="0" w:color="auto"/>
                    <w:right w:val="none" w:sz="0" w:space="0" w:color="auto"/>
                  </w:divBdr>
                </w:div>
                <w:div w:id="557665113">
                  <w:marLeft w:val="0"/>
                  <w:marRight w:val="0"/>
                  <w:marTop w:val="0"/>
                  <w:marBottom w:val="0"/>
                  <w:divBdr>
                    <w:top w:val="none" w:sz="0" w:space="0" w:color="auto"/>
                    <w:left w:val="none" w:sz="0" w:space="0" w:color="auto"/>
                    <w:bottom w:val="none" w:sz="0" w:space="0" w:color="auto"/>
                    <w:right w:val="none" w:sz="0" w:space="0" w:color="auto"/>
                  </w:divBdr>
                </w:div>
                <w:div w:id="830566387">
                  <w:marLeft w:val="0"/>
                  <w:marRight w:val="0"/>
                  <w:marTop w:val="0"/>
                  <w:marBottom w:val="0"/>
                  <w:divBdr>
                    <w:top w:val="none" w:sz="0" w:space="0" w:color="auto"/>
                    <w:left w:val="none" w:sz="0" w:space="0" w:color="auto"/>
                    <w:bottom w:val="none" w:sz="0" w:space="0" w:color="auto"/>
                    <w:right w:val="none" w:sz="0" w:space="0" w:color="auto"/>
                  </w:divBdr>
                </w:div>
                <w:div w:id="1855801170">
                  <w:marLeft w:val="0"/>
                  <w:marRight w:val="0"/>
                  <w:marTop w:val="0"/>
                  <w:marBottom w:val="0"/>
                  <w:divBdr>
                    <w:top w:val="none" w:sz="0" w:space="0" w:color="auto"/>
                    <w:left w:val="none" w:sz="0" w:space="0" w:color="auto"/>
                    <w:bottom w:val="none" w:sz="0" w:space="0" w:color="auto"/>
                    <w:right w:val="none" w:sz="0" w:space="0" w:color="auto"/>
                  </w:divBdr>
                </w:div>
                <w:div w:id="840856798">
                  <w:marLeft w:val="0"/>
                  <w:marRight w:val="0"/>
                  <w:marTop w:val="0"/>
                  <w:marBottom w:val="0"/>
                  <w:divBdr>
                    <w:top w:val="none" w:sz="0" w:space="0" w:color="auto"/>
                    <w:left w:val="none" w:sz="0" w:space="0" w:color="auto"/>
                    <w:bottom w:val="none" w:sz="0" w:space="0" w:color="auto"/>
                    <w:right w:val="none" w:sz="0" w:space="0" w:color="auto"/>
                  </w:divBdr>
                </w:div>
                <w:div w:id="162935489">
                  <w:marLeft w:val="0"/>
                  <w:marRight w:val="0"/>
                  <w:marTop w:val="0"/>
                  <w:marBottom w:val="0"/>
                  <w:divBdr>
                    <w:top w:val="none" w:sz="0" w:space="0" w:color="auto"/>
                    <w:left w:val="none" w:sz="0" w:space="0" w:color="auto"/>
                    <w:bottom w:val="none" w:sz="0" w:space="0" w:color="auto"/>
                    <w:right w:val="none" w:sz="0" w:space="0" w:color="auto"/>
                  </w:divBdr>
                </w:div>
                <w:div w:id="496727253">
                  <w:marLeft w:val="0"/>
                  <w:marRight w:val="0"/>
                  <w:marTop w:val="0"/>
                  <w:marBottom w:val="0"/>
                  <w:divBdr>
                    <w:top w:val="none" w:sz="0" w:space="0" w:color="auto"/>
                    <w:left w:val="none" w:sz="0" w:space="0" w:color="auto"/>
                    <w:bottom w:val="none" w:sz="0" w:space="0" w:color="auto"/>
                    <w:right w:val="none" w:sz="0" w:space="0" w:color="auto"/>
                  </w:divBdr>
                </w:div>
                <w:div w:id="1056319037">
                  <w:marLeft w:val="0"/>
                  <w:marRight w:val="0"/>
                  <w:marTop w:val="0"/>
                  <w:marBottom w:val="0"/>
                  <w:divBdr>
                    <w:top w:val="none" w:sz="0" w:space="0" w:color="auto"/>
                    <w:left w:val="none" w:sz="0" w:space="0" w:color="auto"/>
                    <w:bottom w:val="none" w:sz="0" w:space="0" w:color="auto"/>
                    <w:right w:val="none" w:sz="0" w:space="0" w:color="auto"/>
                  </w:divBdr>
                </w:div>
                <w:div w:id="2121292023">
                  <w:marLeft w:val="0"/>
                  <w:marRight w:val="0"/>
                  <w:marTop w:val="0"/>
                  <w:marBottom w:val="0"/>
                  <w:divBdr>
                    <w:top w:val="none" w:sz="0" w:space="0" w:color="auto"/>
                    <w:left w:val="none" w:sz="0" w:space="0" w:color="auto"/>
                    <w:bottom w:val="none" w:sz="0" w:space="0" w:color="auto"/>
                    <w:right w:val="none" w:sz="0" w:space="0" w:color="auto"/>
                  </w:divBdr>
                </w:div>
                <w:div w:id="753744671">
                  <w:marLeft w:val="0"/>
                  <w:marRight w:val="0"/>
                  <w:marTop w:val="0"/>
                  <w:marBottom w:val="0"/>
                  <w:divBdr>
                    <w:top w:val="none" w:sz="0" w:space="0" w:color="auto"/>
                    <w:left w:val="none" w:sz="0" w:space="0" w:color="auto"/>
                    <w:bottom w:val="none" w:sz="0" w:space="0" w:color="auto"/>
                    <w:right w:val="none" w:sz="0" w:space="0" w:color="auto"/>
                  </w:divBdr>
                </w:div>
                <w:div w:id="476458867">
                  <w:marLeft w:val="0"/>
                  <w:marRight w:val="0"/>
                  <w:marTop w:val="0"/>
                  <w:marBottom w:val="0"/>
                  <w:divBdr>
                    <w:top w:val="none" w:sz="0" w:space="0" w:color="auto"/>
                    <w:left w:val="none" w:sz="0" w:space="0" w:color="auto"/>
                    <w:bottom w:val="none" w:sz="0" w:space="0" w:color="auto"/>
                    <w:right w:val="none" w:sz="0" w:space="0" w:color="auto"/>
                  </w:divBdr>
                </w:div>
                <w:div w:id="1918319973">
                  <w:marLeft w:val="0"/>
                  <w:marRight w:val="0"/>
                  <w:marTop w:val="0"/>
                  <w:marBottom w:val="0"/>
                  <w:divBdr>
                    <w:top w:val="none" w:sz="0" w:space="0" w:color="auto"/>
                    <w:left w:val="none" w:sz="0" w:space="0" w:color="auto"/>
                    <w:bottom w:val="none" w:sz="0" w:space="0" w:color="auto"/>
                    <w:right w:val="none" w:sz="0" w:space="0" w:color="auto"/>
                  </w:divBdr>
                </w:div>
                <w:div w:id="1766339585">
                  <w:marLeft w:val="0"/>
                  <w:marRight w:val="0"/>
                  <w:marTop w:val="0"/>
                  <w:marBottom w:val="0"/>
                  <w:divBdr>
                    <w:top w:val="none" w:sz="0" w:space="0" w:color="auto"/>
                    <w:left w:val="none" w:sz="0" w:space="0" w:color="auto"/>
                    <w:bottom w:val="none" w:sz="0" w:space="0" w:color="auto"/>
                    <w:right w:val="none" w:sz="0" w:space="0" w:color="auto"/>
                  </w:divBdr>
                </w:div>
                <w:div w:id="682635433">
                  <w:marLeft w:val="0"/>
                  <w:marRight w:val="0"/>
                  <w:marTop w:val="0"/>
                  <w:marBottom w:val="0"/>
                  <w:divBdr>
                    <w:top w:val="none" w:sz="0" w:space="0" w:color="auto"/>
                    <w:left w:val="none" w:sz="0" w:space="0" w:color="auto"/>
                    <w:bottom w:val="none" w:sz="0" w:space="0" w:color="auto"/>
                    <w:right w:val="none" w:sz="0" w:space="0" w:color="auto"/>
                  </w:divBdr>
                </w:div>
                <w:div w:id="1696424443">
                  <w:marLeft w:val="0"/>
                  <w:marRight w:val="0"/>
                  <w:marTop w:val="0"/>
                  <w:marBottom w:val="0"/>
                  <w:divBdr>
                    <w:top w:val="none" w:sz="0" w:space="0" w:color="auto"/>
                    <w:left w:val="none" w:sz="0" w:space="0" w:color="auto"/>
                    <w:bottom w:val="none" w:sz="0" w:space="0" w:color="auto"/>
                    <w:right w:val="none" w:sz="0" w:space="0" w:color="auto"/>
                  </w:divBdr>
                </w:div>
                <w:div w:id="29578638">
                  <w:marLeft w:val="0"/>
                  <w:marRight w:val="0"/>
                  <w:marTop w:val="0"/>
                  <w:marBottom w:val="0"/>
                  <w:divBdr>
                    <w:top w:val="none" w:sz="0" w:space="0" w:color="auto"/>
                    <w:left w:val="none" w:sz="0" w:space="0" w:color="auto"/>
                    <w:bottom w:val="none" w:sz="0" w:space="0" w:color="auto"/>
                    <w:right w:val="none" w:sz="0" w:space="0" w:color="auto"/>
                  </w:divBdr>
                </w:div>
                <w:div w:id="1261065117">
                  <w:marLeft w:val="0"/>
                  <w:marRight w:val="0"/>
                  <w:marTop w:val="0"/>
                  <w:marBottom w:val="0"/>
                  <w:divBdr>
                    <w:top w:val="none" w:sz="0" w:space="0" w:color="auto"/>
                    <w:left w:val="none" w:sz="0" w:space="0" w:color="auto"/>
                    <w:bottom w:val="none" w:sz="0" w:space="0" w:color="auto"/>
                    <w:right w:val="none" w:sz="0" w:space="0" w:color="auto"/>
                  </w:divBdr>
                </w:div>
                <w:div w:id="1146631134">
                  <w:marLeft w:val="0"/>
                  <w:marRight w:val="0"/>
                  <w:marTop w:val="0"/>
                  <w:marBottom w:val="0"/>
                  <w:divBdr>
                    <w:top w:val="none" w:sz="0" w:space="0" w:color="auto"/>
                    <w:left w:val="none" w:sz="0" w:space="0" w:color="auto"/>
                    <w:bottom w:val="none" w:sz="0" w:space="0" w:color="auto"/>
                    <w:right w:val="none" w:sz="0" w:space="0" w:color="auto"/>
                  </w:divBdr>
                </w:div>
                <w:div w:id="1541821875">
                  <w:marLeft w:val="0"/>
                  <w:marRight w:val="0"/>
                  <w:marTop w:val="0"/>
                  <w:marBottom w:val="0"/>
                  <w:divBdr>
                    <w:top w:val="none" w:sz="0" w:space="0" w:color="auto"/>
                    <w:left w:val="none" w:sz="0" w:space="0" w:color="auto"/>
                    <w:bottom w:val="none" w:sz="0" w:space="0" w:color="auto"/>
                    <w:right w:val="none" w:sz="0" w:space="0" w:color="auto"/>
                  </w:divBdr>
                </w:div>
                <w:div w:id="1662074483">
                  <w:marLeft w:val="0"/>
                  <w:marRight w:val="0"/>
                  <w:marTop w:val="0"/>
                  <w:marBottom w:val="0"/>
                  <w:divBdr>
                    <w:top w:val="none" w:sz="0" w:space="0" w:color="auto"/>
                    <w:left w:val="none" w:sz="0" w:space="0" w:color="auto"/>
                    <w:bottom w:val="none" w:sz="0" w:space="0" w:color="auto"/>
                    <w:right w:val="none" w:sz="0" w:space="0" w:color="auto"/>
                  </w:divBdr>
                </w:div>
                <w:div w:id="1473787185">
                  <w:marLeft w:val="0"/>
                  <w:marRight w:val="0"/>
                  <w:marTop w:val="0"/>
                  <w:marBottom w:val="0"/>
                  <w:divBdr>
                    <w:top w:val="none" w:sz="0" w:space="0" w:color="auto"/>
                    <w:left w:val="none" w:sz="0" w:space="0" w:color="auto"/>
                    <w:bottom w:val="none" w:sz="0" w:space="0" w:color="auto"/>
                    <w:right w:val="none" w:sz="0" w:space="0" w:color="auto"/>
                  </w:divBdr>
                </w:div>
                <w:div w:id="797800642">
                  <w:marLeft w:val="0"/>
                  <w:marRight w:val="0"/>
                  <w:marTop w:val="0"/>
                  <w:marBottom w:val="0"/>
                  <w:divBdr>
                    <w:top w:val="none" w:sz="0" w:space="0" w:color="auto"/>
                    <w:left w:val="none" w:sz="0" w:space="0" w:color="auto"/>
                    <w:bottom w:val="none" w:sz="0" w:space="0" w:color="auto"/>
                    <w:right w:val="none" w:sz="0" w:space="0" w:color="auto"/>
                  </w:divBdr>
                </w:div>
                <w:div w:id="1290167973">
                  <w:marLeft w:val="0"/>
                  <w:marRight w:val="0"/>
                  <w:marTop w:val="0"/>
                  <w:marBottom w:val="0"/>
                  <w:divBdr>
                    <w:top w:val="none" w:sz="0" w:space="0" w:color="auto"/>
                    <w:left w:val="none" w:sz="0" w:space="0" w:color="auto"/>
                    <w:bottom w:val="none" w:sz="0" w:space="0" w:color="auto"/>
                    <w:right w:val="none" w:sz="0" w:space="0" w:color="auto"/>
                  </w:divBdr>
                </w:div>
                <w:div w:id="1669406453">
                  <w:marLeft w:val="0"/>
                  <w:marRight w:val="0"/>
                  <w:marTop w:val="0"/>
                  <w:marBottom w:val="0"/>
                  <w:divBdr>
                    <w:top w:val="none" w:sz="0" w:space="0" w:color="auto"/>
                    <w:left w:val="none" w:sz="0" w:space="0" w:color="auto"/>
                    <w:bottom w:val="none" w:sz="0" w:space="0" w:color="auto"/>
                    <w:right w:val="none" w:sz="0" w:space="0" w:color="auto"/>
                  </w:divBdr>
                </w:div>
                <w:div w:id="690111908">
                  <w:marLeft w:val="0"/>
                  <w:marRight w:val="0"/>
                  <w:marTop w:val="0"/>
                  <w:marBottom w:val="0"/>
                  <w:divBdr>
                    <w:top w:val="none" w:sz="0" w:space="0" w:color="auto"/>
                    <w:left w:val="none" w:sz="0" w:space="0" w:color="auto"/>
                    <w:bottom w:val="none" w:sz="0" w:space="0" w:color="auto"/>
                    <w:right w:val="none" w:sz="0" w:space="0" w:color="auto"/>
                  </w:divBdr>
                </w:div>
                <w:div w:id="1231382041">
                  <w:marLeft w:val="0"/>
                  <w:marRight w:val="0"/>
                  <w:marTop w:val="0"/>
                  <w:marBottom w:val="0"/>
                  <w:divBdr>
                    <w:top w:val="none" w:sz="0" w:space="0" w:color="auto"/>
                    <w:left w:val="none" w:sz="0" w:space="0" w:color="auto"/>
                    <w:bottom w:val="none" w:sz="0" w:space="0" w:color="auto"/>
                    <w:right w:val="none" w:sz="0" w:space="0" w:color="auto"/>
                  </w:divBdr>
                </w:div>
                <w:div w:id="1849252181">
                  <w:marLeft w:val="0"/>
                  <w:marRight w:val="0"/>
                  <w:marTop w:val="0"/>
                  <w:marBottom w:val="0"/>
                  <w:divBdr>
                    <w:top w:val="none" w:sz="0" w:space="0" w:color="auto"/>
                    <w:left w:val="none" w:sz="0" w:space="0" w:color="auto"/>
                    <w:bottom w:val="none" w:sz="0" w:space="0" w:color="auto"/>
                    <w:right w:val="none" w:sz="0" w:space="0" w:color="auto"/>
                  </w:divBdr>
                </w:div>
                <w:div w:id="683556872">
                  <w:marLeft w:val="0"/>
                  <w:marRight w:val="0"/>
                  <w:marTop w:val="0"/>
                  <w:marBottom w:val="0"/>
                  <w:divBdr>
                    <w:top w:val="none" w:sz="0" w:space="0" w:color="auto"/>
                    <w:left w:val="none" w:sz="0" w:space="0" w:color="auto"/>
                    <w:bottom w:val="none" w:sz="0" w:space="0" w:color="auto"/>
                    <w:right w:val="none" w:sz="0" w:space="0" w:color="auto"/>
                  </w:divBdr>
                </w:div>
                <w:div w:id="81070157">
                  <w:marLeft w:val="0"/>
                  <w:marRight w:val="0"/>
                  <w:marTop w:val="0"/>
                  <w:marBottom w:val="0"/>
                  <w:divBdr>
                    <w:top w:val="none" w:sz="0" w:space="0" w:color="auto"/>
                    <w:left w:val="none" w:sz="0" w:space="0" w:color="auto"/>
                    <w:bottom w:val="none" w:sz="0" w:space="0" w:color="auto"/>
                    <w:right w:val="none" w:sz="0" w:space="0" w:color="auto"/>
                  </w:divBdr>
                </w:div>
                <w:div w:id="1827890349">
                  <w:marLeft w:val="0"/>
                  <w:marRight w:val="0"/>
                  <w:marTop w:val="0"/>
                  <w:marBottom w:val="0"/>
                  <w:divBdr>
                    <w:top w:val="none" w:sz="0" w:space="0" w:color="auto"/>
                    <w:left w:val="none" w:sz="0" w:space="0" w:color="auto"/>
                    <w:bottom w:val="none" w:sz="0" w:space="0" w:color="auto"/>
                    <w:right w:val="none" w:sz="0" w:space="0" w:color="auto"/>
                  </w:divBdr>
                </w:div>
                <w:div w:id="1651209246">
                  <w:marLeft w:val="0"/>
                  <w:marRight w:val="0"/>
                  <w:marTop w:val="0"/>
                  <w:marBottom w:val="0"/>
                  <w:divBdr>
                    <w:top w:val="none" w:sz="0" w:space="0" w:color="auto"/>
                    <w:left w:val="none" w:sz="0" w:space="0" w:color="auto"/>
                    <w:bottom w:val="none" w:sz="0" w:space="0" w:color="auto"/>
                    <w:right w:val="none" w:sz="0" w:space="0" w:color="auto"/>
                  </w:divBdr>
                </w:div>
                <w:div w:id="1192690503">
                  <w:marLeft w:val="0"/>
                  <w:marRight w:val="0"/>
                  <w:marTop w:val="0"/>
                  <w:marBottom w:val="0"/>
                  <w:divBdr>
                    <w:top w:val="none" w:sz="0" w:space="0" w:color="auto"/>
                    <w:left w:val="none" w:sz="0" w:space="0" w:color="auto"/>
                    <w:bottom w:val="none" w:sz="0" w:space="0" w:color="auto"/>
                    <w:right w:val="none" w:sz="0" w:space="0" w:color="auto"/>
                  </w:divBdr>
                </w:div>
                <w:div w:id="1025327140">
                  <w:marLeft w:val="0"/>
                  <w:marRight w:val="0"/>
                  <w:marTop w:val="0"/>
                  <w:marBottom w:val="0"/>
                  <w:divBdr>
                    <w:top w:val="none" w:sz="0" w:space="0" w:color="auto"/>
                    <w:left w:val="none" w:sz="0" w:space="0" w:color="auto"/>
                    <w:bottom w:val="none" w:sz="0" w:space="0" w:color="auto"/>
                    <w:right w:val="none" w:sz="0" w:space="0" w:color="auto"/>
                  </w:divBdr>
                </w:div>
                <w:div w:id="1020930281">
                  <w:marLeft w:val="0"/>
                  <w:marRight w:val="0"/>
                  <w:marTop w:val="0"/>
                  <w:marBottom w:val="0"/>
                  <w:divBdr>
                    <w:top w:val="none" w:sz="0" w:space="0" w:color="auto"/>
                    <w:left w:val="none" w:sz="0" w:space="0" w:color="auto"/>
                    <w:bottom w:val="none" w:sz="0" w:space="0" w:color="auto"/>
                    <w:right w:val="none" w:sz="0" w:space="0" w:color="auto"/>
                  </w:divBdr>
                </w:div>
                <w:div w:id="38823490">
                  <w:marLeft w:val="0"/>
                  <w:marRight w:val="0"/>
                  <w:marTop w:val="0"/>
                  <w:marBottom w:val="0"/>
                  <w:divBdr>
                    <w:top w:val="none" w:sz="0" w:space="0" w:color="auto"/>
                    <w:left w:val="none" w:sz="0" w:space="0" w:color="auto"/>
                    <w:bottom w:val="none" w:sz="0" w:space="0" w:color="auto"/>
                    <w:right w:val="none" w:sz="0" w:space="0" w:color="auto"/>
                  </w:divBdr>
                </w:div>
                <w:div w:id="222958078">
                  <w:marLeft w:val="0"/>
                  <w:marRight w:val="0"/>
                  <w:marTop w:val="0"/>
                  <w:marBottom w:val="0"/>
                  <w:divBdr>
                    <w:top w:val="none" w:sz="0" w:space="0" w:color="auto"/>
                    <w:left w:val="none" w:sz="0" w:space="0" w:color="auto"/>
                    <w:bottom w:val="none" w:sz="0" w:space="0" w:color="auto"/>
                    <w:right w:val="none" w:sz="0" w:space="0" w:color="auto"/>
                  </w:divBdr>
                </w:div>
                <w:div w:id="1355501403">
                  <w:marLeft w:val="0"/>
                  <w:marRight w:val="0"/>
                  <w:marTop w:val="0"/>
                  <w:marBottom w:val="0"/>
                  <w:divBdr>
                    <w:top w:val="none" w:sz="0" w:space="0" w:color="auto"/>
                    <w:left w:val="none" w:sz="0" w:space="0" w:color="auto"/>
                    <w:bottom w:val="none" w:sz="0" w:space="0" w:color="auto"/>
                    <w:right w:val="none" w:sz="0" w:space="0" w:color="auto"/>
                  </w:divBdr>
                </w:div>
                <w:div w:id="2002000015">
                  <w:marLeft w:val="0"/>
                  <w:marRight w:val="0"/>
                  <w:marTop w:val="0"/>
                  <w:marBottom w:val="0"/>
                  <w:divBdr>
                    <w:top w:val="none" w:sz="0" w:space="0" w:color="auto"/>
                    <w:left w:val="none" w:sz="0" w:space="0" w:color="auto"/>
                    <w:bottom w:val="none" w:sz="0" w:space="0" w:color="auto"/>
                    <w:right w:val="none" w:sz="0" w:space="0" w:color="auto"/>
                  </w:divBdr>
                </w:div>
                <w:div w:id="1073815074">
                  <w:marLeft w:val="0"/>
                  <w:marRight w:val="0"/>
                  <w:marTop w:val="0"/>
                  <w:marBottom w:val="0"/>
                  <w:divBdr>
                    <w:top w:val="none" w:sz="0" w:space="0" w:color="auto"/>
                    <w:left w:val="none" w:sz="0" w:space="0" w:color="auto"/>
                    <w:bottom w:val="none" w:sz="0" w:space="0" w:color="auto"/>
                    <w:right w:val="none" w:sz="0" w:space="0" w:color="auto"/>
                  </w:divBdr>
                </w:div>
                <w:div w:id="554589268">
                  <w:marLeft w:val="0"/>
                  <w:marRight w:val="0"/>
                  <w:marTop w:val="0"/>
                  <w:marBottom w:val="0"/>
                  <w:divBdr>
                    <w:top w:val="none" w:sz="0" w:space="0" w:color="auto"/>
                    <w:left w:val="none" w:sz="0" w:space="0" w:color="auto"/>
                    <w:bottom w:val="none" w:sz="0" w:space="0" w:color="auto"/>
                    <w:right w:val="none" w:sz="0" w:space="0" w:color="auto"/>
                  </w:divBdr>
                </w:div>
                <w:div w:id="460536095">
                  <w:marLeft w:val="0"/>
                  <w:marRight w:val="0"/>
                  <w:marTop w:val="0"/>
                  <w:marBottom w:val="0"/>
                  <w:divBdr>
                    <w:top w:val="none" w:sz="0" w:space="0" w:color="auto"/>
                    <w:left w:val="none" w:sz="0" w:space="0" w:color="auto"/>
                    <w:bottom w:val="none" w:sz="0" w:space="0" w:color="auto"/>
                    <w:right w:val="none" w:sz="0" w:space="0" w:color="auto"/>
                  </w:divBdr>
                </w:div>
                <w:div w:id="1636258767">
                  <w:marLeft w:val="0"/>
                  <w:marRight w:val="0"/>
                  <w:marTop w:val="0"/>
                  <w:marBottom w:val="0"/>
                  <w:divBdr>
                    <w:top w:val="none" w:sz="0" w:space="0" w:color="auto"/>
                    <w:left w:val="none" w:sz="0" w:space="0" w:color="auto"/>
                    <w:bottom w:val="none" w:sz="0" w:space="0" w:color="auto"/>
                    <w:right w:val="none" w:sz="0" w:space="0" w:color="auto"/>
                  </w:divBdr>
                </w:div>
                <w:div w:id="1110124871">
                  <w:marLeft w:val="0"/>
                  <w:marRight w:val="0"/>
                  <w:marTop w:val="0"/>
                  <w:marBottom w:val="0"/>
                  <w:divBdr>
                    <w:top w:val="none" w:sz="0" w:space="0" w:color="auto"/>
                    <w:left w:val="none" w:sz="0" w:space="0" w:color="auto"/>
                    <w:bottom w:val="none" w:sz="0" w:space="0" w:color="auto"/>
                    <w:right w:val="none" w:sz="0" w:space="0" w:color="auto"/>
                  </w:divBdr>
                </w:div>
                <w:div w:id="167524616">
                  <w:marLeft w:val="0"/>
                  <w:marRight w:val="0"/>
                  <w:marTop w:val="0"/>
                  <w:marBottom w:val="0"/>
                  <w:divBdr>
                    <w:top w:val="none" w:sz="0" w:space="0" w:color="auto"/>
                    <w:left w:val="none" w:sz="0" w:space="0" w:color="auto"/>
                    <w:bottom w:val="none" w:sz="0" w:space="0" w:color="auto"/>
                    <w:right w:val="none" w:sz="0" w:space="0" w:color="auto"/>
                  </w:divBdr>
                </w:div>
                <w:div w:id="202449305">
                  <w:marLeft w:val="0"/>
                  <w:marRight w:val="0"/>
                  <w:marTop w:val="0"/>
                  <w:marBottom w:val="0"/>
                  <w:divBdr>
                    <w:top w:val="none" w:sz="0" w:space="0" w:color="auto"/>
                    <w:left w:val="none" w:sz="0" w:space="0" w:color="auto"/>
                    <w:bottom w:val="none" w:sz="0" w:space="0" w:color="auto"/>
                    <w:right w:val="none" w:sz="0" w:space="0" w:color="auto"/>
                  </w:divBdr>
                </w:div>
                <w:div w:id="1904296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4902782">
      <w:bodyDiv w:val="1"/>
      <w:marLeft w:val="0"/>
      <w:marRight w:val="0"/>
      <w:marTop w:val="0"/>
      <w:marBottom w:val="0"/>
      <w:divBdr>
        <w:top w:val="none" w:sz="0" w:space="0" w:color="auto"/>
        <w:left w:val="none" w:sz="0" w:space="0" w:color="auto"/>
        <w:bottom w:val="none" w:sz="0" w:space="0" w:color="auto"/>
        <w:right w:val="none" w:sz="0" w:space="0" w:color="auto"/>
      </w:divBdr>
    </w:div>
    <w:div w:id="1205604953">
      <w:bodyDiv w:val="1"/>
      <w:marLeft w:val="0"/>
      <w:marRight w:val="0"/>
      <w:marTop w:val="0"/>
      <w:marBottom w:val="0"/>
      <w:divBdr>
        <w:top w:val="none" w:sz="0" w:space="0" w:color="auto"/>
        <w:left w:val="none" w:sz="0" w:space="0" w:color="auto"/>
        <w:bottom w:val="none" w:sz="0" w:space="0" w:color="auto"/>
        <w:right w:val="none" w:sz="0" w:space="0" w:color="auto"/>
      </w:divBdr>
    </w:div>
    <w:div w:id="1225338300">
      <w:bodyDiv w:val="1"/>
      <w:marLeft w:val="0"/>
      <w:marRight w:val="0"/>
      <w:marTop w:val="0"/>
      <w:marBottom w:val="0"/>
      <w:divBdr>
        <w:top w:val="none" w:sz="0" w:space="0" w:color="auto"/>
        <w:left w:val="none" w:sz="0" w:space="0" w:color="auto"/>
        <w:bottom w:val="none" w:sz="0" w:space="0" w:color="auto"/>
        <w:right w:val="none" w:sz="0" w:space="0" w:color="auto"/>
      </w:divBdr>
      <w:divsChild>
        <w:div w:id="1750732193">
          <w:marLeft w:val="0"/>
          <w:marRight w:val="0"/>
          <w:marTop w:val="15"/>
          <w:marBottom w:val="0"/>
          <w:divBdr>
            <w:top w:val="none" w:sz="0" w:space="0" w:color="auto"/>
            <w:left w:val="none" w:sz="0" w:space="0" w:color="auto"/>
            <w:bottom w:val="none" w:sz="0" w:space="0" w:color="auto"/>
            <w:right w:val="none" w:sz="0" w:space="0" w:color="auto"/>
          </w:divBdr>
          <w:divsChild>
            <w:div w:id="805394981">
              <w:marLeft w:val="0"/>
              <w:marRight w:val="0"/>
              <w:marTop w:val="0"/>
              <w:marBottom w:val="0"/>
              <w:divBdr>
                <w:top w:val="none" w:sz="0" w:space="0" w:color="auto"/>
                <w:left w:val="none" w:sz="0" w:space="0" w:color="auto"/>
                <w:bottom w:val="none" w:sz="0" w:space="0" w:color="auto"/>
                <w:right w:val="none" w:sz="0" w:space="0" w:color="auto"/>
              </w:divBdr>
              <w:divsChild>
                <w:div w:id="1593199401">
                  <w:marLeft w:val="0"/>
                  <w:marRight w:val="0"/>
                  <w:marTop w:val="0"/>
                  <w:marBottom w:val="0"/>
                  <w:divBdr>
                    <w:top w:val="none" w:sz="0" w:space="0" w:color="auto"/>
                    <w:left w:val="none" w:sz="0" w:space="0" w:color="auto"/>
                    <w:bottom w:val="none" w:sz="0" w:space="0" w:color="auto"/>
                    <w:right w:val="none" w:sz="0" w:space="0" w:color="auto"/>
                  </w:divBdr>
                </w:div>
                <w:div w:id="153380321">
                  <w:marLeft w:val="0"/>
                  <w:marRight w:val="0"/>
                  <w:marTop w:val="0"/>
                  <w:marBottom w:val="0"/>
                  <w:divBdr>
                    <w:top w:val="none" w:sz="0" w:space="0" w:color="auto"/>
                    <w:left w:val="none" w:sz="0" w:space="0" w:color="auto"/>
                    <w:bottom w:val="none" w:sz="0" w:space="0" w:color="auto"/>
                    <w:right w:val="none" w:sz="0" w:space="0" w:color="auto"/>
                  </w:divBdr>
                </w:div>
                <w:div w:id="170801161">
                  <w:marLeft w:val="0"/>
                  <w:marRight w:val="0"/>
                  <w:marTop w:val="0"/>
                  <w:marBottom w:val="0"/>
                  <w:divBdr>
                    <w:top w:val="none" w:sz="0" w:space="0" w:color="auto"/>
                    <w:left w:val="none" w:sz="0" w:space="0" w:color="auto"/>
                    <w:bottom w:val="none" w:sz="0" w:space="0" w:color="auto"/>
                    <w:right w:val="none" w:sz="0" w:space="0" w:color="auto"/>
                  </w:divBdr>
                </w:div>
                <w:div w:id="9634601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09427691">
          <w:marLeft w:val="0"/>
          <w:marRight w:val="0"/>
          <w:marTop w:val="15"/>
          <w:marBottom w:val="0"/>
          <w:divBdr>
            <w:top w:val="none" w:sz="0" w:space="0" w:color="auto"/>
            <w:left w:val="none" w:sz="0" w:space="0" w:color="auto"/>
            <w:bottom w:val="none" w:sz="0" w:space="0" w:color="auto"/>
            <w:right w:val="none" w:sz="0" w:space="0" w:color="auto"/>
          </w:divBdr>
          <w:divsChild>
            <w:div w:id="152532589">
              <w:marLeft w:val="0"/>
              <w:marRight w:val="0"/>
              <w:marTop w:val="0"/>
              <w:marBottom w:val="0"/>
              <w:divBdr>
                <w:top w:val="none" w:sz="0" w:space="0" w:color="auto"/>
                <w:left w:val="none" w:sz="0" w:space="0" w:color="auto"/>
                <w:bottom w:val="none" w:sz="0" w:space="0" w:color="auto"/>
                <w:right w:val="none" w:sz="0" w:space="0" w:color="auto"/>
              </w:divBdr>
              <w:divsChild>
                <w:div w:id="1879584474">
                  <w:marLeft w:val="0"/>
                  <w:marRight w:val="0"/>
                  <w:marTop w:val="0"/>
                  <w:marBottom w:val="0"/>
                  <w:divBdr>
                    <w:top w:val="none" w:sz="0" w:space="0" w:color="auto"/>
                    <w:left w:val="none" w:sz="0" w:space="0" w:color="auto"/>
                    <w:bottom w:val="none" w:sz="0" w:space="0" w:color="auto"/>
                    <w:right w:val="none" w:sz="0" w:space="0" w:color="auto"/>
                  </w:divBdr>
                </w:div>
                <w:div w:id="1979336476">
                  <w:marLeft w:val="0"/>
                  <w:marRight w:val="0"/>
                  <w:marTop w:val="0"/>
                  <w:marBottom w:val="0"/>
                  <w:divBdr>
                    <w:top w:val="none" w:sz="0" w:space="0" w:color="auto"/>
                    <w:left w:val="none" w:sz="0" w:space="0" w:color="auto"/>
                    <w:bottom w:val="none" w:sz="0" w:space="0" w:color="auto"/>
                    <w:right w:val="none" w:sz="0" w:space="0" w:color="auto"/>
                  </w:divBdr>
                </w:div>
                <w:div w:id="235937512">
                  <w:marLeft w:val="0"/>
                  <w:marRight w:val="0"/>
                  <w:marTop w:val="0"/>
                  <w:marBottom w:val="0"/>
                  <w:divBdr>
                    <w:top w:val="none" w:sz="0" w:space="0" w:color="auto"/>
                    <w:left w:val="none" w:sz="0" w:space="0" w:color="auto"/>
                    <w:bottom w:val="none" w:sz="0" w:space="0" w:color="auto"/>
                    <w:right w:val="none" w:sz="0" w:space="0" w:color="auto"/>
                  </w:divBdr>
                </w:div>
                <w:div w:id="883103985">
                  <w:marLeft w:val="0"/>
                  <w:marRight w:val="0"/>
                  <w:marTop w:val="0"/>
                  <w:marBottom w:val="0"/>
                  <w:divBdr>
                    <w:top w:val="none" w:sz="0" w:space="0" w:color="auto"/>
                    <w:left w:val="none" w:sz="0" w:space="0" w:color="auto"/>
                    <w:bottom w:val="none" w:sz="0" w:space="0" w:color="auto"/>
                    <w:right w:val="none" w:sz="0" w:space="0" w:color="auto"/>
                  </w:divBdr>
                </w:div>
                <w:div w:id="1410883713">
                  <w:marLeft w:val="0"/>
                  <w:marRight w:val="0"/>
                  <w:marTop w:val="0"/>
                  <w:marBottom w:val="0"/>
                  <w:divBdr>
                    <w:top w:val="none" w:sz="0" w:space="0" w:color="auto"/>
                    <w:left w:val="none" w:sz="0" w:space="0" w:color="auto"/>
                    <w:bottom w:val="none" w:sz="0" w:space="0" w:color="auto"/>
                    <w:right w:val="none" w:sz="0" w:space="0" w:color="auto"/>
                  </w:divBdr>
                </w:div>
                <w:div w:id="1722973534">
                  <w:marLeft w:val="0"/>
                  <w:marRight w:val="0"/>
                  <w:marTop w:val="0"/>
                  <w:marBottom w:val="0"/>
                  <w:divBdr>
                    <w:top w:val="none" w:sz="0" w:space="0" w:color="auto"/>
                    <w:left w:val="none" w:sz="0" w:space="0" w:color="auto"/>
                    <w:bottom w:val="none" w:sz="0" w:space="0" w:color="auto"/>
                    <w:right w:val="none" w:sz="0" w:space="0" w:color="auto"/>
                  </w:divBdr>
                </w:div>
                <w:div w:id="487286789">
                  <w:marLeft w:val="0"/>
                  <w:marRight w:val="0"/>
                  <w:marTop w:val="0"/>
                  <w:marBottom w:val="0"/>
                  <w:divBdr>
                    <w:top w:val="none" w:sz="0" w:space="0" w:color="auto"/>
                    <w:left w:val="none" w:sz="0" w:space="0" w:color="auto"/>
                    <w:bottom w:val="none" w:sz="0" w:space="0" w:color="auto"/>
                    <w:right w:val="none" w:sz="0" w:space="0" w:color="auto"/>
                  </w:divBdr>
                </w:div>
                <w:div w:id="1061176873">
                  <w:marLeft w:val="0"/>
                  <w:marRight w:val="0"/>
                  <w:marTop w:val="0"/>
                  <w:marBottom w:val="0"/>
                  <w:divBdr>
                    <w:top w:val="none" w:sz="0" w:space="0" w:color="auto"/>
                    <w:left w:val="none" w:sz="0" w:space="0" w:color="auto"/>
                    <w:bottom w:val="none" w:sz="0" w:space="0" w:color="auto"/>
                    <w:right w:val="none" w:sz="0" w:space="0" w:color="auto"/>
                  </w:divBdr>
                </w:div>
                <w:div w:id="1065302263">
                  <w:marLeft w:val="0"/>
                  <w:marRight w:val="0"/>
                  <w:marTop w:val="0"/>
                  <w:marBottom w:val="0"/>
                  <w:divBdr>
                    <w:top w:val="none" w:sz="0" w:space="0" w:color="auto"/>
                    <w:left w:val="none" w:sz="0" w:space="0" w:color="auto"/>
                    <w:bottom w:val="none" w:sz="0" w:space="0" w:color="auto"/>
                    <w:right w:val="none" w:sz="0" w:space="0" w:color="auto"/>
                  </w:divBdr>
                </w:div>
                <w:div w:id="42489823">
                  <w:marLeft w:val="0"/>
                  <w:marRight w:val="0"/>
                  <w:marTop w:val="0"/>
                  <w:marBottom w:val="0"/>
                  <w:divBdr>
                    <w:top w:val="none" w:sz="0" w:space="0" w:color="auto"/>
                    <w:left w:val="none" w:sz="0" w:space="0" w:color="auto"/>
                    <w:bottom w:val="none" w:sz="0" w:space="0" w:color="auto"/>
                    <w:right w:val="none" w:sz="0" w:space="0" w:color="auto"/>
                  </w:divBdr>
                </w:div>
                <w:div w:id="516500386">
                  <w:marLeft w:val="0"/>
                  <w:marRight w:val="0"/>
                  <w:marTop w:val="0"/>
                  <w:marBottom w:val="0"/>
                  <w:divBdr>
                    <w:top w:val="none" w:sz="0" w:space="0" w:color="auto"/>
                    <w:left w:val="none" w:sz="0" w:space="0" w:color="auto"/>
                    <w:bottom w:val="none" w:sz="0" w:space="0" w:color="auto"/>
                    <w:right w:val="none" w:sz="0" w:space="0" w:color="auto"/>
                  </w:divBdr>
                </w:div>
                <w:div w:id="2042121641">
                  <w:marLeft w:val="0"/>
                  <w:marRight w:val="0"/>
                  <w:marTop w:val="0"/>
                  <w:marBottom w:val="0"/>
                  <w:divBdr>
                    <w:top w:val="none" w:sz="0" w:space="0" w:color="auto"/>
                    <w:left w:val="none" w:sz="0" w:space="0" w:color="auto"/>
                    <w:bottom w:val="none" w:sz="0" w:space="0" w:color="auto"/>
                    <w:right w:val="none" w:sz="0" w:space="0" w:color="auto"/>
                  </w:divBdr>
                </w:div>
                <w:div w:id="1763913055">
                  <w:marLeft w:val="0"/>
                  <w:marRight w:val="0"/>
                  <w:marTop w:val="0"/>
                  <w:marBottom w:val="0"/>
                  <w:divBdr>
                    <w:top w:val="none" w:sz="0" w:space="0" w:color="auto"/>
                    <w:left w:val="none" w:sz="0" w:space="0" w:color="auto"/>
                    <w:bottom w:val="none" w:sz="0" w:space="0" w:color="auto"/>
                    <w:right w:val="none" w:sz="0" w:space="0" w:color="auto"/>
                  </w:divBdr>
                </w:div>
                <w:div w:id="917714616">
                  <w:marLeft w:val="0"/>
                  <w:marRight w:val="0"/>
                  <w:marTop w:val="0"/>
                  <w:marBottom w:val="0"/>
                  <w:divBdr>
                    <w:top w:val="none" w:sz="0" w:space="0" w:color="auto"/>
                    <w:left w:val="none" w:sz="0" w:space="0" w:color="auto"/>
                    <w:bottom w:val="none" w:sz="0" w:space="0" w:color="auto"/>
                    <w:right w:val="none" w:sz="0" w:space="0" w:color="auto"/>
                  </w:divBdr>
                </w:div>
                <w:div w:id="1212617812">
                  <w:marLeft w:val="0"/>
                  <w:marRight w:val="0"/>
                  <w:marTop w:val="0"/>
                  <w:marBottom w:val="0"/>
                  <w:divBdr>
                    <w:top w:val="none" w:sz="0" w:space="0" w:color="auto"/>
                    <w:left w:val="none" w:sz="0" w:space="0" w:color="auto"/>
                    <w:bottom w:val="none" w:sz="0" w:space="0" w:color="auto"/>
                    <w:right w:val="none" w:sz="0" w:space="0" w:color="auto"/>
                  </w:divBdr>
                </w:div>
                <w:div w:id="1546484414">
                  <w:marLeft w:val="0"/>
                  <w:marRight w:val="0"/>
                  <w:marTop w:val="0"/>
                  <w:marBottom w:val="0"/>
                  <w:divBdr>
                    <w:top w:val="none" w:sz="0" w:space="0" w:color="auto"/>
                    <w:left w:val="none" w:sz="0" w:space="0" w:color="auto"/>
                    <w:bottom w:val="none" w:sz="0" w:space="0" w:color="auto"/>
                    <w:right w:val="none" w:sz="0" w:space="0" w:color="auto"/>
                  </w:divBdr>
                </w:div>
                <w:div w:id="1990746503">
                  <w:marLeft w:val="0"/>
                  <w:marRight w:val="0"/>
                  <w:marTop w:val="0"/>
                  <w:marBottom w:val="0"/>
                  <w:divBdr>
                    <w:top w:val="none" w:sz="0" w:space="0" w:color="auto"/>
                    <w:left w:val="none" w:sz="0" w:space="0" w:color="auto"/>
                    <w:bottom w:val="none" w:sz="0" w:space="0" w:color="auto"/>
                    <w:right w:val="none" w:sz="0" w:space="0" w:color="auto"/>
                  </w:divBdr>
                </w:div>
                <w:div w:id="377319873">
                  <w:marLeft w:val="0"/>
                  <w:marRight w:val="0"/>
                  <w:marTop w:val="0"/>
                  <w:marBottom w:val="0"/>
                  <w:divBdr>
                    <w:top w:val="none" w:sz="0" w:space="0" w:color="auto"/>
                    <w:left w:val="none" w:sz="0" w:space="0" w:color="auto"/>
                    <w:bottom w:val="none" w:sz="0" w:space="0" w:color="auto"/>
                    <w:right w:val="none" w:sz="0" w:space="0" w:color="auto"/>
                  </w:divBdr>
                </w:div>
                <w:div w:id="598945943">
                  <w:marLeft w:val="0"/>
                  <w:marRight w:val="0"/>
                  <w:marTop w:val="0"/>
                  <w:marBottom w:val="0"/>
                  <w:divBdr>
                    <w:top w:val="none" w:sz="0" w:space="0" w:color="auto"/>
                    <w:left w:val="none" w:sz="0" w:space="0" w:color="auto"/>
                    <w:bottom w:val="none" w:sz="0" w:space="0" w:color="auto"/>
                    <w:right w:val="none" w:sz="0" w:space="0" w:color="auto"/>
                  </w:divBdr>
                </w:div>
                <w:div w:id="454644670">
                  <w:marLeft w:val="0"/>
                  <w:marRight w:val="0"/>
                  <w:marTop w:val="0"/>
                  <w:marBottom w:val="0"/>
                  <w:divBdr>
                    <w:top w:val="none" w:sz="0" w:space="0" w:color="auto"/>
                    <w:left w:val="none" w:sz="0" w:space="0" w:color="auto"/>
                    <w:bottom w:val="none" w:sz="0" w:space="0" w:color="auto"/>
                    <w:right w:val="none" w:sz="0" w:space="0" w:color="auto"/>
                  </w:divBdr>
                </w:div>
                <w:div w:id="1331257241">
                  <w:marLeft w:val="0"/>
                  <w:marRight w:val="0"/>
                  <w:marTop w:val="0"/>
                  <w:marBottom w:val="0"/>
                  <w:divBdr>
                    <w:top w:val="none" w:sz="0" w:space="0" w:color="auto"/>
                    <w:left w:val="none" w:sz="0" w:space="0" w:color="auto"/>
                    <w:bottom w:val="none" w:sz="0" w:space="0" w:color="auto"/>
                    <w:right w:val="none" w:sz="0" w:space="0" w:color="auto"/>
                  </w:divBdr>
                </w:div>
                <w:div w:id="618609464">
                  <w:marLeft w:val="0"/>
                  <w:marRight w:val="0"/>
                  <w:marTop w:val="0"/>
                  <w:marBottom w:val="0"/>
                  <w:divBdr>
                    <w:top w:val="none" w:sz="0" w:space="0" w:color="auto"/>
                    <w:left w:val="none" w:sz="0" w:space="0" w:color="auto"/>
                    <w:bottom w:val="none" w:sz="0" w:space="0" w:color="auto"/>
                    <w:right w:val="none" w:sz="0" w:space="0" w:color="auto"/>
                  </w:divBdr>
                </w:div>
                <w:div w:id="1749378522">
                  <w:marLeft w:val="0"/>
                  <w:marRight w:val="0"/>
                  <w:marTop w:val="0"/>
                  <w:marBottom w:val="0"/>
                  <w:divBdr>
                    <w:top w:val="none" w:sz="0" w:space="0" w:color="auto"/>
                    <w:left w:val="none" w:sz="0" w:space="0" w:color="auto"/>
                    <w:bottom w:val="none" w:sz="0" w:space="0" w:color="auto"/>
                    <w:right w:val="none" w:sz="0" w:space="0" w:color="auto"/>
                  </w:divBdr>
                </w:div>
                <w:div w:id="2084792025">
                  <w:marLeft w:val="0"/>
                  <w:marRight w:val="0"/>
                  <w:marTop w:val="0"/>
                  <w:marBottom w:val="0"/>
                  <w:divBdr>
                    <w:top w:val="none" w:sz="0" w:space="0" w:color="auto"/>
                    <w:left w:val="none" w:sz="0" w:space="0" w:color="auto"/>
                    <w:bottom w:val="none" w:sz="0" w:space="0" w:color="auto"/>
                    <w:right w:val="none" w:sz="0" w:space="0" w:color="auto"/>
                  </w:divBdr>
                </w:div>
                <w:div w:id="708528352">
                  <w:marLeft w:val="0"/>
                  <w:marRight w:val="0"/>
                  <w:marTop w:val="0"/>
                  <w:marBottom w:val="0"/>
                  <w:divBdr>
                    <w:top w:val="none" w:sz="0" w:space="0" w:color="auto"/>
                    <w:left w:val="none" w:sz="0" w:space="0" w:color="auto"/>
                    <w:bottom w:val="none" w:sz="0" w:space="0" w:color="auto"/>
                    <w:right w:val="none" w:sz="0" w:space="0" w:color="auto"/>
                  </w:divBdr>
                </w:div>
                <w:div w:id="1417092146">
                  <w:marLeft w:val="0"/>
                  <w:marRight w:val="0"/>
                  <w:marTop w:val="0"/>
                  <w:marBottom w:val="0"/>
                  <w:divBdr>
                    <w:top w:val="none" w:sz="0" w:space="0" w:color="auto"/>
                    <w:left w:val="none" w:sz="0" w:space="0" w:color="auto"/>
                    <w:bottom w:val="none" w:sz="0" w:space="0" w:color="auto"/>
                    <w:right w:val="none" w:sz="0" w:space="0" w:color="auto"/>
                  </w:divBdr>
                </w:div>
                <w:div w:id="1037118724">
                  <w:marLeft w:val="0"/>
                  <w:marRight w:val="0"/>
                  <w:marTop w:val="0"/>
                  <w:marBottom w:val="0"/>
                  <w:divBdr>
                    <w:top w:val="none" w:sz="0" w:space="0" w:color="auto"/>
                    <w:left w:val="none" w:sz="0" w:space="0" w:color="auto"/>
                    <w:bottom w:val="none" w:sz="0" w:space="0" w:color="auto"/>
                    <w:right w:val="none" w:sz="0" w:space="0" w:color="auto"/>
                  </w:divBdr>
                </w:div>
                <w:div w:id="2123920521">
                  <w:marLeft w:val="0"/>
                  <w:marRight w:val="0"/>
                  <w:marTop w:val="0"/>
                  <w:marBottom w:val="0"/>
                  <w:divBdr>
                    <w:top w:val="none" w:sz="0" w:space="0" w:color="auto"/>
                    <w:left w:val="none" w:sz="0" w:space="0" w:color="auto"/>
                    <w:bottom w:val="none" w:sz="0" w:space="0" w:color="auto"/>
                    <w:right w:val="none" w:sz="0" w:space="0" w:color="auto"/>
                  </w:divBdr>
                </w:div>
                <w:div w:id="1223954305">
                  <w:marLeft w:val="0"/>
                  <w:marRight w:val="0"/>
                  <w:marTop w:val="0"/>
                  <w:marBottom w:val="0"/>
                  <w:divBdr>
                    <w:top w:val="none" w:sz="0" w:space="0" w:color="auto"/>
                    <w:left w:val="none" w:sz="0" w:space="0" w:color="auto"/>
                    <w:bottom w:val="none" w:sz="0" w:space="0" w:color="auto"/>
                    <w:right w:val="none" w:sz="0" w:space="0" w:color="auto"/>
                  </w:divBdr>
                </w:div>
                <w:div w:id="1677921594">
                  <w:marLeft w:val="0"/>
                  <w:marRight w:val="0"/>
                  <w:marTop w:val="0"/>
                  <w:marBottom w:val="0"/>
                  <w:divBdr>
                    <w:top w:val="none" w:sz="0" w:space="0" w:color="auto"/>
                    <w:left w:val="none" w:sz="0" w:space="0" w:color="auto"/>
                    <w:bottom w:val="none" w:sz="0" w:space="0" w:color="auto"/>
                    <w:right w:val="none" w:sz="0" w:space="0" w:color="auto"/>
                  </w:divBdr>
                </w:div>
                <w:div w:id="1779517926">
                  <w:marLeft w:val="0"/>
                  <w:marRight w:val="0"/>
                  <w:marTop w:val="0"/>
                  <w:marBottom w:val="0"/>
                  <w:divBdr>
                    <w:top w:val="none" w:sz="0" w:space="0" w:color="auto"/>
                    <w:left w:val="none" w:sz="0" w:space="0" w:color="auto"/>
                    <w:bottom w:val="none" w:sz="0" w:space="0" w:color="auto"/>
                    <w:right w:val="none" w:sz="0" w:space="0" w:color="auto"/>
                  </w:divBdr>
                </w:div>
                <w:div w:id="242566412">
                  <w:marLeft w:val="0"/>
                  <w:marRight w:val="0"/>
                  <w:marTop w:val="0"/>
                  <w:marBottom w:val="0"/>
                  <w:divBdr>
                    <w:top w:val="none" w:sz="0" w:space="0" w:color="auto"/>
                    <w:left w:val="none" w:sz="0" w:space="0" w:color="auto"/>
                    <w:bottom w:val="none" w:sz="0" w:space="0" w:color="auto"/>
                    <w:right w:val="none" w:sz="0" w:space="0" w:color="auto"/>
                  </w:divBdr>
                </w:div>
                <w:div w:id="195654142">
                  <w:marLeft w:val="0"/>
                  <w:marRight w:val="0"/>
                  <w:marTop w:val="0"/>
                  <w:marBottom w:val="0"/>
                  <w:divBdr>
                    <w:top w:val="none" w:sz="0" w:space="0" w:color="auto"/>
                    <w:left w:val="none" w:sz="0" w:space="0" w:color="auto"/>
                    <w:bottom w:val="none" w:sz="0" w:space="0" w:color="auto"/>
                    <w:right w:val="none" w:sz="0" w:space="0" w:color="auto"/>
                  </w:divBdr>
                </w:div>
                <w:div w:id="1317077406">
                  <w:marLeft w:val="0"/>
                  <w:marRight w:val="0"/>
                  <w:marTop w:val="0"/>
                  <w:marBottom w:val="0"/>
                  <w:divBdr>
                    <w:top w:val="none" w:sz="0" w:space="0" w:color="auto"/>
                    <w:left w:val="none" w:sz="0" w:space="0" w:color="auto"/>
                    <w:bottom w:val="none" w:sz="0" w:space="0" w:color="auto"/>
                    <w:right w:val="none" w:sz="0" w:space="0" w:color="auto"/>
                  </w:divBdr>
                </w:div>
                <w:div w:id="210265781">
                  <w:marLeft w:val="0"/>
                  <w:marRight w:val="0"/>
                  <w:marTop w:val="0"/>
                  <w:marBottom w:val="0"/>
                  <w:divBdr>
                    <w:top w:val="none" w:sz="0" w:space="0" w:color="auto"/>
                    <w:left w:val="none" w:sz="0" w:space="0" w:color="auto"/>
                    <w:bottom w:val="none" w:sz="0" w:space="0" w:color="auto"/>
                    <w:right w:val="none" w:sz="0" w:space="0" w:color="auto"/>
                  </w:divBdr>
                </w:div>
                <w:div w:id="1524436586">
                  <w:marLeft w:val="0"/>
                  <w:marRight w:val="0"/>
                  <w:marTop w:val="0"/>
                  <w:marBottom w:val="0"/>
                  <w:divBdr>
                    <w:top w:val="none" w:sz="0" w:space="0" w:color="auto"/>
                    <w:left w:val="none" w:sz="0" w:space="0" w:color="auto"/>
                    <w:bottom w:val="none" w:sz="0" w:space="0" w:color="auto"/>
                    <w:right w:val="none" w:sz="0" w:space="0" w:color="auto"/>
                  </w:divBdr>
                </w:div>
                <w:div w:id="1958174177">
                  <w:marLeft w:val="0"/>
                  <w:marRight w:val="0"/>
                  <w:marTop w:val="0"/>
                  <w:marBottom w:val="0"/>
                  <w:divBdr>
                    <w:top w:val="none" w:sz="0" w:space="0" w:color="auto"/>
                    <w:left w:val="none" w:sz="0" w:space="0" w:color="auto"/>
                    <w:bottom w:val="none" w:sz="0" w:space="0" w:color="auto"/>
                    <w:right w:val="none" w:sz="0" w:space="0" w:color="auto"/>
                  </w:divBdr>
                </w:div>
                <w:div w:id="583145635">
                  <w:marLeft w:val="0"/>
                  <w:marRight w:val="0"/>
                  <w:marTop w:val="0"/>
                  <w:marBottom w:val="0"/>
                  <w:divBdr>
                    <w:top w:val="none" w:sz="0" w:space="0" w:color="auto"/>
                    <w:left w:val="none" w:sz="0" w:space="0" w:color="auto"/>
                    <w:bottom w:val="none" w:sz="0" w:space="0" w:color="auto"/>
                    <w:right w:val="none" w:sz="0" w:space="0" w:color="auto"/>
                  </w:divBdr>
                </w:div>
                <w:div w:id="864174543">
                  <w:marLeft w:val="0"/>
                  <w:marRight w:val="0"/>
                  <w:marTop w:val="0"/>
                  <w:marBottom w:val="0"/>
                  <w:divBdr>
                    <w:top w:val="none" w:sz="0" w:space="0" w:color="auto"/>
                    <w:left w:val="none" w:sz="0" w:space="0" w:color="auto"/>
                    <w:bottom w:val="none" w:sz="0" w:space="0" w:color="auto"/>
                    <w:right w:val="none" w:sz="0" w:space="0" w:color="auto"/>
                  </w:divBdr>
                </w:div>
                <w:div w:id="911738711">
                  <w:marLeft w:val="0"/>
                  <w:marRight w:val="0"/>
                  <w:marTop w:val="0"/>
                  <w:marBottom w:val="0"/>
                  <w:divBdr>
                    <w:top w:val="none" w:sz="0" w:space="0" w:color="auto"/>
                    <w:left w:val="none" w:sz="0" w:space="0" w:color="auto"/>
                    <w:bottom w:val="none" w:sz="0" w:space="0" w:color="auto"/>
                    <w:right w:val="none" w:sz="0" w:space="0" w:color="auto"/>
                  </w:divBdr>
                </w:div>
                <w:div w:id="354503431">
                  <w:marLeft w:val="0"/>
                  <w:marRight w:val="0"/>
                  <w:marTop w:val="0"/>
                  <w:marBottom w:val="0"/>
                  <w:divBdr>
                    <w:top w:val="none" w:sz="0" w:space="0" w:color="auto"/>
                    <w:left w:val="none" w:sz="0" w:space="0" w:color="auto"/>
                    <w:bottom w:val="none" w:sz="0" w:space="0" w:color="auto"/>
                    <w:right w:val="none" w:sz="0" w:space="0" w:color="auto"/>
                  </w:divBdr>
                </w:div>
                <w:div w:id="1587882582">
                  <w:marLeft w:val="0"/>
                  <w:marRight w:val="0"/>
                  <w:marTop w:val="0"/>
                  <w:marBottom w:val="0"/>
                  <w:divBdr>
                    <w:top w:val="none" w:sz="0" w:space="0" w:color="auto"/>
                    <w:left w:val="none" w:sz="0" w:space="0" w:color="auto"/>
                    <w:bottom w:val="none" w:sz="0" w:space="0" w:color="auto"/>
                    <w:right w:val="none" w:sz="0" w:space="0" w:color="auto"/>
                  </w:divBdr>
                </w:div>
                <w:div w:id="1003514470">
                  <w:marLeft w:val="0"/>
                  <w:marRight w:val="0"/>
                  <w:marTop w:val="0"/>
                  <w:marBottom w:val="0"/>
                  <w:divBdr>
                    <w:top w:val="none" w:sz="0" w:space="0" w:color="auto"/>
                    <w:left w:val="none" w:sz="0" w:space="0" w:color="auto"/>
                    <w:bottom w:val="none" w:sz="0" w:space="0" w:color="auto"/>
                    <w:right w:val="none" w:sz="0" w:space="0" w:color="auto"/>
                  </w:divBdr>
                </w:div>
                <w:div w:id="19013540">
                  <w:marLeft w:val="0"/>
                  <w:marRight w:val="0"/>
                  <w:marTop w:val="0"/>
                  <w:marBottom w:val="0"/>
                  <w:divBdr>
                    <w:top w:val="none" w:sz="0" w:space="0" w:color="auto"/>
                    <w:left w:val="none" w:sz="0" w:space="0" w:color="auto"/>
                    <w:bottom w:val="none" w:sz="0" w:space="0" w:color="auto"/>
                    <w:right w:val="none" w:sz="0" w:space="0" w:color="auto"/>
                  </w:divBdr>
                </w:div>
                <w:div w:id="1433816407">
                  <w:marLeft w:val="0"/>
                  <w:marRight w:val="0"/>
                  <w:marTop w:val="0"/>
                  <w:marBottom w:val="0"/>
                  <w:divBdr>
                    <w:top w:val="none" w:sz="0" w:space="0" w:color="auto"/>
                    <w:left w:val="none" w:sz="0" w:space="0" w:color="auto"/>
                    <w:bottom w:val="none" w:sz="0" w:space="0" w:color="auto"/>
                    <w:right w:val="none" w:sz="0" w:space="0" w:color="auto"/>
                  </w:divBdr>
                </w:div>
                <w:div w:id="826626119">
                  <w:marLeft w:val="0"/>
                  <w:marRight w:val="0"/>
                  <w:marTop w:val="0"/>
                  <w:marBottom w:val="0"/>
                  <w:divBdr>
                    <w:top w:val="none" w:sz="0" w:space="0" w:color="auto"/>
                    <w:left w:val="none" w:sz="0" w:space="0" w:color="auto"/>
                    <w:bottom w:val="none" w:sz="0" w:space="0" w:color="auto"/>
                    <w:right w:val="none" w:sz="0" w:space="0" w:color="auto"/>
                  </w:divBdr>
                </w:div>
                <w:div w:id="1398897334">
                  <w:marLeft w:val="0"/>
                  <w:marRight w:val="0"/>
                  <w:marTop w:val="0"/>
                  <w:marBottom w:val="0"/>
                  <w:divBdr>
                    <w:top w:val="none" w:sz="0" w:space="0" w:color="auto"/>
                    <w:left w:val="none" w:sz="0" w:space="0" w:color="auto"/>
                    <w:bottom w:val="none" w:sz="0" w:space="0" w:color="auto"/>
                    <w:right w:val="none" w:sz="0" w:space="0" w:color="auto"/>
                  </w:divBdr>
                </w:div>
                <w:div w:id="1404570660">
                  <w:marLeft w:val="0"/>
                  <w:marRight w:val="0"/>
                  <w:marTop w:val="0"/>
                  <w:marBottom w:val="0"/>
                  <w:divBdr>
                    <w:top w:val="none" w:sz="0" w:space="0" w:color="auto"/>
                    <w:left w:val="none" w:sz="0" w:space="0" w:color="auto"/>
                    <w:bottom w:val="none" w:sz="0" w:space="0" w:color="auto"/>
                    <w:right w:val="none" w:sz="0" w:space="0" w:color="auto"/>
                  </w:divBdr>
                </w:div>
                <w:div w:id="1165053979">
                  <w:marLeft w:val="0"/>
                  <w:marRight w:val="0"/>
                  <w:marTop w:val="0"/>
                  <w:marBottom w:val="0"/>
                  <w:divBdr>
                    <w:top w:val="none" w:sz="0" w:space="0" w:color="auto"/>
                    <w:left w:val="none" w:sz="0" w:space="0" w:color="auto"/>
                    <w:bottom w:val="none" w:sz="0" w:space="0" w:color="auto"/>
                    <w:right w:val="none" w:sz="0" w:space="0" w:color="auto"/>
                  </w:divBdr>
                </w:div>
                <w:div w:id="877859714">
                  <w:marLeft w:val="0"/>
                  <w:marRight w:val="0"/>
                  <w:marTop w:val="0"/>
                  <w:marBottom w:val="0"/>
                  <w:divBdr>
                    <w:top w:val="none" w:sz="0" w:space="0" w:color="auto"/>
                    <w:left w:val="none" w:sz="0" w:space="0" w:color="auto"/>
                    <w:bottom w:val="none" w:sz="0" w:space="0" w:color="auto"/>
                    <w:right w:val="none" w:sz="0" w:space="0" w:color="auto"/>
                  </w:divBdr>
                </w:div>
                <w:div w:id="2118133025">
                  <w:marLeft w:val="0"/>
                  <w:marRight w:val="0"/>
                  <w:marTop w:val="0"/>
                  <w:marBottom w:val="0"/>
                  <w:divBdr>
                    <w:top w:val="none" w:sz="0" w:space="0" w:color="auto"/>
                    <w:left w:val="none" w:sz="0" w:space="0" w:color="auto"/>
                    <w:bottom w:val="none" w:sz="0" w:space="0" w:color="auto"/>
                    <w:right w:val="none" w:sz="0" w:space="0" w:color="auto"/>
                  </w:divBdr>
                </w:div>
                <w:div w:id="1759407229">
                  <w:marLeft w:val="0"/>
                  <w:marRight w:val="0"/>
                  <w:marTop w:val="0"/>
                  <w:marBottom w:val="0"/>
                  <w:divBdr>
                    <w:top w:val="none" w:sz="0" w:space="0" w:color="auto"/>
                    <w:left w:val="none" w:sz="0" w:space="0" w:color="auto"/>
                    <w:bottom w:val="none" w:sz="0" w:space="0" w:color="auto"/>
                    <w:right w:val="none" w:sz="0" w:space="0" w:color="auto"/>
                  </w:divBdr>
                </w:div>
                <w:div w:id="736125228">
                  <w:marLeft w:val="0"/>
                  <w:marRight w:val="0"/>
                  <w:marTop w:val="0"/>
                  <w:marBottom w:val="0"/>
                  <w:divBdr>
                    <w:top w:val="none" w:sz="0" w:space="0" w:color="auto"/>
                    <w:left w:val="none" w:sz="0" w:space="0" w:color="auto"/>
                    <w:bottom w:val="none" w:sz="0" w:space="0" w:color="auto"/>
                    <w:right w:val="none" w:sz="0" w:space="0" w:color="auto"/>
                  </w:divBdr>
                </w:div>
                <w:div w:id="2078556210">
                  <w:marLeft w:val="0"/>
                  <w:marRight w:val="0"/>
                  <w:marTop w:val="0"/>
                  <w:marBottom w:val="0"/>
                  <w:divBdr>
                    <w:top w:val="none" w:sz="0" w:space="0" w:color="auto"/>
                    <w:left w:val="none" w:sz="0" w:space="0" w:color="auto"/>
                    <w:bottom w:val="none" w:sz="0" w:space="0" w:color="auto"/>
                    <w:right w:val="none" w:sz="0" w:space="0" w:color="auto"/>
                  </w:divBdr>
                </w:div>
                <w:div w:id="1466849647">
                  <w:marLeft w:val="0"/>
                  <w:marRight w:val="0"/>
                  <w:marTop w:val="0"/>
                  <w:marBottom w:val="0"/>
                  <w:divBdr>
                    <w:top w:val="none" w:sz="0" w:space="0" w:color="auto"/>
                    <w:left w:val="none" w:sz="0" w:space="0" w:color="auto"/>
                    <w:bottom w:val="none" w:sz="0" w:space="0" w:color="auto"/>
                    <w:right w:val="none" w:sz="0" w:space="0" w:color="auto"/>
                  </w:divBdr>
                </w:div>
                <w:div w:id="545797046">
                  <w:marLeft w:val="0"/>
                  <w:marRight w:val="0"/>
                  <w:marTop w:val="0"/>
                  <w:marBottom w:val="0"/>
                  <w:divBdr>
                    <w:top w:val="none" w:sz="0" w:space="0" w:color="auto"/>
                    <w:left w:val="none" w:sz="0" w:space="0" w:color="auto"/>
                    <w:bottom w:val="none" w:sz="0" w:space="0" w:color="auto"/>
                    <w:right w:val="none" w:sz="0" w:space="0" w:color="auto"/>
                  </w:divBdr>
                </w:div>
                <w:div w:id="1785929037">
                  <w:marLeft w:val="0"/>
                  <w:marRight w:val="0"/>
                  <w:marTop w:val="0"/>
                  <w:marBottom w:val="0"/>
                  <w:divBdr>
                    <w:top w:val="none" w:sz="0" w:space="0" w:color="auto"/>
                    <w:left w:val="none" w:sz="0" w:space="0" w:color="auto"/>
                    <w:bottom w:val="none" w:sz="0" w:space="0" w:color="auto"/>
                    <w:right w:val="none" w:sz="0" w:space="0" w:color="auto"/>
                  </w:divBdr>
                </w:div>
                <w:div w:id="644046844">
                  <w:marLeft w:val="0"/>
                  <w:marRight w:val="0"/>
                  <w:marTop w:val="0"/>
                  <w:marBottom w:val="0"/>
                  <w:divBdr>
                    <w:top w:val="none" w:sz="0" w:space="0" w:color="auto"/>
                    <w:left w:val="none" w:sz="0" w:space="0" w:color="auto"/>
                    <w:bottom w:val="none" w:sz="0" w:space="0" w:color="auto"/>
                    <w:right w:val="none" w:sz="0" w:space="0" w:color="auto"/>
                  </w:divBdr>
                </w:div>
                <w:div w:id="1927223483">
                  <w:marLeft w:val="0"/>
                  <w:marRight w:val="0"/>
                  <w:marTop w:val="0"/>
                  <w:marBottom w:val="0"/>
                  <w:divBdr>
                    <w:top w:val="none" w:sz="0" w:space="0" w:color="auto"/>
                    <w:left w:val="none" w:sz="0" w:space="0" w:color="auto"/>
                    <w:bottom w:val="none" w:sz="0" w:space="0" w:color="auto"/>
                    <w:right w:val="none" w:sz="0" w:space="0" w:color="auto"/>
                  </w:divBdr>
                </w:div>
                <w:div w:id="1609893974">
                  <w:marLeft w:val="0"/>
                  <w:marRight w:val="0"/>
                  <w:marTop w:val="0"/>
                  <w:marBottom w:val="0"/>
                  <w:divBdr>
                    <w:top w:val="none" w:sz="0" w:space="0" w:color="auto"/>
                    <w:left w:val="none" w:sz="0" w:space="0" w:color="auto"/>
                    <w:bottom w:val="none" w:sz="0" w:space="0" w:color="auto"/>
                    <w:right w:val="none" w:sz="0" w:space="0" w:color="auto"/>
                  </w:divBdr>
                </w:div>
                <w:div w:id="1654406529">
                  <w:marLeft w:val="0"/>
                  <w:marRight w:val="0"/>
                  <w:marTop w:val="0"/>
                  <w:marBottom w:val="0"/>
                  <w:divBdr>
                    <w:top w:val="none" w:sz="0" w:space="0" w:color="auto"/>
                    <w:left w:val="none" w:sz="0" w:space="0" w:color="auto"/>
                    <w:bottom w:val="none" w:sz="0" w:space="0" w:color="auto"/>
                    <w:right w:val="none" w:sz="0" w:space="0" w:color="auto"/>
                  </w:divBdr>
                </w:div>
                <w:div w:id="216357664">
                  <w:marLeft w:val="0"/>
                  <w:marRight w:val="0"/>
                  <w:marTop w:val="0"/>
                  <w:marBottom w:val="0"/>
                  <w:divBdr>
                    <w:top w:val="none" w:sz="0" w:space="0" w:color="auto"/>
                    <w:left w:val="none" w:sz="0" w:space="0" w:color="auto"/>
                    <w:bottom w:val="none" w:sz="0" w:space="0" w:color="auto"/>
                    <w:right w:val="none" w:sz="0" w:space="0" w:color="auto"/>
                  </w:divBdr>
                </w:div>
                <w:div w:id="245652912">
                  <w:marLeft w:val="0"/>
                  <w:marRight w:val="0"/>
                  <w:marTop w:val="0"/>
                  <w:marBottom w:val="0"/>
                  <w:divBdr>
                    <w:top w:val="none" w:sz="0" w:space="0" w:color="auto"/>
                    <w:left w:val="none" w:sz="0" w:space="0" w:color="auto"/>
                    <w:bottom w:val="none" w:sz="0" w:space="0" w:color="auto"/>
                    <w:right w:val="none" w:sz="0" w:space="0" w:color="auto"/>
                  </w:divBdr>
                </w:div>
                <w:div w:id="1397627452">
                  <w:marLeft w:val="0"/>
                  <w:marRight w:val="0"/>
                  <w:marTop w:val="0"/>
                  <w:marBottom w:val="0"/>
                  <w:divBdr>
                    <w:top w:val="none" w:sz="0" w:space="0" w:color="auto"/>
                    <w:left w:val="none" w:sz="0" w:space="0" w:color="auto"/>
                    <w:bottom w:val="none" w:sz="0" w:space="0" w:color="auto"/>
                    <w:right w:val="none" w:sz="0" w:space="0" w:color="auto"/>
                  </w:divBdr>
                </w:div>
                <w:div w:id="2131509184">
                  <w:marLeft w:val="0"/>
                  <w:marRight w:val="0"/>
                  <w:marTop w:val="0"/>
                  <w:marBottom w:val="0"/>
                  <w:divBdr>
                    <w:top w:val="none" w:sz="0" w:space="0" w:color="auto"/>
                    <w:left w:val="none" w:sz="0" w:space="0" w:color="auto"/>
                    <w:bottom w:val="none" w:sz="0" w:space="0" w:color="auto"/>
                    <w:right w:val="none" w:sz="0" w:space="0" w:color="auto"/>
                  </w:divBdr>
                </w:div>
                <w:div w:id="941180715">
                  <w:marLeft w:val="0"/>
                  <w:marRight w:val="0"/>
                  <w:marTop w:val="0"/>
                  <w:marBottom w:val="0"/>
                  <w:divBdr>
                    <w:top w:val="none" w:sz="0" w:space="0" w:color="auto"/>
                    <w:left w:val="none" w:sz="0" w:space="0" w:color="auto"/>
                    <w:bottom w:val="none" w:sz="0" w:space="0" w:color="auto"/>
                    <w:right w:val="none" w:sz="0" w:space="0" w:color="auto"/>
                  </w:divBdr>
                </w:div>
                <w:div w:id="1308974697">
                  <w:marLeft w:val="0"/>
                  <w:marRight w:val="0"/>
                  <w:marTop w:val="0"/>
                  <w:marBottom w:val="0"/>
                  <w:divBdr>
                    <w:top w:val="none" w:sz="0" w:space="0" w:color="auto"/>
                    <w:left w:val="none" w:sz="0" w:space="0" w:color="auto"/>
                    <w:bottom w:val="none" w:sz="0" w:space="0" w:color="auto"/>
                    <w:right w:val="none" w:sz="0" w:space="0" w:color="auto"/>
                  </w:divBdr>
                </w:div>
                <w:div w:id="112747213">
                  <w:marLeft w:val="0"/>
                  <w:marRight w:val="0"/>
                  <w:marTop w:val="0"/>
                  <w:marBottom w:val="0"/>
                  <w:divBdr>
                    <w:top w:val="none" w:sz="0" w:space="0" w:color="auto"/>
                    <w:left w:val="none" w:sz="0" w:space="0" w:color="auto"/>
                    <w:bottom w:val="none" w:sz="0" w:space="0" w:color="auto"/>
                    <w:right w:val="none" w:sz="0" w:space="0" w:color="auto"/>
                  </w:divBdr>
                </w:div>
                <w:div w:id="1725179600">
                  <w:marLeft w:val="0"/>
                  <w:marRight w:val="0"/>
                  <w:marTop w:val="0"/>
                  <w:marBottom w:val="0"/>
                  <w:divBdr>
                    <w:top w:val="none" w:sz="0" w:space="0" w:color="auto"/>
                    <w:left w:val="none" w:sz="0" w:space="0" w:color="auto"/>
                    <w:bottom w:val="none" w:sz="0" w:space="0" w:color="auto"/>
                    <w:right w:val="none" w:sz="0" w:space="0" w:color="auto"/>
                  </w:divBdr>
                </w:div>
                <w:div w:id="130754088">
                  <w:marLeft w:val="0"/>
                  <w:marRight w:val="0"/>
                  <w:marTop w:val="0"/>
                  <w:marBottom w:val="0"/>
                  <w:divBdr>
                    <w:top w:val="none" w:sz="0" w:space="0" w:color="auto"/>
                    <w:left w:val="none" w:sz="0" w:space="0" w:color="auto"/>
                    <w:bottom w:val="none" w:sz="0" w:space="0" w:color="auto"/>
                    <w:right w:val="none" w:sz="0" w:space="0" w:color="auto"/>
                  </w:divBdr>
                </w:div>
                <w:div w:id="1360355825">
                  <w:marLeft w:val="0"/>
                  <w:marRight w:val="0"/>
                  <w:marTop w:val="0"/>
                  <w:marBottom w:val="0"/>
                  <w:divBdr>
                    <w:top w:val="none" w:sz="0" w:space="0" w:color="auto"/>
                    <w:left w:val="none" w:sz="0" w:space="0" w:color="auto"/>
                    <w:bottom w:val="none" w:sz="0" w:space="0" w:color="auto"/>
                    <w:right w:val="none" w:sz="0" w:space="0" w:color="auto"/>
                  </w:divBdr>
                </w:div>
                <w:div w:id="304701800">
                  <w:marLeft w:val="0"/>
                  <w:marRight w:val="0"/>
                  <w:marTop w:val="0"/>
                  <w:marBottom w:val="0"/>
                  <w:divBdr>
                    <w:top w:val="none" w:sz="0" w:space="0" w:color="auto"/>
                    <w:left w:val="none" w:sz="0" w:space="0" w:color="auto"/>
                    <w:bottom w:val="none" w:sz="0" w:space="0" w:color="auto"/>
                    <w:right w:val="none" w:sz="0" w:space="0" w:color="auto"/>
                  </w:divBdr>
                </w:div>
                <w:div w:id="2039239458">
                  <w:marLeft w:val="0"/>
                  <w:marRight w:val="0"/>
                  <w:marTop w:val="0"/>
                  <w:marBottom w:val="0"/>
                  <w:divBdr>
                    <w:top w:val="none" w:sz="0" w:space="0" w:color="auto"/>
                    <w:left w:val="none" w:sz="0" w:space="0" w:color="auto"/>
                    <w:bottom w:val="none" w:sz="0" w:space="0" w:color="auto"/>
                    <w:right w:val="none" w:sz="0" w:space="0" w:color="auto"/>
                  </w:divBdr>
                </w:div>
                <w:div w:id="1744177120">
                  <w:marLeft w:val="0"/>
                  <w:marRight w:val="0"/>
                  <w:marTop w:val="0"/>
                  <w:marBottom w:val="0"/>
                  <w:divBdr>
                    <w:top w:val="none" w:sz="0" w:space="0" w:color="auto"/>
                    <w:left w:val="none" w:sz="0" w:space="0" w:color="auto"/>
                    <w:bottom w:val="none" w:sz="0" w:space="0" w:color="auto"/>
                    <w:right w:val="none" w:sz="0" w:space="0" w:color="auto"/>
                  </w:divBdr>
                </w:div>
                <w:div w:id="957486038">
                  <w:marLeft w:val="0"/>
                  <w:marRight w:val="0"/>
                  <w:marTop w:val="0"/>
                  <w:marBottom w:val="0"/>
                  <w:divBdr>
                    <w:top w:val="none" w:sz="0" w:space="0" w:color="auto"/>
                    <w:left w:val="none" w:sz="0" w:space="0" w:color="auto"/>
                    <w:bottom w:val="none" w:sz="0" w:space="0" w:color="auto"/>
                    <w:right w:val="none" w:sz="0" w:space="0" w:color="auto"/>
                  </w:divBdr>
                </w:div>
                <w:div w:id="295336791">
                  <w:marLeft w:val="0"/>
                  <w:marRight w:val="0"/>
                  <w:marTop w:val="0"/>
                  <w:marBottom w:val="0"/>
                  <w:divBdr>
                    <w:top w:val="none" w:sz="0" w:space="0" w:color="auto"/>
                    <w:left w:val="none" w:sz="0" w:space="0" w:color="auto"/>
                    <w:bottom w:val="none" w:sz="0" w:space="0" w:color="auto"/>
                    <w:right w:val="none" w:sz="0" w:space="0" w:color="auto"/>
                  </w:divBdr>
                </w:div>
                <w:div w:id="1394505143">
                  <w:marLeft w:val="0"/>
                  <w:marRight w:val="0"/>
                  <w:marTop w:val="0"/>
                  <w:marBottom w:val="0"/>
                  <w:divBdr>
                    <w:top w:val="none" w:sz="0" w:space="0" w:color="auto"/>
                    <w:left w:val="none" w:sz="0" w:space="0" w:color="auto"/>
                    <w:bottom w:val="none" w:sz="0" w:space="0" w:color="auto"/>
                    <w:right w:val="none" w:sz="0" w:space="0" w:color="auto"/>
                  </w:divBdr>
                </w:div>
                <w:div w:id="578516229">
                  <w:marLeft w:val="0"/>
                  <w:marRight w:val="0"/>
                  <w:marTop w:val="0"/>
                  <w:marBottom w:val="0"/>
                  <w:divBdr>
                    <w:top w:val="none" w:sz="0" w:space="0" w:color="auto"/>
                    <w:left w:val="none" w:sz="0" w:space="0" w:color="auto"/>
                    <w:bottom w:val="none" w:sz="0" w:space="0" w:color="auto"/>
                    <w:right w:val="none" w:sz="0" w:space="0" w:color="auto"/>
                  </w:divBdr>
                </w:div>
                <w:div w:id="1813667129">
                  <w:marLeft w:val="0"/>
                  <w:marRight w:val="0"/>
                  <w:marTop w:val="0"/>
                  <w:marBottom w:val="0"/>
                  <w:divBdr>
                    <w:top w:val="none" w:sz="0" w:space="0" w:color="auto"/>
                    <w:left w:val="none" w:sz="0" w:space="0" w:color="auto"/>
                    <w:bottom w:val="none" w:sz="0" w:space="0" w:color="auto"/>
                    <w:right w:val="none" w:sz="0" w:space="0" w:color="auto"/>
                  </w:divBdr>
                </w:div>
                <w:div w:id="1876771579">
                  <w:marLeft w:val="0"/>
                  <w:marRight w:val="0"/>
                  <w:marTop w:val="0"/>
                  <w:marBottom w:val="0"/>
                  <w:divBdr>
                    <w:top w:val="none" w:sz="0" w:space="0" w:color="auto"/>
                    <w:left w:val="none" w:sz="0" w:space="0" w:color="auto"/>
                    <w:bottom w:val="none" w:sz="0" w:space="0" w:color="auto"/>
                    <w:right w:val="none" w:sz="0" w:space="0" w:color="auto"/>
                  </w:divBdr>
                </w:div>
                <w:div w:id="1130828306">
                  <w:marLeft w:val="0"/>
                  <w:marRight w:val="0"/>
                  <w:marTop w:val="0"/>
                  <w:marBottom w:val="0"/>
                  <w:divBdr>
                    <w:top w:val="none" w:sz="0" w:space="0" w:color="auto"/>
                    <w:left w:val="none" w:sz="0" w:space="0" w:color="auto"/>
                    <w:bottom w:val="none" w:sz="0" w:space="0" w:color="auto"/>
                    <w:right w:val="none" w:sz="0" w:space="0" w:color="auto"/>
                  </w:divBdr>
                </w:div>
                <w:div w:id="939727094">
                  <w:marLeft w:val="0"/>
                  <w:marRight w:val="0"/>
                  <w:marTop w:val="0"/>
                  <w:marBottom w:val="0"/>
                  <w:divBdr>
                    <w:top w:val="none" w:sz="0" w:space="0" w:color="auto"/>
                    <w:left w:val="none" w:sz="0" w:space="0" w:color="auto"/>
                    <w:bottom w:val="none" w:sz="0" w:space="0" w:color="auto"/>
                    <w:right w:val="none" w:sz="0" w:space="0" w:color="auto"/>
                  </w:divBdr>
                </w:div>
                <w:div w:id="505024815">
                  <w:marLeft w:val="0"/>
                  <w:marRight w:val="0"/>
                  <w:marTop w:val="0"/>
                  <w:marBottom w:val="0"/>
                  <w:divBdr>
                    <w:top w:val="none" w:sz="0" w:space="0" w:color="auto"/>
                    <w:left w:val="none" w:sz="0" w:space="0" w:color="auto"/>
                    <w:bottom w:val="none" w:sz="0" w:space="0" w:color="auto"/>
                    <w:right w:val="none" w:sz="0" w:space="0" w:color="auto"/>
                  </w:divBdr>
                </w:div>
                <w:div w:id="1320185386">
                  <w:marLeft w:val="0"/>
                  <w:marRight w:val="0"/>
                  <w:marTop w:val="0"/>
                  <w:marBottom w:val="0"/>
                  <w:divBdr>
                    <w:top w:val="none" w:sz="0" w:space="0" w:color="auto"/>
                    <w:left w:val="none" w:sz="0" w:space="0" w:color="auto"/>
                    <w:bottom w:val="none" w:sz="0" w:space="0" w:color="auto"/>
                    <w:right w:val="none" w:sz="0" w:space="0" w:color="auto"/>
                  </w:divBdr>
                </w:div>
                <w:div w:id="2051178071">
                  <w:marLeft w:val="0"/>
                  <w:marRight w:val="0"/>
                  <w:marTop w:val="0"/>
                  <w:marBottom w:val="0"/>
                  <w:divBdr>
                    <w:top w:val="none" w:sz="0" w:space="0" w:color="auto"/>
                    <w:left w:val="none" w:sz="0" w:space="0" w:color="auto"/>
                    <w:bottom w:val="none" w:sz="0" w:space="0" w:color="auto"/>
                    <w:right w:val="none" w:sz="0" w:space="0" w:color="auto"/>
                  </w:divBdr>
                </w:div>
                <w:div w:id="200749979">
                  <w:marLeft w:val="0"/>
                  <w:marRight w:val="0"/>
                  <w:marTop w:val="0"/>
                  <w:marBottom w:val="0"/>
                  <w:divBdr>
                    <w:top w:val="none" w:sz="0" w:space="0" w:color="auto"/>
                    <w:left w:val="none" w:sz="0" w:space="0" w:color="auto"/>
                    <w:bottom w:val="none" w:sz="0" w:space="0" w:color="auto"/>
                    <w:right w:val="none" w:sz="0" w:space="0" w:color="auto"/>
                  </w:divBdr>
                </w:div>
                <w:div w:id="1272280127">
                  <w:marLeft w:val="0"/>
                  <w:marRight w:val="0"/>
                  <w:marTop w:val="0"/>
                  <w:marBottom w:val="0"/>
                  <w:divBdr>
                    <w:top w:val="none" w:sz="0" w:space="0" w:color="auto"/>
                    <w:left w:val="none" w:sz="0" w:space="0" w:color="auto"/>
                    <w:bottom w:val="none" w:sz="0" w:space="0" w:color="auto"/>
                    <w:right w:val="none" w:sz="0" w:space="0" w:color="auto"/>
                  </w:divBdr>
                </w:div>
                <w:div w:id="1330477687">
                  <w:marLeft w:val="0"/>
                  <w:marRight w:val="0"/>
                  <w:marTop w:val="0"/>
                  <w:marBottom w:val="0"/>
                  <w:divBdr>
                    <w:top w:val="none" w:sz="0" w:space="0" w:color="auto"/>
                    <w:left w:val="none" w:sz="0" w:space="0" w:color="auto"/>
                    <w:bottom w:val="none" w:sz="0" w:space="0" w:color="auto"/>
                    <w:right w:val="none" w:sz="0" w:space="0" w:color="auto"/>
                  </w:divBdr>
                </w:div>
                <w:div w:id="1383482669">
                  <w:marLeft w:val="0"/>
                  <w:marRight w:val="0"/>
                  <w:marTop w:val="0"/>
                  <w:marBottom w:val="0"/>
                  <w:divBdr>
                    <w:top w:val="none" w:sz="0" w:space="0" w:color="auto"/>
                    <w:left w:val="none" w:sz="0" w:space="0" w:color="auto"/>
                    <w:bottom w:val="none" w:sz="0" w:space="0" w:color="auto"/>
                    <w:right w:val="none" w:sz="0" w:space="0" w:color="auto"/>
                  </w:divBdr>
                </w:div>
                <w:div w:id="2074038062">
                  <w:marLeft w:val="0"/>
                  <w:marRight w:val="0"/>
                  <w:marTop w:val="0"/>
                  <w:marBottom w:val="0"/>
                  <w:divBdr>
                    <w:top w:val="none" w:sz="0" w:space="0" w:color="auto"/>
                    <w:left w:val="none" w:sz="0" w:space="0" w:color="auto"/>
                    <w:bottom w:val="none" w:sz="0" w:space="0" w:color="auto"/>
                    <w:right w:val="none" w:sz="0" w:space="0" w:color="auto"/>
                  </w:divBdr>
                </w:div>
                <w:div w:id="1079058438">
                  <w:marLeft w:val="0"/>
                  <w:marRight w:val="0"/>
                  <w:marTop w:val="0"/>
                  <w:marBottom w:val="0"/>
                  <w:divBdr>
                    <w:top w:val="none" w:sz="0" w:space="0" w:color="auto"/>
                    <w:left w:val="none" w:sz="0" w:space="0" w:color="auto"/>
                    <w:bottom w:val="none" w:sz="0" w:space="0" w:color="auto"/>
                    <w:right w:val="none" w:sz="0" w:space="0" w:color="auto"/>
                  </w:divBdr>
                </w:div>
                <w:div w:id="171266514">
                  <w:marLeft w:val="0"/>
                  <w:marRight w:val="0"/>
                  <w:marTop w:val="0"/>
                  <w:marBottom w:val="0"/>
                  <w:divBdr>
                    <w:top w:val="none" w:sz="0" w:space="0" w:color="auto"/>
                    <w:left w:val="none" w:sz="0" w:space="0" w:color="auto"/>
                    <w:bottom w:val="none" w:sz="0" w:space="0" w:color="auto"/>
                    <w:right w:val="none" w:sz="0" w:space="0" w:color="auto"/>
                  </w:divBdr>
                </w:div>
                <w:div w:id="186792986">
                  <w:marLeft w:val="0"/>
                  <w:marRight w:val="0"/>
                  <w:marTop w:val="0"/>
                  <w:marBottom w:val="0"/>
                  <w:divBdr>
                    <w:top w:val="none" w:sz="0" w:space="0" w:color="auto"/>
                    <w:left w:val="none" w:sz="0" w:space="0" w:color="auto"/>
                    <w:bottom w:val="none" w:sz="0" w:space="0" w:color="auto"/>
                    <w:right w:val="none" w:sz="0" w:space="0" w:color="auto"/>
                  </w:divBdr>
                </w:div>
                <w:div w:id="1445151789">
                  <w:marLeft w:val="0"/>
                  <w:marRight w:val="0"/>
                  <w:marTop w:val="0"/>
                  <w:marBottom w:val="0"/>
                  <w:divBdr>
                    <w:top w:val="none" w:sz="0" w:space="0" w:color="auto"/>
                    <w:left w:val="none" w:sz="0" w:space="0" w:color="auto"/>
                    <w:bottom w:val="none" w:sz="0" w:space="0" w:color="auto"/>
                    <w:right w:val="none" w:sz="0" w:space="0" w:color="auto"/>
                  </w:divBdr>
                </w:div>
                <w:div w:id="2120180607">
                  <w:marLeft w:val="0"/>
                  <w:marRight w:val="0"/>
                  <w:marTop w:val="0"/>
                  <w:marBottom w:val="0"/>
                  <w:divBdr>
                    <w:top w:val="none" w:sz="0" w:space="0" w:color="auto"/>
                    <w:left w:val="none" w:sz="0" w:space="0" w:color="auto"/>
                    <w:bottom w:val="none" w:sz="0" w:space="0" w:color="auto"/>
                    <w:right w:val="none" w:sz="0" w:space="0" w:color="auto"/>
                  </w:divBdr>
                </w:div>
                <w:div w:id="356004434">
                  <w:marLeft w:val="0"/>
                  <w:marRight w:val="0"/>
                  <w:marTop w:val="0"/>
                  <w:marBottom w:val="0"/>
                  <w:divBdr>
                    <w:top w:val="none" w:sz="0" w:space="0" w:color="auto"/>
                    <w:left w:val="none" w:sz="0" w:space="0" w:color="auto"/>
                    <w:bottom w:val="none" w:sz="0" w:space="0" w:color="auto"/>
                    <w:right w:val="none" w:sz="0" w:space="0" w:color="auto"/>
                  </w:divBdr>
                </w:div>
                <w:div w:id="2089038072">
                  <w:marLeft w:val="0"/>
                  <w:marRight w:val="0"/>
                  <w:marTop w:val="0"/>
                  <w:marBottom w:val="0"/>
                  <w:divBdr>
                    <w:top w:val="none" w:sz="0" w:space="0" w:color="auto"/>
                    <w:left w:val="none" w:sz="0" w:space="0" w:color="auto"/>
                    <w:bottom w:val="none" w:sz="0" w:space="0" w:color="auto"/>
                    <w:right w:val="none" w:sz="0" w:space="0" w:color="auto"/>
                  </w:divBdr>
                </w:div>
                <w:div w:id="1077629779">
                  <w:marLeft w:val="0"/>
                  <w:marRight w:val="0"/>
                  <w:marTop w:val="0"/>
                  <w:marBottom w:val="0"/>
                  <w:divBdr>
                    <w:top w:val="none" w:sz="0" w:space="0" w:color="auto"/>
                    <w:left w:val="none" w:sz="0" w:space="0" w:color="auto"/>
                    <w:bottom w:val="none" w:sz="0" w:space="0" w:color="auto"/>
                    <w:right w:val="none" w:sz="0" w:space="0" w:color="auto"/>
                  </w:divBdr>
                </w:div>
                <w:div w:id="1170868968">
                  <w:marLeft w:val="0"/>
                  <w:marRight w:val="0"/>
                  <w:marTop w:val="0"/>
                  <w:marBottom w:val="0"/>
                  <w:divBdr>
                    <w:top w:val="none" w:sz="0" w:space="0" w:color="auto"/>
                    <w:left w:val="none" w:sz="0" w:space="0" w:color="auto"/>
                    <w:bottom w:val="none" w:sz="0" w:space="0" w:color="auto"/>
                    <w:right w:val="none" w:sz="0" w:space="0" w:color="auto"/>
                  </w:divBdr>
                </w:div>
                <w:div w:id="2057972918">
                  <w:marLeft w:val="0"/>
                  <w:marRight w:val="0"/>
                  <w:marTop w:val="0"/>
                  <w:marBottom w:val="0"/>
                  <w:divBdr>
                    <w:top w:val="none" w:sz="0" w:space="0" w:color="auto"/>
                    <w:left w:val="none" w:sz="0" w:space="0" w:color="auto"/>
                    <w:bottom w:val="none" w:sz="0" w:space="0" w:color="auto"/>
                    <w:right w:val="none" w:sz="0" w:space="0" w:color="auto"/>
                  </w:divBdr>
                </w:div>
                <w:div w:id="1557886950">
                  <w:marLeft w:val="0"/>
                  <w:marRight w:val="0"/>
                  <w:marTop w:val="0"/>
                  <w:marBottom w:val="0"/>
                  <w:divBdr>
                    <w:top w:val="none" w:sz="0" w:space="0" w:color="auto"/>
                    <w:left w:val="none" w:sz="0" w:space="0" w:color="auto"/>
                    <w:bottom w:val="none" w:sz="0" w:space="0" w:color="auto"/>
                    <w:right w:val="none" w:sz="0" w:space="0" w:color="auto"/>
                  </w:divBdr>
                </w:div>
                <w:div w:id="1485201969">
                  <w:marLeft w:val="0"/>
                  <w:marRight w:val="0"/>
                  <w:marTop w:val="0"/>
                  <w:marBottom w:val="0"/>
                  <w:divBdr>
                    <w:top w:val="none" w:sz="0" w:space="0" w:color="auto"/>
                    <w:left w:val="none" w:sz="0" w:space="0" w:color="auto"/>
                    <w:bottom w:val="none" w:sz="0" w:space="0" w:color="auto"/>
                    <w:right w:val="none" w:sz="0" w:space="0" w:color="auto"/>
                  </w:divBdr>
                </w:div>
                <w:div w:id="586305756">
                  <w:marLeft w:val="0"/>
                  <w:marRight w:val="0"/>
                  <w:marTop w:val="0"/>
                  <w:marBottom w:val="0"/>
                  <w:divBdr>
                    <w:top w:val="none" w:sz="0" w:space="0" w:color="auto"/>
                    <w:left w:val="none" w:sz="0" w:space="0" w:color="auto"/>
                    <w:bottom w:val="none" w:sz="0" w:space="0" w:color="auto"/>
                    <w:right w:val="none" w:sz="0" w:space="0" w:color="auto"/>
                  </w:divBdr>
                </w:div>
                <w:div w:id="704713245">
                  <w:marLeft w:val="0"/>
                  <w:marRight w:val="0"/>
                  <w:marTop w:val="0"/>
                  <w:marBottom w:val="0"/>
                  <w:divBdr>
                    <w:top w:val="none" w:sz="0" w:space="0" w:color="auto"/>
                    <w:left w:val="none" w:sz="0" w:space="0" w:color="auto"/>
                    <w:bottom w:val="none" w:sz="0" w:space="0" w:color="auto"/>
                    <w:right w:val="none" w:sz="0" w:space="0" w:color="auto"/>
                  </w:divBdr>
                </w:div>
                <w:div w:id="1968512641">
                  <w:marLeft w:val="0"/>
                  <w:marRight w:val="0"/>
                  <w:marTop w:val="0"/>
                  <w:marBottom w:val="0"/>
                  <w:divBdr>
                    <w:top w:val="none" w:sz="0" w:space="0" w:color="auto"/>
                    <w:left w:val="none" w:sz="0" w:space="0" w:color="auto"/>
                    <w:bottom w:val="none" w:sz="0" w:space="0" w:color="auto"/>
                    <w:right w:val="none" w:sz="0" w:space="0" w:color="auto"/>
                  </w:divBdr>
                </w:div>
                <w:div w:id="1367802054">
                  <w:marLeft w:val="0"/>
                  <w:marRight w:val="0"/>
                  <w:marTop w:val="0"/>
                  <w:marBottom w:val="0"/>
                  <w:divBdr>
                    <w:top w:val="none" w:sz="0" w:space="0" w:color="auto"/>
                    <w:left w:val="none" w:sz="0" w:space="0" w:color="auto"/>
                    <w:bottom w:val="none" w:sz="0" w:space="0" w:color="auto"/>
                    <w:right w:val="none" w:sz="0" w:space="0" w:color="auto"/>
                  </w:divBdr>
                </w:div>
                <w:div w:id="6313321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52617155">
      <w:bodyDiv w:val="1"/>
      <w:marLeft w:val="0"/>
      <w:marRight w:val="0"/>
      <w:marTop w:val="0"/>
      <w:marBottom w:val="0"/>
      <w:divBdr>
        <w:top w:val="none" w:sz="0" w:space="0" w:color="auto"/>
        <w:left w:val="none" w:sz="0" w:space="0" w:color="auto"/>
        <w:bottom w:val="none" w:sz="0" w:space="0" w:color="auto"/>
        <w:right w:val="none" w:sz="0" w:space="0" w:color="auto"/>
      </w:divBdr>
    </w:div>
    <w:div w:id="1292398484">
      <w:bodyDiv w:val="1"/>
      <w:marLeft w:val="0"/>
      <w:marRight w:val="0"/>
      <w:marTop w:val="0"/>
      <w:marBottom w:val="0"/>
      <w:divBdr>
        <w:top w:val="none" w:sz="0" w:space="0" w:color="auto"/>
        <w:left w:val="none" w:sz="0" w:space="0" w:color="auto"/>
        <w:bottom w:val="none" w:sz="0" w:space="0" w:color="auto"/>
        <w:right w:val="none" w:sz="0" w:space="0" w:color="auto"/>
      </w:divBdr>
      <w:divsChild>
        <w:div w:id="307825450">
          <w:marLeft w:val="0"/>
          <w:marRight w:val="0"/>
          <w:marTop w:val="0"/>
          <w:marBottom w:val="0"/>
          <w:divBdr>
            <w:top w:val="none" w:sz="0" w:space="0" w:color="auto"/>
            <w:left w:val="none" w:sz="0" w:space="0" w:color="auto"/>
            <w:bottom w:val="none" w:sz="0" w:space="0" w:color="auto"/>
            <w:right w:val="none" w:sz="0" w:space="0" w:color="auto"/>
          </w:divBdr>
          <w:divsChild>
            <w:div w:id="1864443684">
              <w:marLeft w:val="0"/>
              <w:marRight w:val="0"/>
              <w:marTop w:val="0"/>
              <w:marBottom w:val="0"/>
              <w:divBdr>
                <w:top w:val="none" w:sz="0" w:space="0" w:color="auto"/>
                <w:left w:val="none" w:sz="0" w:space="0" w:color="auto"/>
                <w:bottom w:val="none" w:sz="0" w:space="0" w:color="auto"/>
                <w:right w:val="none" w:sz="0" w:space="0" w:color="auto"/>
              </w:divBdr>
              <w:divsChild>
                <w:div w:id="52315614">
                  <w:marLeft w:val="0"/>
                  <w:marRight w:val="0"/>
                  <w:marTop w:val="0"/>
                  <w:marBottom w:val="0"/>
                  <w:divBdr>
                    <w:top w:val="single" w:sz="2" w:space="0" w:color="auto"/>
                    <w:left w:val="single" w:sz="2" w:space="0" w:color="auto"/>
                    <w:bottom w:val="single" w:sz="2" w:space="0" w:color="auto"/>
                    <w:right w:val="single" w:sz="2" w:space="0" w:color="auto"/>
                  </w:divBdr>
                  <w:divsChild>
                    <w:div w:id="1161970683">
                      <w:marLeft w:val="76"/>
                      <w:marRight w:val="76"/>
                      <w:marTop w:val="76"/>
                      <w:marBottom w:val="76"/>
                      <w:divBdr>
                        <w:top w:val="single" w:sz="6" w:space="8" w:color="DDDDDD"/>
                        <w:left w:val="single" w:sz="6" w:space="4" w:color="DDDDDD"/>
                        <w:bottom w:val="single" w:sz="6" w:space="8" w:color="DDDDDD"/>
                        <w:right w:val="single" w:sz="6" w:space="4" w:color="DDDDDD"/>
                      </w:divBdr>
                      <w:divsChild>
                        <w:div w:id="434595439">
                          <w:marLeft w:val="0"/>
                          <w:marRight w:val="0"/>
                          <w:marTop w:val="0"/>
                          <w:marBottom w:val="795"/>
                          <w:divBdr>
                            <w:top w:val="none" w:sz="0" w:space="0" w:color="auto"/>
                            <w:left w:val="none" w:sz="0" w:space="0" w:color="auto"/>
                            <w:bottom w:val="none" w:sz="0" w:space="0" w:color="auto"/>
                            <w:right w:val="none" w:sz="0" w:space="0" w:color="auto"/>
                          </w:divBdr>
                          <w:divsChild>
                            <w:div w:id="1548105332">
                              <w:marLeft w:val="0"/>
                              <w:marRight w:val="0"/>
                              <w:marTop w:val="0"/>
                              <w:marBottom w:val="0"/>
                              <w:divBdr>
                                <w:top w:val="none" w:sz="0" w:space="0" w:color="auto"/>
                                <w:left w:val="none" w:sz="0" w:space="0" w:color="auto"/>
                                <w:bottom w:val="none" w:sz="0" w:space="0" w:color="auto"/>
                                <w:right w:val="none" w:sz="0" w:space="0" w:color="auto"/>
                              </w:divBdr>
                              <w:divsChild>
                                <w:div w:id="18490536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49205895">
      <w:bodyDiv w:val="1"/>
      <w:marLeft w:val="0"/>
      <w:marRight w:val="0"/>
      <w:marTop w:val="0"/>
      <w:marBottom w:val="0"/>
      <w:divBdr>
        <w:top w:val="none" w:sz="0" w:space="0" w:color="auto"/>
        <w:left w:val="none" w:sz="0" w:space="0" w:color="auto"/>
        <w:bottom w:val="none" w:sz="0" w:space="0" w:color="auto"/>
        <w:right w:val="none" w:sz="0" w:space="0" w:color="auto"/>
      </w:divBdr>
    </w:div>
    <w:div w:id="1573929102">
      <w:bodyDiv w:val="1"/>
      <w:marLeft w:val="0"/>
      <w:marRight w:val="0"/>
      <w:marTop w:val="0"/>
      <w:marBottom w:val="0"/>
      <w:divBdr>
        <w:top w:val="none" w:sz="0" w:space="0" w:color="auto"/>
        <w:left w:val="none" w:sz="0" w:space="0" w:color="auto"/>
        <w:bottom w:val="none" w:sz="0" w:space="0" w:color="auto"/>
        <w:right w:val="none" w:sz="0" w:space="0" w:color="auto"/>
      </w:divBdr>
    </w:div>
    <w:div w:id="1698308173">
      <w:bodyDiv w:val="1"/>
      <w:marLeft w:val="0"/>
      <w:marRight w:val="0"/>
      <w:marTop w:val="0"/>
      <w:marBottom w:val="0"/>
      <w:divBdr>
        <w:top w:val="none" w:sz="0" w:space="0" w:color="auto"/>
        <w:left w:val="none" w:sz="0" w:space="0" w:color="auto"/>
        <w:bottom w:val="none" w:sz="0" w:space="0" w:color="auto"/>
        <w:right w:val="none" w:sz="0" w:space="0" w:color="auto"/>
      </w:divBdr>
    </w:div>
    <w:div w:id="1893618061">
      <w:bodyDiv w:val="1"/>
      <w:marLeft w:val="0"/>
      <w:marRight w:val="0"/>
      <w:marTop w:val="0"/>
      <w:marBottom w:val="0"/>
      <w:divBdr>
        <w:top w:val="none" w:sz="0" w:space="0" w:color="auto"/>
        <w:left w:val="none" w:sz="0" w:space="0" w:color="auto"/>
        <w:bottom w:val="none" w:sz="0" w:space="0" w:color="auto"/>
        <w:right w:val="none" w:sz="0" w:space="0" w:color="auto"/>
      </w:divBdr>
    </w:div>
    <w:div w:id="21256161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medbio-kgmu.ru/cgi-bin/go.pl?i=551"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0318C5-173B-46AD-9F38-55CE8AA5794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7209</Words>
  <Characters>41092</Characters>
  <Application>Microsoft Office Word</Application>
  <DocSecurity>0</DocSecurity>
  <Lines>342</Lines>
  <Paragraphs>96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48205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user</cp:lastModifiedBy>
  <cp:revision>2</cp:revision>
  <cp:lastPrinted>2019-10-28T14:56:00Z</cp:lastPrinted>
  <dcterms:created xsi:type="dcterms:W3CDTF">2025-04-21T11:10:00Z</dcterms:created>
  <dcterms:modified xsi:type="dcterms:W3CDTF">2025-04-21T11:10:00Z</dcterms:modified>
</cp:coreProperties>
</file>