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Pr="00FB437B" w:rsidRDefault="004269E2" w:rsidP="00FB437B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Минобрнауки </w:t>
      </w:r>
      <w:r w:rsidR="002D7A6A">
        <w:rPr>
          <w:rFonts w:ascii="TimesNewRomanPSMT" w:hAnsi="TimesNewRomanPSMT" w:cs="TimesNewRomanPSMT"/>
          <w:sz w:val="28"/>
          <w:szCs w:val="28"/>
        </w:rPr>
        <w:t>России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E41DC0">
        <w:rPr>
          <w:rFonts w:ascii="TimesNewRomanPSMT" w:hAnsi="TimesNewRomanPSMT" w:cs="TimesNewRomanPSMT"/>
          <w:sz w:val="28"/>
          <w:szCs w:val="28"/>
        </w:rPr>
        <w:t>общей и профессиональной педагогики</w:t>
      </w: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01DB3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 w:rsidR="00F248D9"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 xml:space="preserve">для </w:t>
      </w:r>
      <w:proofErr w:type="gramStart"/>
      <w:r w:rsidR="00691AB7"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906102" w:rsidRPr="00906102" w:rsidRDefault="00906102" w:rsidP="00906102">
      <w:pPr>
        <w:pStyle w:val="ReportHead"/>
        <w:suppressAutoHyphens/>
        <w:spacing w:before="120"/>
        <w:jc w:val="both"/>
        <w:rPr>
          <w:rFonts w:ascii="TimesNewRomanPSMT" w:hAnsi="TimesNewRomanPSMT" w:cs="TimesNewRomanPSMT"/>
          <w:szCs w:val="28"/>
        </w:rPr>
      </w:pPr>
    </w:p>
    <w:p w:rsidR="009745F3" w:rsidRPr="009745F3" w:rsidRDefault="009745F3" w:rsidP="009745F3">
      <w:pPr>
        <w:pStyle w:val="ReportHead"/>
        <w:suppressAutoHyphens/>
        <w:spacing w:before="120"/>
        <w:rPr>
          <w:szCs w:val="28"/>
        </w:rPr>
      </w:pPr>
      <w:r w:rsidRPr="009745F3">
        <w:rPr>
          <w:szCs w:val="28"/>
        </w:rPr>
        <w:t>«А.1.В.ОД.</w:t>
      </w:r>
      <w:r w:rsidR="00204195">
        <w:rPr>
          <w:szCs w:val="28"/>
        </w:rPr>
        <w:t>2</w:t>
      </w:r>
      <w:r w:rsidRPr="009745F3">
        <w:rPr>
          <w:szCs w:val="28"/>
        </w:rPr>
        <w:t xml:space="preserve"> Профессиональная педагогика»</w:t>
      </w:r>
    </w:p>
    <w:p w:rsidR="00906102" w:rsidRPr="009745F3" w:rsidRDefault="00906102" w:rsidP="00E01DB3">
      <w:pPr>
        <w:suppressAutoHyphens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906102" w:rsidRPr="00A33B9C" w:rsidRDefault="00906102" w:rsidP="00906102">
      <w:pPr>
        <w:suppressAutoHyphens/>
        <w:spacing w:line="360" w:lineRule="auto"/>
        <w:jc w:val="center"/>
      </w:pPr>
      <w:bookmarkStart w:id="0" w:name="BookmarkWhereDelChr13"/>
      <w:bookmarkEnd w:id="0"/>
      <w:r w:rsidRPr="00A33B9C">
        <w:t>Уровень высшего образования</w:t>
      </w:r>
    </w:p>
    <w:p w:rsidR="00906102" w:rsidRDefault="00906102" w:rsidP="00906102">
      <w:pPr>
        <w:pStyle w:val="ReportHead"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906102" w:rsidRDefault="00906102" w:rsidP="00906102">
      <w:pPr>
        <w:pStyle w:val="ReportHead"/>
        <w:rPr>
          <w:sz w:val="24"/>
        </w:rPr>
      </w:pPr>
    </w:p>
    <w:p w:rsidR="003436FE" w:rsidRDefault="003436FE" w:rsidP="003436FE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3436FE" w:rsidRDefault="003436FE" w:rsidP="003436F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38.06.01 Экономика</w:t>
      </w:r>
    </w:p>
    <w:p w:rsidR="003436FE" w:rsidRDefault="003436FE" w:rsidP="003436F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1B2D2C" w:rsidRDefault="001B2D2C" w:rsidP="001B2D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Экономика и управление народным хозяйством</w:t>
      </w:r>
    </w:p>
    <w:p w:rsidR="001B2D2C" w:rsidRDefault="001B2D2C" w:rsidP="001B2D2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06102" w:rsidRDefault="00906102" w:rsidP="00906102">
      <w:pPr>
        <w:pStyle w:val="ReportHead"/>
        <w:rPr>
          <w:color w:val="FF0000"/>
          <w:sz w:val="24"/>
        </w:rPr>
      </w:pPr>
    </w:p>
    <w:p w:rsidR="00906102" w:rsidRDefault="00906102" w:rsidP="00906102">
      <w:pPr>
        <w:pStyle w:val="ReportHead"/>
        <w:rPr>
          <w:i/>
          <w:sz w:val="24"/>
          <w:u w:val="single"/>
        </w:rPr>
      </w:pPr>
      <w:r>
        <w:rPr>
          <w:sz w:val="24"/>
        </w:rPr>
        <w:t>Квалификация</w:t>
      </w:r>
    </w:p>
    <w:p w:rsidR="00906102" w:rsidRDefault="00906102" w:rsidP="00906102">
      <w:pPr>
        <w:pStyle w:val="ReportHead"/>
        <w:rPr>
          <w:sz w:val="24"/>
        </w:rPr>
      </w:pPr>
      <w:r>
        <w:rPr>
          <w:i/>
          <w:sz w:val="24"/>
          <w:u w:val="single"/>
        </w:rPr>
        <w:t>Исследователь. Преподаватель-исследователь</w:t>
      </w:r>
    </w:p>
    <w:p w:rsidR="00906102" w:rsidRDefault="00906102" w:rsidP="00906102">
      <w:pPr>
        <w:pStyle w:val="ReportHead"/>
        <w:rPr>
          <w:sz w:val="24"/>
        </w:rPr>
      </w:pPr>
    </w:p>
    <w:p w:rsidR="00906102" w:rsidRDefault="00906102" w:rsidP="00906102">
      <w:pPr>
        <w:pStyle w:val="ReportHead"/>
        <w:rPr>
          <w:i/>
          <w:sz w:val="24"/>
          <w:u w:val="single"/>
        </w:rPr>
      </w:pPr>
      <w:r>
        <w:rPr>
          <w:szCs w:val="28"/>
        </w:rPr>
        <w:t>Форма обучения</w:t>
      </w:r>
    </w:p>
    <w:p w:rsidR="00906102" w:rsidRDefault="0019685C" w:rsidP="00906102">
      <w:pPr>
        <w:pStyle w:val="ReportHead"/>
        <w:rPr>
          <w:sz w:val="24"/>
        </w:rPr>
      </w:pPr>
      <w:r>
        <w:rPr>
          <w:i/>
          <w:sz w:val="24"/>
          <w:u w:val="single"/>
        </w:rPr>
        <w:t>за</w:t>
      </w:r>
      <w:r w:rsidR="00906102">
        <w:rPr>
          <w:i/>
          <w:sz w:val="24"/>
          <w:u w:val="single"/>
        </w:rPr>
        <w:t>очная</w:t>
      </w: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191055" w:rsidRDefault="00191055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2523E9" w:rsidRDefault="00AE5098" w:rsidP="00E01DB3">
      <w:pPr>
        <w:suppressAutoHyphens/>
        <w:jc w:val="center"/>
        <w:rPr>
          <w:rFonts w:eastAsia="Calibri"/>
          <w:szCs w:val="22"/>
          <w:lang w:eastAsia="en-US"/>
        </w:rPr>
        <w:sectPr w:rsidR="00E01DB3" w:rsidRPr="002523E9" w:rsidSect="0019685C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>
        <w:rPr>
          <w:rFonts w:eastAsia="Calibri"/>
          <w:szCs w:val="22"/>
          <w:lang w:eastAsia="en-US"/>
        </w:rPr>
        <w:t>Год набора 202</w:t>
      </w:r>
      <w:r w:rsidR="00E96825">
        <w:rPr>
          <w:rFonts w:eastAsia="Calibri"/>
          <w:szCs w:val="22"/>
          <w:lang w:eastAsia="en-US"/>
        </w:rPr>
        <w:t>3</w:t>
      </w:r>
    </w:p>
    <w:p w:rsidR="00906102" w:rsidRPr="001535CE" w:rsidRDefault="00906102" w:rsidP="00906102">
      <w:pPr>
        <w:jc w:val="both"/>
        <w:rPr>
          <w:sz w:val="28"/>
          <w:szCs w:val="28"/>
        </w:rPr>
      </w:pPr>
      <w:r w:rsidRPr="001535CE">
        <w:rPr>
          <w:sz w:val="28"/>
          <w:szCs w:val="28"/>
        </w:rPr>
        <w:lastRenderedPageBreak/>
        <w:t>Составитель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В.Г. </w:t>
      </w:r>
      <w:proofErr w:type="gramStart"/>
      <w:r>
        <w:rPr>
          <w:sz w:val="28"/>
          <w:szCs w:val="28"/>
        </w:rPr>
        <w:t>Гладких</w:t>
      </w:r>
      <w:proofErr w:type="gramEnd"/>
    </w:p>
    <w:p w:rsidR="000D40E4" w:rsidRDefault="00C0273D" w:rsidP="0090610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«_____»___________________20____г.</w:t>
      </w:r>
    </w:p>
    <w:p w:rsidR="004269E2" w:rsidRPr="0090610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</w:t>
      </w:r>
      <w:proofErr w:type="gramStart"/>
      <w:r w:rsidRPr="004269E2">
        <w:rPr>
          <w:rFonts w:eastAsia="Calibri"/>
          <w:sz w:val="28"/>
          <w:szCs w:val="28"/>
          <w:lang w:eastAsia="en-US"/>
        </w:rPr>
        <w:t>заседании</w:t>
      </w:r>
      <w:proofErr w:type="gramEnd"/>
      <w:r w:rsidRPr="004269E2">
        <w:rPr>
          <w:rFonts w:eastAsia="Calibri"/>
          <w:sz w:val="28"/>
          <w:szCs w:val="28"/>
          <w:lang w:eastAsia="en-US"/>
        </w:rPr>
        <w:t xml:space="preserve"> </w:t>
      </w:r>
      <w:r w:rsidR="00491396" w:rsidRPr="00906102">
        <w:rPr>
          <w:rFonts w:eastAsia="Calibri"/>
          <w:sz w:val="28"/>
          <w:szCs w:val="28"/>
          <w:lang w:eastAsia="en-US"/>
        </w:rPr>
        <w:t xml:space="preserve">кафедры </w:t>
      </w:r>
      <w:r w:rsidR="0077318D" w:rsidRPr="00906102">
        <w:rPr>
          <w:rFonts w:eastAsia="Calibri"/>
          <w:sz w:val="28"/>
          <w:szCs w:val="28"/>
          <w:lang w:eastAsia="en-US"/>
        </w:rPr>
        <w:t>общей и профессиональной педагогики</w:t>
      </w:r>
    </w:p>
    <w:p w:rsidR="000D40E4" w:rsidRDefault="0076338C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Протокол № _____ «_____»___________________20____г.</w:t>
      </w:r>
    </w:p>
    <w:p w:rsidR="002E2371" w:rsidRDefault="002E2371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906102" w:rsidRPr="001535CE" w:rsidRDefault="00906102" w:rsidP="00906102">
      <w:pPr>
        <w:jc w:val="both"/>
        <w:rPr>
          <w:sz w:val="28"/>
          <w:szCs w:val="28"/>
        </w:rPr>
      </w:pPr>
      <w:r w:rsidRPr="001535CE">
        <w:rPr>
          <w:sz w:val="28"/>
          <w:szCs w:val="28"/>
        </w:rPr>
        <w:t>Заведующий кафедрой</w:t>
      </w:r>
      <w:r w:rsidR="00F248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ОиПП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D5CB1">
        <w:rPr>
          <w:sz w:val="28"/>
          <w:szCs w:val="28"/>
        </w:rPr>
        <w:t>В.</w:t>
      </w:r>
      <w:bookmarkStart w:id="1" w:name="_GoBack"/>
      <w:bookmarkEnd w:id="1"/>
      <w:r w:rsidR="00FD5CB1">
        <w:rPr>
          <w:sz w:val="28"/>
          <w:szCs w:val="28"/>
        </w:rPr>
        <w:t>В. Неволина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Pr="0076338C" w:rsidRDefault="007F0A60" w:rsidP="0076338C">
      <w:pPr>
        <w:pStyle w:val="ReportHead"/>
        <w:suppressAutoHyphens/>
        <w:spacing w:before="120"/>
        <w:jc w:val="both"/>
        <w:rPr>
          <w:i/>
          <w:szCs w:val="28"/>
        </w:rPr>
      </w:pPr>
      <w:r>
        <w:rPr>
          <w:szCs w:val="28"/>
          <w:lang w:eastAsia="en-US"/>
        </w:rPr>
        <w:t xml:space="preserve">Методические </w:t>
      </w:r>
      <w:r w:rsidR="00691AB7">
        <w:rPr>
          <w:szCs w:val="28"/>
          <w:lang w:eastAsia="en-US"/>
        </w:rPr>
        <w:t>указания</w:t>
      </w:r>
      <w:r w:rsidR="0076338C">
        <w:rPr>
          <w:szCs w:val="28"/>
          <w:lang w:eastAsia="en-US"/>
        </w:rPr>
        <w:t xml:space="preserve"> являю</w:t>
      </w:r>
      <w:r w:rsidR="004269E2" w:rsidRPr="004269E2">
        <w:rPr>
          <w:szCs w:val="28"/>
          <w:lang w:eastAsia="en-US"/>
        </w:rPr>
        <w:t xml:space="preserve">тся приложением к рабочей программе по </w:t>
      </w:r>
      <w:r w:rsidR="004269E2" w:rsidRPr="0076338C">
        <w:rPr>
          <w:szCs w:val="28"/>
          <w:lang w:eastAsia="en-US"/>
        </w:rPr>
        <w:t xml:space="preserve">дисциплине </w:t>
      </w:r>
      <w:r w:rsidR="00906102">
        <w:rPr>
          <w:i/>
          <w:szCs w:val="28"/>
        </w:rPr>
        <w:t>«А.1.В.ОД.</w:t>
      </w:r>
      <w:r w:rsidR="00204195">
        <w:rPr>
          <w:i/>
          <w:szCs w:val="28"/>
        </w:rPr>
        <w:t>2</w:t>
      </w:r>
      <w:r w:rsidR="00906102">
        <w:rPr>
          <w:i/>
          <w:szCs w:val="28"/>
        </w:rPr>
        <w:t xml:space="preserve"> Профессиональная педагогика</w:t>
      </w:r>
      <w:r w:rsidR="0076338C" w:rsidRPr="0076338C">
        <w:rPr>
          <w:i/>
          <w:szCs w:val="28"/>
        </w:rPr>
        <w:t>»</w:t>
      </w:r>
      <w:r w:rsidR="004269E2" w:rsidRPr="0076338C">
        <w:rPr>
          <w:szCs w:val="28"/>
          <w:lang w:eastAsia="en-US"/>
        </w:rPr>
        <w:t>, зарегистрированной в ЦИТ под учетным номером________</w:t>
      </w:r>
      <w:r w:rsidR="00E01DB3" w:rsidRPr="0076338C">
        <w:rPr>
          <w:szCs w:val="28"/>
          <w:lang w:eastAsia="en-US"/>
        </w:rPr>
        <w:t>___</w:t>
      </w:r>
    </w:p>
    <w:p w:rsidR="004269E2" w:rsidRDefault="004269E2" w:rsidP="004269E2">
      <w:pPr>
        <w:jc w:val="both"/>
        <w:rPr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C52014" w:rsidP="0076338C">
      <w:pPr>
        <w:spacing w:after="200" w:line="276" w:lineRule="auto"/>
        <w:jc w:val="center"/>
        <w:rPr>
          <w:b/>
          <w:color w:val="000000"/>
          <w:spacing w:val="7"/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770890</wp:posOffset>
                </wp:positionV>
                <wp:extent cx="361950" cy="171450"/>
                <wp:effectExtent l="0" t="0" r="381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E4" w:rsidRDefault="00854F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20.95pt;margin-top:60.7pt;width:28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/jBgAIAAA4FAAAOAAAAZHJzL2Uyb0RvYy54bWysVNuO2yAQfa/Uf0C8Z21nnYutOKu9NFWl&#10;7UXa7QcQwDEqBgok9nbVf++Ak6x7eaiq+gEDMxxm5pxhddW3Eh24dUKrCmcXKUZcUc2E2lX48+Nm&#10;ssTIeaIYkVrxCj9xh6/Wr1+tOlPyqW60ZNwiAFGu7EyFG+9NmSSONrwl7kIbrsBYa9sSD0u7S5gl&#10;HaC3Mpmm6TzptGXGasqdg927wYjXEb+uOfUf69pxj2SFITYfRxvHbRiT9YqUO0tMI+gxDPIPUbRE&#10;KLj0DHVHPEF7K36DagW12unaX1DdJrquBeUxB8gmS3/J5qEhhsdcoDjOnMvk/h8s/XD4ZJFgwB1G&#10;irRA0SPvPbrRPboM1emMK8HpwYCb72E7eIZMnbnX9ItDSt82RO34tbW6azhhEF0WTiajowOOCyDb&#10;7r1mcA3Zex2B+tq2ARCKgQAdWHo6MxNCobB5Oc+KGVgomLJFlsM83EDK02FjnX/LdYvCpMIWiI/g&#10;5HDv/OB6conBaynYRkgZF3a3vZUWHQiIZBO/I7obu0kVnJUOxwbEYQdihDuCLUQbSX8usmme3kyL&#10;yWa+XEzyTT6bFIt0OUmz4qaYp3mR322+hwCzvGwEY1zdC8VPAszyvyP42AqDdKIEUVfhYjadDQyN&#10;o3fjJNP4/SnJVnjoRynaCi/PTqQMvL5RDNImpSdCDvPk5/AjIVCD0z9WJaogED9IwPfbHlCCNLaa&#10;PYEerAa+gFp4RGDSaPsNow4assLu655YjpF8p0BTRZbnoYPjIp8tprCwY8t2bCGKAlSFPUbD9NYP&#10;Xb83VuwauGlQsdLXoMNaRI28RHVULzRdTOb4QISuHq+j18sztv4BAAD//wMAUEsDBBQABgAIAAAA&#10;IQBFpJc83gAAAAsBAAAPAAAAZHJzL2Rvd25yZXYueG1sTI/BTsMwEETvSPyDtUhcEHVSmTYJcSpA&#10;AnFt6Qds4m0SEdtR7Dbp37Oc4LgzT7Mz5W6xg7jQFHrvNKSrBAS5xpvetRqOX++PGYgQ0RkcvCMN&#10;Vwqwq25vSiyMn92eLofYCg5xoUANXYxjIWVoOrIYVn4kx97JTxYjn1MrzYQzh9tBrpNkIy32jj90&#10;ONJbR8334Ww1nD7nh6d8rj/icbtXm1fst7W/an1/t7w8g4i0xD8Yfutzdai4U+3PzgQxaFAqzRll&#10;Y50qEEyoPGOlZkVlCmRVyv8bqh8AAAD//wMAUEsBAi0AFAAGAAgAAAAhALaDOJL+AAAA4QEAABMA&#10;AAAAAAAAAAAAAAAAAAAAAFtDb250ZW50X1R5cGVzXS54bWxQSwECLQAUAAYACAAAACEAOP0h/9YA&#10;AACUAQAACwAAAAAAAAAAAAAAAAAvAQAAX3JlbHMvLnJlbHNQSwECLQAUAAYACAAAACEABM/4wYAC&#10;AAAOBQAADgAAAAAAAAAAAAAAAAAuAgAAZHJzL2Uyb0RvYy54bWxQSwECLQAUAAYACAAAACEARaSX&#10;PN4AAAALAQAADwAAAAAAAAAAAAAAAADaBAAAZHJzL2Rvd25yZXYueG1sUEsFBgAAAAAEAAQA8wAA&#10;AOUFAAAAAA==&#10;" stroked="f">
                <v:textbox>
                  <w:txbxContent>
                    <w:p w:rsidR="00854FE4" w:rsidRDefault="00854FE4"/>
                  </w:txbxContent>
                </v:textbox>
              </v:shape>
            </w:pict>
          </mc:Fallback>
        </mc:AlternateContent>
      </w:r>
      <w:r w:rsidR="007F0A60">
        <w:rPr>
          <w:snapToGrid w:val="0"/>
          <w:sz w:val="28"/>
          <w:szCs w:val="28"/>
        </w:rPr>
        <w:br w:type="page"/>
      </w:r>
      <w:r w:rsidR="004269E2"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10031"/>
        <w:gridCol w:w="567"/>
      </w:tblGrid>
      <w:tr w:rsidR="004269E2" w:rsidTr="005B4E83">
        <w:tc>
          <w:tcPr>
            <w:tcW w:w="10031" w:type="dxa"/>
          </w:tcPr>
          <w:p w:rsidR="004269E2" w:rsidRDefault="004269E2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....</w:t>
            </w:r>
            <w:r>
              <w:rPr>
                <w:color w:val="000000"/>
                <w:spacing w:val="7"/>
                <w:sz w:val="28"/>
                <w:szCs w:val="28"/>
              </w:rPr>
              <w:t>.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...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.......</w:t>
            </w:r>
          </w:p>
        </w:tc>
        <w:tc>
          <w:tcPr>
            <w:tcW w:w="567" w:type="dxa"/>
            <w:vAlign w:val="bottom"/>
          </w:tcPr>
          <w:p w:rsidR="004269E2" w:rsidRDefault="00615646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4269E2" w:rsidTr="005B4E83">
        <w:tc>
          <w:tcPr>
            <w:tcW w:w="10031" w:type="dxa"/>
          </w:tcPr>
          <w:p w:rsidR="004269E2" w:rsidRDefault="004269E2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2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занятиям </w:t>
            </w:r>
            <w:r>
              <w:rPr>
                <w:color w:val="000000"/>
                <w:spacing w:val="7"/>
                <w:sz w:val="28"/>
                <w:szCs w:val="28"/>
              </w:rPr>
              <w:t>…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………………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…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…….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:rsidR="004269E2" w:rsidRPr="00A22803" w:rsidRDefault="00615646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:rsidTr="005B4E83">
        <w:tc>
          <w:tcPr>
            <w:tcW w:w="10031" w:type="dxa"/>
          </w:tcPr>
          <w:p w:rsidR="004269E2" w:rsidRDefault="009F43AA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самостоятельной работе …..………….....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.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...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.......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:rsidR="004269E2" w:rsidRPr="00A22803" w:rsidRDefault="00615646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4269E2" w:rsidTr="005B4E83">
        <w:tc>
          <w:tcPr>
            <w:tcW w:w="10031" w:type="dxa"/>
          </w:tcPr>
          <w:p w:rsidR="004269E2" w:rsidRDefault="009F43AA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691AB7">
              <w:rPr>
                <w:color w:val="000000"/>
                <w:spacing w:val="7"/>
                <w:sz w:val="28"/>
                <w:szCs w:val="28"/>
              </w:rPr>
              <w:t>.1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выполнению 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тестовых заданий ……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……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…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…..</w:t>
            </w:r>
          </w:p>
        </w:tc>
        <w:tc>
          <w:tcPr>
            <w:tcW w:w="567" w:type="dxa"/>
            <w:vAlign w:val="bottom"/>
          </w:tcPr>
          <w:p w:rsidR="004269E2" w:rsidRPr="00A22803" w:rsidRDefault="00310B8C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:rsidTr="005B4E83">
        <w:tc>
          <w:tcPr>
            <w:tcW w:w="10031" w:type="dxa"/>
          </w:tcPr>
          <w:p w:rsidR="00A22803" w:rsidRDefault="009F43AA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691AB7">
              <w:rPr>
                <w:color w:val="000000"/>
                <w:spacing w:val="7"/>
                <w:sz w:val="28"/>
                <w:szCs w:val="28"/>
              </w:rPr>
              <w:t xml:space="preserve">.2 Методические указания 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к написанию</w:t>
            </w:r>
            <w:r w:rsidR="00F248D9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824A57" w:rsidRPr="008035F5">
              <w:rPr>
                <w:color w:val="000000"/>
                <w:spacing w:val="7"/>
                <w:sz w:val="28"/>
                <w:szCs w:val="28"/>
              </w:rPr>
              <w:t>рефератов,</w:t>
            </w:r>
            <w:r w:rsidR="00F248D9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824A57" w:rsidRPr="008035F5">
              <w:rPr>
                <w:color w:val="000000"/>
                <w:spacing w:val="7"/>
                <w:sz w:val="28"/>
                <w:szCs w:val="28"/>
              </w:rPr>
              <w:t>эссе</w:t>
            </w:r>
            <w:r w:rsidR="00A22803" w:rsidRPr="008035F5">
              <w:rPr>
                <w:color w:val="000000"/>
                <w:spacing w:val="7"/>
                <w:sz w:val="28"/>
                <w:szCs w:val="28"/>
              </w:rPr>
              <w:t>………</w:t>
            </w:r>
            <w:r w:rsidR="0049166B" w:rsidRPr="008035F5">
              <w:rPr>
                <w:color w:val="000000"/>
                <w:spacing w:val="7"/>
                <w:sz w:val="28"/>
                <w:szCs w:val="28"/>
              </w:rPr>
              <w:t>...............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...</w:t>
            </w:r>
            <w:r w:rsidR="0049166B" w:rsidRPr="008035F5">
              <w:rPr>
                <w:color w:val="000000"/>
                <w:spacing w:val="7"/>
                <w:sz w:val="28"/>
                <w:szCs w:val="28"/>
              </w:rPr>
              <w:t>...</w:t>
            </w:r>
          </w:p>
        </w:tc>
        <w:tc>
          <w:tcPr>
            <w:tcW w:w="567" w:type="dxa"/>
            <w:vAlign w:val="bottom"/>
          </w:tcPr>
          <w:p w:rsidR="00A22803" w:rsidRPr="00A22803" w:rsidRDefault="00615646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691AB7" w:rsidTr="005B4E83">
        <w:tc>
          <w:tcPr>
            <w:tcW w:w="10031" w:type="dxa"/>
          </w:tcPr>
          <w:p w:rsidR="00691AB7" w:rsidRDefault="009F43AA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3.3 Методические указания по  выполнению</w:t>
            </w:r>
            <w:r w:rsidR="00F248D9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индивидуальных творческих з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а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даний (ИТЗ)</w:t>
            </w:r>
            <w:r w:rsidR="00691AB7" w:rsidRPr="009F27C1">
              <w:rPr>
                <w:color w:val="000000"/>
                <w:spacing w:val="7"/>
                <w:sz w:val="28"/>
                <w:szCs w:val="28"/>
              </w:rPr>
              <w:t>…………</w:t>
            </w:r>
            <w:r w:rsidRPr="009F27C1">
              <w:rPr>
                <w:color w:val="000000"/>
                <w:spacing w:val="7"/>
                <w:sz w:val="28"/>
                <w:szCs w:val="28"/>
              </w:rPr>
              <w:t>……………………………………</w:t>
            </w:r>
            <w:r>
              <w:rPr>
                <w:color w:val="000000"/>
                <w:spacing w:val="7"/>
                <w:sz w:val="28"/>
                <w:szCs w:val="28"/>
              </w:rPr>
              <w:t>……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…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…</w:t>
            </w:r>
            <w:r w:rsidR="00DD2A2D">
              <w:rPr>
                <w:color w:val="000000"/>
                <w:spacing w:val="7"/>
                <w:sz w:val="28"/>
                <w:szCs w:val="28"/>
              </w:rPr>
              <w:t>..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………</w:t>
            </w:r>
            <w:r w:rsidR="001B3B7F">
              <w:rPr>
                <w:color w:val="000000"/>
                <w:spacing w:val="7"/>
                <w:sz w:val="28"/>
                <w:szCs w:val="28"/>
              </w:rPr>
              <w:t>…..</w:t>
            </w:r>
            <w:r w:rsidR="00824A57">
              <w:rPr>
                <w:color w:val="000000"/>
                <w:spacing w:val="7"/>
                <w:sz w:val="28"/>
                <w:szCs w:val="28"/>
              </w:rPr>
              <w:t>.</w:t>
            </w:r>
            <w:r w:rsidR="00F62B2A">
              <w:rPr>
                <w:color w:val="000000"/>
                <w:spacing w:val="7"/>
                <w:sz w:val="28"/>
                <w:szCs w:val="28"/>
              </w:rPr>
              <w:t>….</w:t>
            </w:r>
          </w:p>
        </w:tc>
        <w:tc>
          <w:tcPr>
            <w:tcW w:w="567" w:type="dxa"/>
            <w:vAlign w:val="bottom"/>
          </w:tcPr>
          <w:p w:rsidR="00691AB7" w:rsidRPr="00A22803" w:rsidRDefault="00615646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  <w:tr w:rsidR="00DD2A2D" w:rsidTr="005B4E83">
        <w:tc>
          <w:tcPr>
            <w:tcW w:w="10031" w:type="dxa"/>
          </w:tcPr>
          <w:p w:rsidR="00DD2A2D" w:rsidRPr="00B7726A" w:rsidRDefault="00DD2A2D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3.4 </w:t>
            </w:r>
            <w:r w:rsidRPr="00615646">
              <w:rPr>
                <w:color w:val="000000"/>
                <w:spacing w:val="7"/>
                <w:sz w:val="28"/>
                <w:szCs w:val="28"/>
              </w:rPr>
              <w:t>Методические указания по самостоятельному</w:t>
            </w:r>
            <w:r w:rsidR="00F248D9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615646">
              <w:rPr>
                <w:color w:val="000000"/>
                <w:spacing w:val="7"/>
                <w:sz w:val="28"/>
                <w:szCs w:val="28"/>
              </w:rPr>
              <w:t>изучению тем...…..……</w:t>
            </w:r>
            <w:r w:rsidR="003A26A7">
              <w:rPr>
                <w:color w:val="000000"/>
                <w:spacing w:val="7"/>
                <w:sz w:val="28"/>
                <w:szCs w:val="28"/>
              </w:rPr>
              <w:t>..</w:t>
            </w:r>
            <w:r w:rsidRPr="00615646">
              <w:rPr>
                <w:color w:val="000000"/>
                <w:spacing w:val="7"/>
                <w:sz w:val="28"/>
                <w:szCs w:val="28"/>
              </w:rPr>
              <w:t>…</w:t>
            </w:r>
          </w:p>
        </w:tc>
        <w:tc>
          <w:tcPr>
            <w:tcW w:w="567" w:type="dxa"/>
            <w:vAlign w:val="bottom"/>
          </w:tcPr>
          <w:p w:rsidR="00DD2A2D" w:rsidRPr="00A22803" w:rsidRDefault="00DD2A2D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</w:t>
            </w:r>
            <w:r w:rsidR="00615646"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9F43AA" w:rsidTr="005B4E83">
        <w:tc>
          <w:tcPr>
            <w:tcW w:w="10031" w:type="dxa"/>
          </w:tcPr>
          <w:p w:rsidR="009F43AA" w:rsidRPr="00B7726A" w:rsidRDefault="009F43AA" w:rsidP="0061564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3.</w:t>
            </w:r>
            <w:r w:rsidR="00DD2A2D">
              <w:rPr>
                <w:color w:val="000000"/>
                <w:spacing w:val="7"/>
                <w:sz w:val="28"/>
                <w:szCs w:val="28"/>
              </w:rPr>
              <w:t>5</w:t>
            </w:r>
            <w:r w:rsidRPr="008035F5">
              <w:rPr>
                <w:color w:val="000000"/>
                <w:spacing w:val="7"/>
                <w:sz w:val="28"/>
                <w:szCs w:val="28"/>
              </w:rPr>
              <w:t>Методическ</w:t>
            </w:r>
            <w:r w:rsidR="00824A57" w:rsidRPr="008035F5">
              <w:rPr>
                <w:color w:val="000000"/>
                <w:spacing w:val="7"/>
                <w:sz w:val="28"/>
                <w:szCs w:val="28"/>
              </w:rPr>
              <w:t>ие указания по с</w:t>
            </w:r>
            <w:r w:rsidR="00F62B2A" w:rsidRPr="008035F5">
              <w:rPr>
                <w:color w:val="000000"/>
                <w:spacing w:val="7"/>
                <w:sz w:val="28"/>
                <w:szCs w:val="28"/>
              </w:rPr>
              <w:t>амоподготовке</w:t>
            </w:r>
            <w:r w:rsidR="00DD2A2D" w:rsidRPr="008035F5">
              <w:rPr>
                <w:color w:val="000000"/>
                <w:spacing w:val="7"/>
                <w:sz w:val="28"/>
                <w:szCs w:val="28"/>
              </w:rPr>
              <w:t>………………</w:t>
            </w:r>
            <w:r w:rsidR="00F62B2A" w:rsidRPr="008035F5">
              <w:rPr>
                <w:color w:val="000000"/>
                <w:spacing w:val="7"/>
                <w:sz w:val="28"/>
                <w:szCs w:val="28"/>
              </w:rPr>
              <w:t>……</w:t>
            </w:r>
            <w:r w:rsidR="00824A57" w:rsidRPr="008035F5">
              <w:rPr>
                <w:color w:val="000000"/>
                <w:spacing w:val="7"/>
                <w:sz w:val="28"/>
                <w:szCs w:val="28"/>
              </w:rPr>
              <w:t>…..</w:t>
            </w:r>
            <w:r w:rsidR="00F62B2A" w:rsidRPr="008035F5">
              <w:rPr>
                <w:color w:val="000000"/>
                <w:spacing w:val="7"/>
                <w:sz w:val="28"/>
                <w:szCs w:val="28"/>
              </w:rPr>
              <w:t>……</w:t>
            </w:r>
            <w:r w:rsidR="003A26A7">
              <w:rPr>
                <w:color w:val="000000"/>
                <w:spacing w:val="7"/>
                <w:sz w:val="28"/>
                <w:szCs w:val="28"/>
              </w:rPr>
              <w:t>..</w:t>
            </w:r>
            <w:r w:rsidR="00F62B2A" w:rsidRPr="008035F5">
              <w:rPr>
                <w:color w:val="000000"/>
                <w:spacing w:val="7"/>
                <w:sz w:val="28"/>
                <w:szCs w:val="28"/>
              </w:rPr>
              <w:t>…</w:t>
            </w:r>
          </w:p>
        </w:tc>
        <w:tc>
          <w:tcPr>
            <w:tcW w:w="567" w:type="dxa"/>
            <w:vAlign w:val="bottom"/>
          </w:tcPr>
          <w:p w:rsidR="009F43AA" w:rsidRPr="00A22803" w:rsidRDefault="00B7726A" w:rsidP="0061564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</w:t>
            </w:r>
            <w:r w:rsidR="00615646"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A22803" w:rsidTr="005B4E83">
        <w:tc>
          <w:tcPr>
            <w:tcW w:w="10031" w:type="dxa"/>
          </w:tcPr>
          <w:p w:rsidR="00A22803" w:rsidRDefault="009F43AA" w:rsidP="003A26A7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дисциплине ……</w:t>
            </w:r>
          </w:p>
        </w:tc>
        <w:tc>
          <w:tcPr>
            <w:tcW w:w="567" w:type="dxa"/>
            <w:vAlign w:val="bottom"/>
          </w:tcPr>
          <w:p w:rsidR="00A22803" w:rsidRPr="00A22803" w:rsidRDefault="00017BF5" w:rsidP="002C5F90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</w:t>
            </w:r>
            <w:r w:rsidR="002C5F90"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</w:tbl>
    <w:p w:rsidR="00DF3556" w:rsidRDefault="00DF3556" w:rsidP="009F43AA"/>
    <w:p w:rsidR="00D950CD" w:rsidRPr="00824A57" w:rsidRDefault="00D950C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B61D8D" w:rsidRDefault="00B61D8D" w:rsidP="00824A57">
      <w:pPr>
        <w:jc w:val="both"/>
        <w:rPr>
          <w:sz w:val="28"/>
          <w:szCs w:val="28"/>
        </w:rPr>
      </w:pPr>
    </w:p>
    <w:p w:rsidR="001B3B7F" w:rsidRDefault="001B3B7F" w:rsidP="00824A57">
      <w:pPr>
        <w:jc w:val="both"/>
        <w:rPr>
          <w:sz w:val="28"/>
          <w:szCs w:val="28"/>
        </w:rPr>
      </w:pPr>
    </w:p>
    <w:p w:rsidR="001B3B7F" w:rsidRPr="00824A57" w:rsidRDefault="001B3B7F" w:rsidP="00824A57">
      <w:pPr>
        <w:jc w:val="both"/>
        <w:rPr>
          <w:sz w:val="28"/>
          <w:szCs w:val="28"/>
        </w:rPr>
      </w:pPr>
    </w:p>
    <w:p w:rsidR="00B61D8D" w:rsidRPr="00824A57" w:rsidRDefault="00B61D8D" w:rsidP="00824A57">
      <w:pPr>
        <w:jc w:val="both"/>
        <w:rPr>
          <w:sz w:val="28"/>
          <w:szCs w:val="28"/>
        </w:rPr>
      </w:pPr>
    </w:p>
    <w:p w:rsidR="00D950CD" w:rsidRDefault="009F27C1" w:rsidP="009F27C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3A2B68">
        <w:rPr>
          <w:b/>
          <w:sz w:val="28"/>
          <w:szCs w:val="28"/>
        </w:rPr>
        <w:t>Методические указания по лекционным занятиям</w:t>
      </w:r>
    </w:p>
    <w:p w:rsidR="003A2B68" w:rsidRDefault="003A2B68" w:rsidP="00824A57">
      <w:pPr>
        <w:ind w:firstLine="709"/>
        <w:rPr>
          <w:sz w:val="28"/>
          <w:szCs w:val="28"/>
        </w:rPr>
      </w:pPr>
    </w:p>
    <w:p w:rsidR="00C27D58" w:rsidRPr="00C23E87" w:rsidRDefault="003A2B68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 xml:space="preserve">Изучение дисциплины  </w:t>
      </w:r>
      <w:r w:rsidR="00824A57">
        <w:rPr>
          <w:sz w:val="28"/>
          <w:szCs w:val="28"/>
        </w:rPr>
        <w:t>«Профессиональная педагогика»</w:t>
      </w:r>
      <w:r w:rsidRPr="00C23E87">
        <w:rPr>
          <w:sz w:val="28"/>
          <w:szCs w:val="28"/>
        </w:rPr>
        <w:t xml:space="preserve"> позволит системат</w:t>
      </w:r>
      <w:r w:rsidRPr="00C23E87">
        <w:rPr>
          <w:sz w:val="28"/>
          <w:szCs w:val="28"/>
        </w:rPr>
        <w:t>и</w:t>
      </w:r>
      <w:r w:rsidRPr="00C23E87">
        <w:rPr>
          <w:sz w:val="28"/>
          <w:szCs w:val="28"/>
        </w:rPr>
        <w:t>зировать  представления будущих специалистов по формированию и развитию пед</w:t>
      </w:r>
      <w:r w:rsidRPr="00C23E87">
        <w:rPr>
          <w:sz w:val="28"/>
          <w:szCs w:val="28"/>
        </w:rPr>
        <w:t>а</w:t>
      </w:r>
      <w:r w:rsidRPr="00C23E87">
        <w:rPr>
          <w:sz w:val="28"/>
          <w:szCs w:val="28"/>
        </w:rPr>
        <w:t>гогического знания в России и зарубежных странах, будет способствовать развитию умений  анализировать основополагающие  тенденции развития образовательного процесса. Студентам необходимо самостоятельно овладевать новым материалом, формировать навыки  умственного труда, профессиональные умения, развивать с</w:t>
      </w:r>
      <w:r w:rsidRPr="00C23E87">
        <w:rPr>
          <w:sz w:val="28"/>
          <w:szCs w:val="28"/>
        </w:rPr>
        <w:t>а</w:t>
      </w:r>
      <w:r w:rsidRPr="00C23E87">
        <w:rPr>
          <w:sz w:val="28"/>
          <w:szCs w:val="28"/>
        </w:rPr>
        <w:t>мостоятельность мышления, волевые черты характера, способность к самоорганиз</w:t>
      </w:r>
      <w:r w:rsidRPr="00C23E87">
        <w:rPr>
          <w:sz w:val="28"/>
          <w:szCs w:val="28"/>
        </w:rPr>
        <w:t>а</w:t>
      </w:r>
      <w:r w:rsidRPr="00C23E87">
        <w:rPr>
          <w:sz w:val="28"/>
          <w:szCs w:val="28"/>
        </w:rPr>
        <w:t>ции.</w:t>
      </w:r>
    </w:p>
    <w:p w:rsidR="00931C56" w:rsidRPr="00C23E87" w:rsidRDefault="00931C56" w:rsidP="00824A57">
      <w:pPr>
        <w:widowControl w:val="0"/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>Для того</w:t>
      </w:r>
      <w:proofErr w:type="gramStart"/>
      <w:r w:rsidR="002C5F90">
        <w:rPr>
          <w:sz w:val="28"/>
          <w:szCs w:val="28"/>
        </w:rPr>
        <w:t>,</w:t>
      </w:r>
      <w:proofErr w:type="gramEnd"/>
      <w:r w:rsidR="00F248D9">
        <w:rPr>
          <w:sz w:val="28"/>
          <w:szCs w:val="28"/>
        </w:rPr>
        <w:t xml:space="preserve"> </w:t>
      </w:r>
      <w:r w:rsidRPr="00C23E87">
        <w:rPr>
          <w:sz w:val="28"/>
          <w:szCs w:val="28"/>
        </w:rPr>
        <w:t xml:space="preserve">чтобы  подготовиться к активному </w:t>
      </w:r>
      <w:r w:rsidR="00A76BED" w:rsidRPr="00C23E87">
        <w:rPr>
          <w:sz w:val="28"/>
          <w:szCs w:val="28"/>
        </w:rPr>
        <w:t>и творческому восприятию ле</w:t>
      </w:r>
      <w:r w:rsidR="00A76BED" w:rsidRPr="00C23E87">
        <w:rPr>
          <w:sz w:val="28"/>
          <w:szCs w:val="28"/>
        </w:rPr>
        <w:t>к</w:t>
      </w:r>
      <w:r w:rsidR="00A76BED" w:rsidRPr="00C23E87">
        <w:rPr>
          <w:sz w:val="28"/>
          <w:szCs w:val="28"/>
        </w:rPr>
        <w:t xml:space="preserve">ции, необходимо учитывать    следующие правила и рекомендации. </w:t>
      </w:r>
    </w:p>
    <w:p w:rsidR="00FE3098" w:rsidRPr="00C23E87" w:rsidRDefault="00A76BED" w:rsidP="00824A57">
      <w:pPr>
        <w:widowControl w:val="0"/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>Материал лекции необходимо кратко записывать. Не пишущий,  а только  слушающий  студент   быстрее  устаёт,  начинает  отвлекаться.  Если  лекция  ко</w:t>
      </w:r>
      <w:r w:rsidRPr="00C23E87">
        <w:rPr>
          <w:sz w:val="28"/>
          <w:szCs w:val="28"/>
        </w:rPr>
        <w:t>н</w:t>
      </w:r>
      <w:r w:rsidRPr="00C23E87">
        <w:rPr>
          <w:sz w:val="28"/>
          <w:szCs w:val="28"/>
        </w:rPr>
        <w:t>спектируется,  в запоминании  ее содержания    участвует не только  слуховая, но и моторно-двигательная  память. Кроме того, внимательное  конспектирование лекции учит студента совмещать в  едином процессе различные виды  учебно-познавательной деятельности, что является   основой формирования культуры нау</w:t>
      </w:r>
      <w:r w:rsidRPr="00C23E87">
        <w:rPr>
          <w:sz w:val="28"/>
          <w:szCs w:val="28"/>
        </w:rPr>
        <w:t>ч</w:t>
      </w:r>
      <w:r w:rsidRPr="00C23E87">
        <w:rPr>
          <w:sz w:val="28"/>
          <w:szCs w:val="28"/>
        </w:rPr>
        <w:t>ного мышления.</w:t>
      </w:r>
    </w:p>
    <w:p w:rsidR="00C23E87" w:rsidRPr="00C23E87" w:rsidRDefault="00FE3098" w:rsidP="00824A57">
      <w:pPr>
        <w:widowControl w:val="0"/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 xml:space="preserve">Не следует   стремиться записывать каждое слово  преподавателя, поскольку  осмысленная запись короче  и яснее </w:t>
      </w:r>
      <w:proofErr w:type="gramStart"/>
      <w:r w:rsidRPr="00C23E87">
        <w:rPr>
          <w:sz w:val="28"/>
          <w:szCs w:val="28"/>
        </w:rPr>
        <w:t>механической</w:t>
      </w:r>
      <w:proofErr w:type="gramEnd"/>
      <w:r w:rsidRPr="00C23E87">
        <w:rPr>
          <w:sz w:val="28"/>
          <w:szCs w:val="28"/>
        </w:rPr>
        <w:t xml:space="preserve">, дословной. </w:t>
      </w:r>
      <w:proofErr w:type="gramStart"/>
      <w:r w:rsidRPr="00C23E87">
        <w:rPr>
          <w:sz w:val="28"/>
          <w:szCs w:val="28"/>
        </w:rPr>
        <w:t>Поэтому  в  процессе слушания и конспектирования лекции необходимо стремиться к становлению  ум</w:t>
      </w:r>
      <w:r w:rsidRPr="00C23E87">
        <w:rPr>
          <w:sz w:val="28"/>
          <w:szCs w:val="28"/>
        </w:rPr>
        <w:t>е</w:t>
      </w:r>
      <w:r w:rsidRPr="00C23E87">
        <w:rPr>
          <w:sz w:val="28"/>
          <w:szCs w:val="28"/>
        </w:rPr>
        <w:t>ния   отделять существенный материал от второстепенного, отличать главную мысль от доказательства, а в доказательствах разграничить  аргументацию и иллюстрацию.</w:t>
      </w:r>
      <w:proofErr w:type="gramEnd"/>
      <w:r w:rsidRPr="00C23E87">
        <w:rPr>
          <w:sz w:val="28"/>
          <w:szCs w:val="28"/>
        </w:rPr>
        <w:t xml:space="preserve"> Главную мысль следует  записать,  аргументацию осмыслить, а с иллюстрацией лишь  </w:t>
      </w:r>
      <w:r w:rsidR="00C23E87" w:rsidRPr="00C23E87">
        <w:rPr>
          <w:sz w:val="28"/>
          <w:szCs w:val="28"/>
        </w:rPr>
        <w:t>ознакомиться.</w:t>
      </w:r>
    </w:p>
    <w:p w:rsidR="00C23E87" w:rsidRPr="00C23E87" w:rsidRDefault="00C23E87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>Для записи лекции по предмету нужно завести отдельную тетрадь. На каждой странице оставляются поля (3-</w:t>
      </w:r>
      <w:smartTag w:uri="urn:schemas-microsoft-com:office:smarttags" w:element="metricconverter">
        <w:smartTagPr>
          <w:attr w:name="ProductID" w:val="4 см"/>
        </w:smartTagPr>
        <w:r w:rsidRPr="00C23E87">
          <w:rPr>
            <w:sz w:val="28"/>
            <w:szCs w:val="28"/>
          </w:rPr>
          <w:t>4 см</w:t>
        </w:r>
      </w:smartTag>
      <w:r w:rsidRPr="00C23E87">
        <w:rPr>
          <w:sz w:val="28"/>
          <w:szCs w:val="28"/>
        </w:rPr>
        <w:t>) для  заметок, вопросов, собственных суждений, мыслей, которые  могут возникнуть как по ходу лекции, так и при последующей  р</w:t>
      </w:r>
      <w:r w:rsidRPr="00C23E87">
        <w:rPr>
          <w:sz w:val="28"/>
          <w:szCs w:val="28"/>
        </w:rPr>
        <w:t>а</w:t>
      </w:r>
      <w:r w:rsidRPr="00C23E87">
        <w:rPr>
          <w:sz w:val="28"/>
          <w:szCs w:val="28"/>
        </w:rPr>
        <w:t>боте с записями. Наиболее важные идеи полезно выделять  путём подчеркивания и использования различных знаков.  Экономия сил и времени студента зависит также от скорости  записи. В каждой отрасли знаний существует своя система  общеуп</w:t>
      </w:r>
      <w:r w:rsidRPr="00C23E87">
        <w:rPr>
          <w:sz w:val="28"/>
          <w:szCs w:val="28"/>
        </w:rPr>
        <w:t>о</w:t>
      </w:r>
      <w:r w:rsidRPr="00C23E87">
        <w:rPr>
          <w:sz w:val="28"/>
          <w:szCs w:val="28"/>
        </w:rPr>
        <w:t>требительных  сокращений. В</w:t>
      </w:r>
      <w:r w:rsidR="00F248D9">
        <w:rPr>
          <w:sz w:val="28"/>
          <w:szCs w:val="28"/>
        </w:rPr>
        <w:t xml:space="preserve"> </w:t>
      </w:r>
      <w:proofErr w:type="gramStart"/>
      <w:r w:rsidRPr="00C23E87">
        <w:rPr>
          <w:sz w:val="28"/>
          <w:szCs w:val="28"/>
        </w:rPr>
        <w:t>месте</w:t>
      </w:r>
      <w:proofErr w:type="gramEnd"/>
      <w:r w:rsidR="00F248D9">
        <w:rPr>
          <w:sz w:val="28"/>
          <w:szCs w:val="28"/>
        </w:rPr>
        <w:t xml:space="preserve"> </w:t>
      </w:r>
      <w:r w:rsidRPr="00C23E87">
        <w:rPr>
          <w:sz w:val="28"/>
          <w:szCs w:val="28"/>
        </w:rPr>
        <w:t>с  тем  следует   вырабатывать сокращения для личного пользования.</w:t>
      </w:r>
    </w:p>
    <w:p w:rsidR="00AE126B" w:rsidRPr="00C23E87" w:rsidRDefault="00C23E87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>Таким образом, н</w:t>
      </w:r>
      <w:r w:rsidR="00AE126B" w:rsidRPr="00C23E87">
        <w:rPr>
          <w:sz w:val="28"/>
          <w:szCs w:val="28"/>
        </w:rPr>
        <w:t>аписание конспекта лекций предполагает следующий алг</w:t>
      </w:r>
      <w:r w:rsidR="00AE126B" w:rsidRPr="00C23E87">
        <w:rPr>
          <w:sz w:val="28"/>
          <w:szCs w:val="28"/>
        </w:rPr>
        <w:t>о</w:t>
      </w:r>
      <w:r w:rsidR="00AE126B" w:rsidRPr="00C23E87">
        <w:rPr>
          <w:sz w:val="28"/>
          <w:szCs w:val="28"/>
        </w:rPr>
        <w:t xml:space="preserve">ритм самостоятельных  учебных действий и умений: </w:t>
      </w:r>
    </w:p>
    <w:p w:rsidR="00AE126B" w:rsidRPr="00C23E87" w:rsidRDefault="00AE126B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 xml:space="preserve">– кратко, схематично, последовательно фиксировать основные положения, выводы, формулировки, обобщения, выделяя  важные идеи, ключевые термины и определения; </w:t>
      </w:r>
    </w:p>
    <w:p w:rsidR="00AE126B" w:rsidRPr="00C23E87" w:rsidRDefault="00AE126B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>– уточнять (уяснять) содержание новых  терминов, понятий с помощью э</w:t>
      </w:r>
      <w:r w:rsidRPr="00C23E87">
        <w:rPr>
          <w:sz w:val="28"/>
          <w:szCs w:val="28"/>
        </w:rPr>
        <w:t>н</w:t>
      </w:r>
      <w:r w:rsidRPr="00C23E87">
        <w:rPr>
          <w:sz w:val="28"/>
          <w:szCs w:val="28"/>
        </w:rPr>
        <w:t xml:space="preserve">циклопедий, словарей, справочников, интернет-источников; </w:t>
      </w:r>
    </w:p>
    <w:p w:rsidR="00AE126B" w:rsidRPr="00C23E87" w:rsidRDefault="009062C1" w:rsidP="00824A57">
      <w:pPr>
        <w:ind w:firstLine="709"/>
        <w:jc w:val="both"/>
        <w:rPr>
          <w:sz w:val="28"/>
          <w:szCs w:val="28"/>
        </w:rPr>
      </w:pPr>
      <w:r w:rsidRPr="00C23E87">
        <w:rPr>
          <w:sz w:val="28"/>
          <w:szCs w:val="28"/>
        </w:rPr>
        <w:t xml:space="preserve">– выявлять вызывающие трудности понимания </w:t>
      </w:r>
      <w:r w:rsidR="00AE126B" w:rsidRPr="00C23E87">
        <w:rPr>
          <w:sz w:val="28"/>
          <w:szCs w:val="28"/>
        </w:rPr>
        <w:t xml:space="preserve"> вопросы, термины, матер</w:t>
      </w:r>
      <w:r w:rsidRPr="00C23E87">
        <w:rPr>
          <w:sz w:val="28"/>
          <w:szCs w:val="28"/>
        </w:rPr>
        <w:t xml:space="preserve">иал, стараться </w:t>
      </w:r>
      <w:r w:rsidR="00AE126B" w:rsidRPr="00C23E87">
        <w:rPr>
          <w:sz w:val="28"/>
          <w:szCs w:val="28"/>
        </w:rPr>
        <w:t>найти ответ в рекомендуемой литературе</w:t>
      </w:r>
      <w:r w:rsidRPr="00C23E87">
        <w:rPr>
          <w:sz w:val="28"/>
          <w:szCs w:val="28"/>
        </w:rPr>
        <w:t xml:space="preserve"> и иных тематических  источн</w:t>
      </w:r>
      <w:r w:rsidRPr="00C23E87">
        <w:rPr>
          <w:sz w:val="28"/>
          <w:szCs w:val="28"/>
        </w:rPr>
        <w:t>и</w:t>
      </w:r>
      <w:r w:rsidRPr="00C23E87">
        <w:rPr>
          <w:sz w:val="28"/>
          <w:szCs w:val="28"/>
        </w:rPr>
        <w:t>ках;  в том случае, е</w:t>
      </w:r>
      <w:r w:rsidR="00AE126B" w:rsidRPr="00C23E87">
        <w:rPr>
          <w:sz w:val="28"/>
          <w:szCs w:val="28"/>
        </w:rPr>
        <w:t>сли самостоятельно не удается разобраться в материале, необх</w:t>
      </w:r>
      <w:r w:rsidR="00AE126B" w:rsidRPr="00C23E87">
        <w:rPr>
          <w:sz w:val="28"/>
          <w:szCs w:val="28"/>
        </w:rPr>
        <w:t>о</w:t>
      </w:r>
      <w:r w:rsidR="00AE126B" w:rsidRPr="00C23E87">
        <w:rPr>
          <w:sz w:val="28"/>
          <w:szCs w:val="28"/>
        </w:rPr>
        <w:lastRenderedPageBreak/>
        <w:t>димо сформулировать вопрос и задать преподавателю на консультации, на практ</w:t>
      </w:r>
      <w:r w:rsidR="00AE126B" w:rsidRPr="00C23E87">
        <w:rPr>
          <w:sz w:val="28"/>
          <w:szCs w:val="28"/>
        </w:rPr>
        <w:t>и</w:t>
      </w:r>
      <w:r w:rsidR="00AE126B" w:rsidRPr="00C23E87">
        <w:rPr>
          <w:sz w:val="28"/>
          <w:szCs w:val="28"/>
        </w:rPr>
        <w:t>ческом занятии</w:t>
      </w:r>
      <w:r w:rsidR="00931C56" w:rsidRPr="00C23E87">
        <w:rPr>
          <w:sz w:val="28"/>
          <w:szCs w:val="28"/>
        </w:rPr>
        <w:t>.</w:t>
      </w:r>
    </w:p>
    <w:p w:rsidR="00AF049C" w:rsidRDefault="00AF049C" w:rsidP="00824A57">
      <w:pPr>
        <w:ind w:firstLine="709"/>
        <w:rPr>
          <w:sz w:val="28"/>
          <w:szCs w:val="28"/>
        </w:rPr>
      </w:pPr>
    </w:p>
    <w:p w:rsidR="00AF049C" w:rsidRPr="00AF049C" w:rsidRDefault="009F27C1" w:rsidP="009F27C1">
      <w:pPr>
        <w:ind w:firstLine="709"/>
        <w:rPr>
          <w:b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 xml:space="preserve">2. </w:t>
      </w:r>
      <w:r w:rsidR="00AF049C" w:rsidRPr="00AF049C">
        <w:rPr>
          <w:b/>
          <w:color w:val="000000"/>
          <w:spacing w:val="7"/>
          <w:sz w:val="28"/>
          <w:szCs w:val="28"/>
        </w:rPr>
        <w:t>Методические указания по практическим занятиям</w:t>
      </w:r>
    </w:p>
    <w:p w:rsidR="00AF049C" w:rsidRDefault="00AF049C" w:rsidP="00AF049C">
      <w:pPr>
        <w:rPr>
          <w:sz w:val="28"/>
          <w:szCs w:val="28"/>
        </w:rPr>
      </w:pPr>
    </w:p>
    <w:p w:rsidR="00AF049C" w:rsidRPr="00AF049C" w:rsidRDefault="00AF049C" w:rsidP="00824A57">
      <w:pPr>
        <w:widowControl w:val="0"/>
        <w:ind w:firstLine="709"/>
        <w:jc w:val="both"/>
        <w:rPr>
          <w:sz w:val="28"/>
          <w:szCs w:val="28"/>
        </w:rPr>
      </w:pPr>
      <w:r w:rsidRPr="00AF049C">
        <w:rPr>
          <w:sz w:val="28"/>
          <w:szCs w:val="28"/>
        </w:rPr>
        <w:t>Практическое (семинарское) занятие является диалоговой формой учебного занятия. Студенты имеют возможность усвоения знаний в процессе их активного обсуждения. На семинарах студенты закрепляют знания, полученные из лекций или из книг, в процессе их обсуждения.</w:t>
      </w:r>
    </w:p>
    <w:p w:rsidR="00AF049C" w:rsidRPr="00AF049C" w:rsidRDefault="00AF049C" w:rsidP="00824A57">
      <w:pPr>
        <w:widowControl w:val="0"/>
        <w:ind w:firstLine="709"/>
        <w:jc w:val="both"/>
        <w:rPr>
          <w:sz w:val="28"/>
          <w:szCs w:val="28"/>
        </w:rPr>
      </w:pPr>
      <w:r w:rsidRPr="00AF049C">
        <w:rPr>
          <w:sz w:val="28"/>
          <w:szCs w:val="28"/>
        </w:rPr>
        <w:t>Педагогические задачи, решаемые при проведении практических (семина</w:t>
      </w:r>
      <w:r w:rsidRPr="00AF049C">
        <w:rPr>
          <w:sz w:val="28"/>
          <w:szCs w:val="28"/>
        </w:rPr>
        <w:t>р</w:t>
      </w:r>
      <w:r w:rsidRPr="00AF049C">
        <w:rPr>
          <w:sz w:val="28"/>
          <w:szCs w:val="28"/>
        </w:rPr>
        <w:t>ских) занятий:</w:t>
      </w:r>
    </w:p>
    <w:p w:rsidR="00AF049C" w:rsidRPr="00AF049C" w:rsidRDefault="00836BE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F049C" w:rsidRPr="00AF049C">
        <w:rPr>
          <w:sz w:val="28"/>
          <w:szCs w:val="28"/>
        </w:rPr>
        <w:t xml:space="preserve"> расширение и углубление знаний;</w:t>
      </w:r>
    </w:p>
    <w:p w:rsidR="00AF049C" w:rsidRPr="00AF049C" w:rsidRDefault="00836BE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F049C" w:rsidRPr="00AF049C">
        <w:rPr>
          <w:sz w:val="28"/>
          <w:szCs w:val="28"/>
        </w:rPr>
        <w:t xml:space="preserve"> развитие умений самостоятельной работы;</w:t>
      </w:r>
    </w:p>
    <w:p w:rsidR="00AF049C" w:rsidRPr="00AF049C" w:rsidRDefault="00836BE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F049C" w:rsidRPr="00AF049C">
        <w:rPr>
          <w:sz w:val="28"/>
          <w:szCs w:val="28"/>
        </w:rPr>
        <w:t xml:space="preserve"> стимулирование интеллектуальной деятельности.</w:t>
      </w:r>
    </w:p>
    <w:p w:rsidR="00AF049C" w:rsidRPr="00AF049C" w:rsidRDefault="00AF049C" w:rsidP="00824A57">
      <w:pPr>
        <w:widowControl w:val="0"/>
        <w:ind w:firstLine="709"/>
        <w:jc w:val="both"/>
        <w:rPr>
          <w:sz w:val="28"/>
          <w:szCs w:val="28"/>
        </w:rPr>
      </w:pPr>
      <w:r w:rsidRPr="00AF049C">
        <w:rPr>
          <w:sz w:val="28"/>
          <w:szCs w:val="28"/>
        </w:rPr>
        <w:t>Чтение студентами учебных пособий и первоисточников представляют ва</w:t>
      </w:r>
      <w:r w:rsidRPr="00AF049C">
        <w:rPr>
          <w:sz w:val="28"/>
          <w:szCs w:val="28"/>
        </w:rPr>
        <w:t>ж</w:t>
      </w:r>
      <w:r w:rsidRPr="00AF049C">
        <w:rPr>
          <w:sz w:val="28"/>
          <w:szCs w:val="28"/>
        </w:rPr>
        <w:t>ную учебную задачу. Вопросы к каждому семинару конкретизированы и стимул</w:t>
      </w:r>
      <w:r w:rsidRPr="00AF049C">
        <w:rPr>
          <w:sz w:val="28"/>
          <w:szCs w:val="28"/>
        </w:rPr>
        <w:t>и</w:t>
      </w:r>
      <w:r w:rsidRPr="00AF049C">
        <w:rPr>
          <w:sz w:val="28"/>
          <w:szCs w:val="28"/>
        </w:rPr>
        <w:t>руют целенаправленную поисковую и интеллектуальную активность студента. Пр</w:t>
      </w:r>
      <w:r w:rsidRPr="00AF049C">
        <w:rPr>
          <w:sz w:val="28"/>
          <w:szCs w:val="28"/>
        </w:rPr>
        <w:t>о</w:t>
      </w:r>
      <w:r w:rsidRPr="00AF049C">
        <w:rPr>
          <w:sz w:val="28"/>
          <w:szCs w:val="28"/>
        </w:rPr>
        <w:t>ведение практических (семинарских) занятий возможно по двум вариантам:</w:t>
      </w:r>
    </w:p>
    <w:p w:rsidR="00AF049C" w:rsidRPr="00AF049C" w:rsidRDefault="00AF049C" w:rsidP="00824A57">
      <w:pPr>
        <w:widowControl w:val="0"/>
        <w:ind w:firstLine="709"/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1. Проведение семинарского занятия </w:t>
      </w:r>
      <w:r w:rsidRPr="00AB6F40">
        <w:rPr>
          <w:i/>
          <w:sz w:val="28"/>
          <w:szCs w:val="28"/>
        </w:rPr>
        <w:t>репродуктивного</w:t>
      </w:r>
      <w:r w:rsidRPr="00AF049C">
        <w:rPr>
          <w:sz w:val="28"/>
          <w:szCs w:val="28"/>
        </w:rPr>
        <w:t xml:space="preserve"> типа. Здесь формул</w:t>
      </w:r>
      <w:r w:rsidRPr="00AF049C">
        <w:rPr>
          <w:sz w:val="28"/>
          <w:szCs w:val="28"/>
        </w:rPr>
        <w:t>и</w:t>
      </w:r>
      <w:r w:rsidRPr="00AF049C">
        <w:rPr>
          <w:sz w:val="28"/>
          <w:szCs w:val="28"/>
        </w:rPr>
        <w:t>руются основные вопросы занятия, студентам дается возможность устно раскрыть их содержание. После выслушивания ответа</w:t>
      </w:r>
      <w:r w:rsidR="00151FD8">
        <w:rPr>
          <w:sz w:val="28"/>
          <w:szCs w:val="28"/>
        </w:rPr>
        <w:t>,</w:t>
      </w:r>
      <w:r w:rsidRPr="00AF049C">
        <w:rPr>
          <w:sz w:val="28"/>
          <w:szCs w:val="28"/>
        </w:rPr>
        <w:t xml:space="preserve"> другим студентам предоставляется возможность допол</w:t>
      </w:r>
      <w:r w:rsidR="00151FD8">
        <w:rPr>
          <w:sz w:val="28"/>
          <w:szCs w:val="28"/>
        </w:rPr>
        <w:t>нить, прокомментировать</w:t>
      </w:r>
      <w:r w:rsidRPr="00AF049C">
        <w:rPr>
          <w:sz w:val="28"/>
          <w:szCs w:val="28"/>
        </w:rPr>
        <w:t xml:space="preserve">, высказать собственное мнение. </w:t>
      </w:r>
      <w:r w:rsidR="00151FD8">
        <w:rPr>
          <w:sz w:val="28"/>
          <w:szCs w:val="28"/>
        </w:rPr>
        <w:t>В</w:t>
      </w:r>
      <w:r w:rsidR="00151FD8">
        <w:rPr>
          <w:sz w:val="28"/>
          <w:szCs w:val="28"/>
        </w:rPr>
        <w:t>ы</w:t>
      </w:r>
      <w:r w:rsidR="00151FD8">
        <w:rPr>
          <w:sz w:val="28"/>
          <w:szCs w:val="28"/>
        </w:rPr>
        <w:t>ступающему рекомендуется   придерживаться следующих правил</w:t>
      </w:r>
      <w:r w:rsidRPr="00AF049C">
        <w:rPr>
          <w:sz w:val="28"/>
          <w:szCs w:val="28"/>
        </w:rPr>
        <w:t>:</w:t>
      </w:r>
    </w:p>
    <w:p w:rsidR="00AF049C" w:rsidRPr="00AF049C" w:rsidRDefault="00151FD8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F049C" w:rsidRPr="00AF049C">
        <w:rPr>
          <w:sz w:val="28"/>
          <w:szCs w:val="28"/>
        </w:rPr>
        <w:t xml:space="preserve"> соблюдать временной регламент;</w:t>
      </w:r>
    </w:p>
    <w:p w:rsidR="00AF049C" w:rsidRPr="00AF049C" w:rsidRDefault="00151FD8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стремиться    выражать собственную точку зрения  в свободном</w:t>
      </w:r>
      <w:r w:rsidR="008B538B">
        <w:rPr>
          <w:sz w:val="28"/>
          <w:szCs w:val="28"/>
        </w:rPr>
        <w:t xml:space="preserve">, грамотном, убедительном </w:t>
      </w:r>
      <w:r>
        <w:rPr>
          <w:sz w:val="28"/>
          <w:szCs w:val="28"/>
        </w:rPr>
        <w:t xml:space="preserve"> изложении материала;</w:t>
      </w:r>
    </w:p>
    <w:p w:rsidR="00AF049C" w:rsidRPr="00AF049C" w:rsidRDefault="00151FD8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прилагать усилия для познавательной и творческой  активизации </w:t>
      </w:r>
      <w:r w:rsidR="00AF049C" w:rsidRPr="00AF049C">
        <w:rPr>
          <w:sz w:val="28"/>
          <w:szCs w:val="28"/>
        </w:rPr>
        <w:t xml:space="preserve"> других участников занятия;</w:t>
      </w:r>
    </w:p>
    <w:p w:rsidR="00AF049C" w:rsidRPr="00AF049C" w:rsidRDefault="00151FD8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стараться делать выводы по излагаемому </w:t>
      </w:r>
      <w:r w:rsidR="00AF049C" w:rsidRPr="00AF049C">
        <w:rPr>
          <w:sz w:val="28"/>
          <w:szCs w:val="28"/>
        </w:rPr>
        <w:t xml:space="preserve"> вопросу.</w:t>
      </w:r>
    </w:p>
    <w:p w:rsidR="00AF049C" w:rsidRPr="00AF049C" w:rsidRDefault="00AF049C" w:rsidP="00824A57">
      <w:pPr>
        <w:widowControl w:val="0"/>
        <w:ind w:firstLine="709"/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2. Проведение семинара </w:t>
      </w:r>
      <w:r w:rsidRPr="00AB6F40">
        <w:rPr>
          <w:i/>
          <w:sz w:val="28"/>
          <w:szCs w:val="28"/>
        </w:rPr>
        <w:t>творческого</w:t>
      </w:r>
      <w:r w:rsidR="007F27E3">
        <w:rPr>
          <w:sz w:val="28"/>
          <w:szCs w:val="28"/>
        </w:rPr>
        <w:t xml:space="preserve"> типа. В этом случае преподавателем </w:t>
      </w:r>
      <w:r w:rsidRPr="00AF049C">
        <w:rPr>
          <w:sz w:val="28"/>
          <w:szCs w:val="28"/>
        </w:rPr>
        <w:t xml:space="preserve"> предлагаются задания, активизирующие мыслительную ак</w:t>
      </w:r>
      <w:r w:rsidR="007F27E3">
        <w:rPr>
          <w:sz w:val="28"/>
          <w:szCs w:val="28"/>
        </w:rPr>
        <w:t>тивность студентов,  м</w:t>
      </w:r>
      <w:r w:rsidR="007F27E3">
        <w:rPr>
          <w:sz w:val="28"/>
          <w:szCs w:val="28"/>
        </w:rPr>
        <w:t>о</w:t>
      </w:r>
      <w:r w:rsidR="007F27E3">
        <w:rPr>
          <w:sz w:val="28"/>
          <w:szCs w:val="28"/>
        </w:rPr>
        <w:t xml:space="preserve">делируются </w:t>
      </w:r>
      <w:r w:rsidRPr="00AF049C">
        <w:rPr>
          <w:sz w:val="28"/>
          <w:szCs w:val="28"/>
        </w:rPr>
        <w:t xml:space="preserve"> различные ситуации</w:t>
      </w:r>
      <w:r w:rsidR="007F27E3">
        <w:rPr>
          <w:sz w:val="28"/>
          <w:szCs w:val="28"/>
        </w:rPr>
        <w:t xml:space="preserve">,  побуждающие к интеллектуальной  активности </w:t>
      </w:r>
      <w:r w:rsidRPr="00AF049C">
        <w:rPr>
          <w:sz w:val="28"/>
          <w:szCs w:val="28"/>
        </w:rPr>
        <w:t xml:space="preserve"> и </w:t>
      </w:r>
      <w:r w:rsidR="007F27E3">
        <w:rPr>
          <w:sz w:val="28"/>
          <w:szCs w:val="28"/>
        </w:rPr>
        <w:t>творческому  взаимодействию</w:t>
      </w:r>
      <w:r w:rsidRPr="00AF049C">
        <w:rPr>
          <w:sz w:val="28"/>
          <w:szCs w:val="28"/>
        </w:rPr>
        <w:t>.</w:t>
      </w:r>
    </w:p>
    <w:p w:rsidR="00AF049C" w:rsidRPr="00AF049C" w:rsidRDefault="007F27E3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учатся </w:t>
      </w:r>
      <w:r w:rsidR="00AF049C" w:rsidRPr="00AF049C">
        <w:rPr>
          <w:sz w:val="28"/>
          <w:szCs w:val="28"/>
        </w:rPr>
        <w:t xml:space="preserve"> отвечать на </w:t>
      </w:r>
      <w:r>
        <w:rPr>
          <w:sz w:val="28"/>
          <w:szCs w:val="28"/>
        </w:rPr>
        <w:t xml:space="preserve"> эвристические  </w:t>
      </w:r>
      <w:r w:rsidR="00AF049C" w:rsidRPr="00AF049C">
        <w:rPr>
          <w:sz w:val="28"/>
          <w:szCs w:val="28"/>
        </w:rPr>
        <w:t>вопросы следующих типов:</w:t>
      </w:r>
    </w:p>
    <w:p w:rsidR="00AF049C" w:rsidRPr="00AF049C" w:rsidRDefault="007F27E3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049C" w:rsidRPr="00AF049C">
        <w:rPr>
          <w:sz w:val="28"/>
          <w:szCs w:val="28"/>
        </w:rPr>
        <w:t xml:space="preserve"> чем отличаются…</w:t>
      </w:r>
      <w:r>
        <w:rPr>
          <w:sz w:val="28"/>
          <w:szCs w:val="28"/>
        </w:rPr>
        <w:t>?</w:t>
      </w:r>
    </w:p>
    <w:p w:rsidR="00AF049C" w:rsidRPr="00AF049C" w:rsidRDefault="00E57EC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049C" w:rsidRPr="00AF049C">
        <w:rPr>
          <w:sz w:val="28"/>
          <w:szCs w:val="28"/>
        </w:rPr>
        <w:t xml:space="preserve"> что общего между…</w:t>
      </w:r>
      <w:r w:rsidR="007F27E3">
        <w:rPr>
          <w:sz w:val="28"/>
          <w:szCs w:val="28"/>
        </w:rPr>
        <w:t>?</w:t>
      </w:r>
    </w:p>
    <w:p w:rsidR="00AF049C" w:rsidRPr="00AF049C" w:rsidRDefault="00E57EC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F049C" w:rsidRPr="00AF049C">
        <w:rPr>
          <w:sz w:val="28"/>
          <w:szCs w:val="28"/>
        </w:rPr>
        <w:t xml:space="preserve"> какие механизмы (факторы, причины, методы)…</w:t>
      </w:r>
      <w:r w:rsidR="007F27E3">
        <w:rPr>
          <w:sz w:val="28"/>
          <w:szCs w:val="28"/>
        </w:rPr>
        <w:t>?</w:t>
      </w:r>
    </w:p>
    <w:p w:rsidR="008B538B" w:rsidRDefault="00E57EC0" w:rsidP="00824A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F049C" w:rsidRPr="00AF049C">
        <w:rPr>
          <w:sz w:val="28"/>
          <w:szCs w:val="28"/>
        </w:rPr>
        <w:t xml:space="preserve"> выделите достоинства и недостатки…</w:t>
      </w:r>
    </w:p>
    <w:p w:rsidR="008B538B" w:rsidRPr="00576F74" w:rsidRDefault="00576F74" w:rsidP="00824A5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Поощряется презентационная активность студентов в изложении материалов выступления.  </w:t>
      </w:r>
      <w:r w:rsidR="008B538B" w:rsidRPr="00576F74">
        <w:rPr>
          <w:color w:val="000000"/>
          <w:sz w:val="28"/>
          <w:szCs w:val="28"/>
        </w:rPr>
        <w:t>Если программой занятия предусмотрено  выполнение  практическ</w:t>
      </w:r>
      <w:r w:rsidR="008B538B" w:rsidRPr="00576F74">
        <w:rPr>
          <w:color w:val="000000"/>
          <w:sz w:val="28"/>
          <w:szCs w:val="28"/>
        </w:rPr>
        <w:t>о</w:t>
      </w:r>
      <w:r w:rsidR="008B538B" w:rsidRPr="00576F74">
        <w:rPr>
          <w:color w:val="000000"/>
          <w:sz w:val="28"/>
          <w:szCs w:val="28"/>
        </w:rPr>
        <w:t>го  задания, то его необходимо  подготовить  с учетом предлагаемых рекомендаций  (устно или  письменно).</w:t>
      </w:r>
    </w:p>
    <w:p w:rsidR="00576F74" w:rsidRPr="00576F74" w:rsidRDefault="00576F74" w:rsidP="00824A57">
      <w:pPr>
        <w:ind w:firstLine="709"/>
        <w:jc w:val="both"/>
        <w:rPr>
          <w:color w:val="000000"/>
          <w:sz w:val="28"/>
          <w:szCs w:val="28"/>
        </w:rPr>
      </w:pPr>
      <w:r w:rsidRPr="00576F74">
        <w:rPr>
          <w:color w:val="000000"/>
          <w:sz w:val="28"/>
          <w:szCs w:val="28"/>
        </w:rPr>
        <w:t xml:space="preserve">Завершающая структура семинарского занятия </w:t>
      </w:r>
      <w:r w:rsidR="00B974B5">
        <w:rPr>
          <w:color w:val="000000"/>
          <w:sz w:val="28"/>
          <w:szCs w:val="28"/>
        </w:rPr>
        <w:t xml:space="preserve">традиционно </w:t>
      </w:r>
      <w:r w:rsidRPr="00576F74">
        <w:rPr>
          <w:color w:val="000000"/>
          <w:sz w:val="28"/>
          <w:szCs w:val="28"/>
        </w:rPr>
        <w:t>включает разд</w:t>
      </w:r>
      <w:r w:rsidRPr="00576F74">
        <w:rPr>
          <w:color w:val="000000"/>
          <w:sz w:val="28"/>
          <w:szCs w:val="28"/>
        </w:rPr>
        <w:t>е</w:t>
      </w:r>
      <w:r w:rsidRPr="00576F74">
        <w:rPr>
          <w:color w:val="000000"/>
          <w:sz w:val="28"/>
          <w:szCs w:val="28"/>
        </w:rPr>
        <w:t>лы «Подведение итогов» и «Домашнее задание».</w:t>
      </w:r>
    </w:p>
    <w:p w:rsidR="00485F78" w:rsidRDefault="00485F78" w:rsidP="00723192">
      <w:pPr>
        <w:widowControl w:val="0"/>
        <w:jc w:val="both"/>
        <w:rPr>
          <w:sz w:val="28"/>
          <w:szCs w:val="28"/>
        </w:rPr>
      </w:pPr>
    </w:p>
    <w:p w:rsidR="00485F78" w:rsidRPr="00485F78" w:rsidRDefault="009F27C1" w:rsidP="009F27C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lastRenderedPageBreak/>
        <w:t xml:space="preserve">3. </w:t>
      </w:r>
      <w:r w:rsidR="00485F78" w:rsidRPr="00485F78">
        <w:rPr>
          <w:b/>
          <w:color w:val="000000"/>
          <w:spacing w:val="7"/>
          <w:sz w:val="28"/>
          <w:szCs w:val="28"/>
        </w:rPr>
        <w:t>Методические указания по самостоятельной работе</w:t>
      </w:r>
    </w:p>
    <w:p w:rsidR="00AF049C" w:rsidRPr="00723192" w:rsidRDefault="00AF049C" w:rsidP="00824A57">
      <w:pPr>
        <w:widowControl w:val="0"/>
        <w:ind w:firstLine="709"/>
        <w:jc w:val="both"/>
        <w:rPr>
          <w:sz w:val="28"/>
          <w:szCs w:val="28"/>
        </w:rPr>
      </w:pPr>
    </w:p>
    <w:p w:rsidR="00485F78" w:rsidRPr="00485F78" w:rsidRDefault="00485F78" w:rsidP="00824A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85F78">
        <w:rPr>
          <w:rFonts w:eastAsia="Calibri"/>
          <w:color w:val="000000"/>
          <w:sz w:val="28"/>
          <w:szCs w:val="28"/>
        </w:rPr>
        <w:t>Самостоятельная учебная деятельность ст</w:t>
      </w:r>
      <w:r w:rsidR="00197364">
        <w:rPr>
          <w:rFonts w:eastAsia="Calibri"/>
          <w:color w:val="000000"/>
          <w:sz w:val="28"/>
          <w:szCs w:val="28"/>
        </w:rPr>
        <w:t xml:space="preserve">удентов направлена на  </w:t>
      </w:r>
      <w:r w:rsidRPr="00485F78">
        <w:rPr>
          <w:rFonts w:eastAsia="Calibri"/>
          <w:color w:val="000000"/>
          <w:sz w:val="28"/>
          <w:szCs w:val="28"/>
        </w:rPr>
        <w:t>расширение и углубление профессиона</w:t>
      </w:r>
      <w:r w:rsidR="00197364">
        <w:rPr>
          <w:rFonts w:eastAsia="Calibri"/>
          <w:color w:val="000000"/>
          <w:sz w:val="28"/>
          <w:szCs w:val="28"/>
        </w:rPr>
        <w:t xml:space="preserve">льных знаний по отдельным темам, </w:t>
      </w:r>
      <w:r w:rsidRPr="00485F78">
        <w:rPr>
          <w:rFonts w:eastAsia="Calibri"/>
          <w:color w:val="000000"/>
          <w:sz w:val="28"/>
          <w:szCs w:val="28"/>
        </w:rPr>
        <w:t>освоение умений и</w:t>
      </w:r>
      <w:r w:rsidRPr="00485F78">
        <w:rPr>
          <w:rFonts w:eastAsia="Calibri"/>
          <w:color w:val="000000"/>
          <w:sz w:val="28"/>
          <w:szCs w:val="28"/>
        </w:rPr>
        <w:t>с</w:t>
      </w:r>
      <w:r w:rsidRPr="00485F78">
        <w:rPr>
          <w:rFonts w:eastAsia="Calibri"/>
          <w:color w:val="000000"/>
          <w:sz w:val="28"/>
          <w:szCs w:val="28"/>
        </w:rPr>
        <w:t>пользования знан</w:t>
      </w:r>
      <w:r w:rsidR="00197364">
        <w:rPr>
          <w:rFonts w:eastAsia="Calibri"/>
          <w:color w:val="000000"/>
          <w:sz w:val="28"/>
          <w:szCs w:val="28"/>
        </w:rPr>
        <w:t>ий для решения прикладных задач и практических проблем,  фо</w:t>
      </w:r>
      <w:r w:rsidR="00197364">
        <w:rPr>
          <w:rFonts w:eastAsia="Calibri"/>
          <w:color w:val="000000"/>
          <w:sz w:val="28"/>
          <w:szCs w:val="28"/>
        </w:rPr>
        <w:t>р</w:t>
      </w:r>
      <w:r w:rsidR="00197364">
        <w:rPr>
          <w:rFonts w:eastAsia="Calibri"/>
          <w:color w:val="000000"/>
          <w:sz w:val="28"/>
          <w:szCs w:val="28"/>
        </w:rPr>
        <w:t xml:space="preserve">мирование  </w:t>
      </w:r>
      <w:r w:rsidRPr="00485F78">
        <w:rPr>
          <w:rFonts w:eastAsia="Calibri"/>
          <w:color w:val="000000"/>
          <w:sz w:val="28"/>
          <w:szCs w:val="28"/>
        </w:rPr>
        <w:t xml:space="preserve"> умений самопознания и </w:t>
      </w:r>
      <w:r w:rsidR="00197364">
        <w:rPr>
          <w:rFonts w:eastAsia="Calibri"/>
          <w:color w:val="000000"/>
          <w:sz w:val="28"/>
          <w:szCs w:val="28"/>
        </w:rPr>
        <w:t xml:space="preserve">навыков   </w:t>
      </w:r>
      <w:r w:rsidRPr="00485F78">
        <w:rPr>
          <w:rFonts w:eastAsia="Calibri"/>
          <w:color w:val="000000"/>
          <w:sz w:val="28"/>
          <w:szCs w:val="28"/>
        </w:rPr>
        <w:t xml:space="preserve">саморазвития. </w:t>
      </w:r>
    </w:p>
    <w:p w:rsidR="00485F78" w:rsidRPr="00485F78" w:rsidRDefault="00A41A22" w:rsidP="00824A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 целью  развития познавательной компетенции </w:t>
      </w:r>
      <w:r w:rsidR="00485F78" w:rsidRPr="00485F78">
        <w:rPr>
          <w:rFonts w:eastAsia="Calibri"/>
          <w:color w:val="000000"/>
          <w:sz w:val="28"/>
          <w:szCs w:val="28"/>
        </w:rPr>
        <w:t xml:space="preserve"> студентов, </w:t>
      </w:r>
      <w:r>
        <w:rPr>
          <w:rFonts w:eastAsia="Calibri"/>
          <w:color w:val="000000"/>
          <w:sz w:val="28"/>
          <w:szCs w:val="28"/>
        </w:rPr>
        <w:t>повышения уро</w:t>
      </w:r>
      <w:r>
        <w:rPr>
          <w:rFonts w:eastAsia="Calibri"/>
          <w:color w:val="000000"/>
          <w:sz w:val="28"/>
          <w:szCs w:val="28"/>
        </w:rPr>
        <w:t>в</w:t>
      </w:r>
      <w:r>
        <w:rPr>
          <w:rFonts w:eastAsia="Calibri"/>
          <w:color w:val="000000"/>
          <w:sz w:val="28"/>
          <w:szCs w:val="28"/>
        </w:rPr>
        <w:t xml:space="preserve">ня </w:t>
      </w:r>
      <w:r w:rsidR="00485F78" w:rsidRPr="00485F78">
        <w:rPr>
          <w:rFonts w:eastAsia="Calibri"/>
          <w:color w:val="000000"/>
          <w:sz w:val="28"/>
          <w:szCs w:val="28"/>
        </w:rPr>
        <w:t>осмысленного усвоения знан</w:t>
      </w:r>
      <w:r>
        <w:rPr>
          <w:rFonts w:eastAsia="Calibri"/>
          <w:color w:val="000000"/>
          <w:sz w:val="28"/>
          <w:szCs w:val="28"/>
        </w:rPr>
        <w:t xml:space="preserve">ий и понимания сущности понятий и  теоретических положений, углубления  взаимосвязи теоретических суждений  и эмпирических фактов </w:t>
      </w:r>
      <w:r w:rsidR="00485F78" w:rsidRPr="00485F78">
        <w:rPr>
          <w:rFonts w:eastAsia="Calibri"/>
          <w:color w:val="000000"/>
          <w:sz w:val="28"/>
          <w:szCs w:val="28"/>
        </w:rPr>
        <w:t xml:space="preserve"> используются следующие виды заданий: </w:t>
      </w:r>
    </w:p>
    <w:p w:rsidR="00485F78" w:rsidRPr="00485F78" w:rsidRDefault="00A41A22" w:rsidP="00824A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– представление  отдельных идей, изложенных в изучаемом  тексте,   в иной  стилистической (</w:t>
      </w:r>
      <w:r w:rsidR="00485F78" w:rsidRPr="00485F78">
        <w:rPr>
          <w:rFonts w:eastAsia="Calibri"/>
          <w:color w:val="000000"/>
          <w:sz w:val="28"/>
          <w:szCs w:val="28"/>
        </w:rPr>
        <w:t>синтаксической</w:t>
      </w:r>
      <w:r>
        <w:rPr>
          <w:rFonts w:eastAsia="Calibri"/>
          <w:color w:val="000000"/>
          <w:sz w:val="28"/>
          <w:szCs w:val="28"/>
        </w:rPr>
        <w:t>) форме</w:t>
      </w:r>
      <w:r w:rsidR="00485F78" w:rsidRPr="00485F78">
        <w:rPr>
          <w:rFonts w:eastAsia="Calibri"/>
          <w:color w:val="000000"/>
          <w:sz w:val="28"/>
          <w:szCs w:val="28"/>
        </w:rPr>
        <w:t xml:space="preserve">; </w:t>
      </w:r>
    </w:p>
    <w:p w:rsidR="00485F78" w:rsidRPr="00485F78" w:rsidRDefault="00A41A22" w:rsidP="00824A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– </w:t>
      </w:r>
      <w:r w:rsidR="00485F78" w:rsidRPr="00485F78">
        <w:rPr>
          <w:rFonts w:eastAsia="Calibri"/>
          <w:color w:val="000000"/>
          <w:sz w:val="28"/>
          <w:szCs w:val="28"/>
        </w:rPr>
        <w:t xml:space="preserve"> формулирование резюме по прочитанному материалу; </w:t>
      </w:r>
    </w:p>
    <w:p w:rsidR="00485F78" w:rsidRPr="00485F78" w:rsidRDefault="00A41A22" w:rsidP="00824A5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–  разработка </w:t>
      </w:r>
      <w:r w:rsidR="00485F78" w:rsidRPr="00485F78">
        <w:rPr>
          <w:rFonts w:eastAsia="Calibri"/>
          <w:color w:val="000000"/>
          <w:sz w:val="28"/>
          <w:szCs w:val="28"/>
        </w:rPr>
        <w:t xml:space="preserve"> опорной графической схемы с текстовыми пояснениями; </w:t>
      </w:r>
    </w:p>
    <w:p w:rsidR="006278EB" w:rsidRDefault="00A41A22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– </w:t>
      </w:r>
      <w:r w:rsidR="00485F78" w:rsidRPr="00485F78">
        <w:rPr>
          <w:rFonts w:eastAsia="Calibri"/>
          <w:color w:val="000000"/>
          <w:sz w:val="28"/>
          <w:szCs w:val="28"/>
        </w:rPr>
        <w:t xml:space="preserve"> составление краткого конспекта текста.</w:t>
      </w:r>
    </w:p>
    <w:p w:rsidR="002E6084" w:rsidRPr="006278EB" w:rsidRDefault="002E608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Студенты выполняют задания,  самостоятельно  обращаясь  к </w:t>
      </w:r>
      <w:r w:rsidRPr="002E6084">
        <w:rPr>
          <w:color w:val="000000"/>
          <w:spacing w:val="7"/>
          <w:sz w:val="28"/>
          <w:szCs w:val="28"/>
        </w:rPr>
        <w:t>рекоменд</w:t>
      </w:r>
      <w:r w:rsidRPr="002E6084">
        <w:rPr>
          <w:color w:val="000000"/>
          <w:spacing w:val="7"/>
          <w:sz w:val="28"/>
          <w:szCs w:val="28"/>
        </w:rPr>
        <w:t>у</w:t>
      </w:r>
      <w:r w:rsidRPr="002E6084">
        <w:rPr>
          <w:color w:val="000000"/>
          <w:spacing w:val="7"/>
          <w:sz w:val="28"/>
          <w:szCs w:val="28"/>
        </w:rPr>
        <w:t xml:space="preserve">емой учебной, справочной и оригинальной литературе. </w:t>
      </w:r>
      <w:r>
        <w:rPr>
          <w:color w:val="000000"/>
          <w:spacing w:val="7"/>
          <w:sz w:val="28"/>
          <w:szCs w:val="28"/>
        </w:rPr>
        <w:t xml:space="preserve">Поощряется  </w:t>
      </w:r>
      <w:r w:rsidRPr="002E6084">
        <w:rPr>
          <w:color w:val="000000"/>
          <w:spacing w:val="7"/>
          <w:sz w:val="28"/>
          <w:szCs w:val="28"/>
        </w:rPr>
        <w:t>свободный поиск информации в се</w:t>
      </w:r>
      <w:r>
        <w:rPr>
          <w:color w:val="000000"/>
          <w:spacing w:val="7"/>
          <w:sz w:val="28"/>
          <w:szCs w:val="28"/>
        </w:rPr>
        <w:t xml:space="preserve">тях Интернет с учетом критериев </w:t>
      </w:r>
      <w:r w:rsidRPr="002E6084">
        <w:rPr>
          <w:color w:val="000000"/>
          <w:spacing w:val="7"/>
          <w:sz w:val="28"/>
          <w:szCs w:val="28"/>
        </w:rPr>
        <w:t>достоверности и а</w:t>
      </w:r>
      <w:r>
        <w:rPr>
          <w:color w:val="000000"/>
          <w:spacing w:val="7"/>
          <w:sz w:val="28"/>
          <w:szCs w:val="28"/>
        </w:rPr>
        <w:t>кт</w:t>
      </w:r>
      <w:r>
        <w:rPr>
          <w:color w:val="000000"/>
          <w:spacing w:val="7"/>
          <w:sz w:val="28"/>
          <w:szCs w:val="28"/>
        </w:rPr>
        <w:t>у</w:t>
      </w:r>
      <w:r>
        <w:rPr>
          <w:color w:val="000000"/>
          <w:spacing w:val="7"/>
          <w:sz w:val="28"/>
          <w:szCs w:val="28"/>
        </w:rPr>
        <w:t xml:space="preserve">альности получаемых </w:t>
      </w:r>
      <w:r w:rsidRPr="002E6084">
        <w:rPr>
          <w:color w:val="000000"/>
          <w:spacing w:val="7"/>
          <w:sz w:val="28"/>
          <w:szCs w:val="28"/>
        </w:rPr>
        <w:t>сведений. Проверка</w:t>
      </w:r>
      <w:r w:rsidR="00F248D9">
        <w:rPr>
          <w:color w:val="000000"/>
          <w:spacing w:val="7"/>
          <w:sz w:val="28"/>
          <w:szCs w:val="28"/>
        </w:rPr>
        <w:t xml:space="preserve"> </w:t>
      </w:r>
      <w:r w:rsidRPr="002E6084">
        <w:rPr>
          <w:color w:val="000000"/>
          <w:spacing w:val="7"/>
          <w:sz w:val="28"/>
          <w:szCs w:val="28"/>
        </w:rPr>
        <w:t>выполнения заданий оценивается на практических занятиях с помощью</w:t>
      </w:r>
      <w:r>
        <w:rPr>
          <w:color w:val="000000"/>
          <w:spacing w:val="7"/>
          <w:sz w:val="28"/>
          <w:szCs w:val="28"/>
        </w:rPr>
        <w:t xml:space="preserve"> устных выступлений  студентов </w:t>
      </w:r>
      <w:r w:rsidRPr="002E6084">
        <w:rPr>
          <w:color w:val="000000"/>
          <w:spacing w:val="7"/>
          <w:sz w:val="28"/>
          <w:szCs w:val="28"/>
        </w:rPr>
        <w:t>и</w:t>
      </w:r>
      <w:r>
        <w:rPr>
          <w:color w:val="000000"/>
          <w:spacing w:val="7"/>
          <w:sz w:val="28"/>
          <w:szCs w:val="28"/>
        </w:rPr>
        <w:t xml:space="preserve"> послед</w:t>
      </w:r>
      <w:r>
        <w:rPr>
          <w:color w:val="000000"/>
          <w:spacing w:val="7"/>
          <w:sz w:val="28"/>
          <w:szCs w:val="28"/>
        </w:rPr>
        <w:t>у</w:t>
      </w:r>
      <w:r>
        <w:rPr>
          <w:color w:val="000000"/>
          <w:spacing w:val="7"/>
          <w:sz w:val="28"/>
          <w:szCs w:val="28"/>
        </w:rPr>
        <w:t xml:space="preserve">ющего  коллективного  обсуждения </w:t>
      </w:r>
      <w:r w:rsidRPr="002E6084">
        <w:rPr>
          <w:color w:val="000000"/>
          <w:spacing w:val="7"/>
          <w:sz w:val="28"/>
          <w:szCs w:val="28"/>
        </w:rPr>
        <w:t xml:space="preserve"> в интерактивном </w:t>
      </w:r>
      <w:r>
        <w:rPr>
          <w:color w:val="000000"/>
          <w:spacing w:val="7"/>
          <w:sz w:val="28"/>
          <w:szCs w:val="28"/>
        </w:rPr>
        <w:t xml:space="preserve">творческом  </w:t>
      </w:r>
      <w:r w:rsidRPr="002E6084">
        <w:rPr>
          <w:color w:val="000000"/>
          <w:spacing w:val="7"/>
          <w:sz w:val="28"/>
          <w:szCs w:val="28"/>
        </w:rPr>
        <w:t>режиме.</w:t>
      </w:r>
    </w:p>
    <w:p w:rsidR="00C23E87" w:rsidRPr="006278EB" w:rsidRDefault="00C23E87" w:rsidP="00824A57">
      <w:pPr>
        <w:pStyle w:val="ReportMain"/>
        <w:keepNext/>
        <w:suppressAutoHyphens/>
        <w:ind w:firstLine="709"/>
        <w:jc w:val="both"/>
        <w:rPr>
          <w:sz w:val="28"/>
          <w:szCs w:val="28"/>
        </w:rPr>
      </w:pPr>
      <w:r w:rsidRPr="006278EB">
        <w:rPr>
          <w:sz w:val="28"/>
          <w:szCs w:val="28"/>
        </w:rPr>
        <w:t xml:space="preserve">Кроме того, в ходе организации и проведения   занятий по дисциплине «Общая педагогика, история педагогики и образования» используются такие интерактивные формы работы, предполагающие самостоятельную работу студентов под руководством преподавателя, как: </w:t>
      </w:r>
      <w:r w:rsidRPr="006278EB">
        <w:rPr>
          <w:i/>
          <w:sz w:val="28"/>
          <w:szCs w:val="28"/>
        </w:rPr>
        <w:t>дискуссия</w:t>
      </w:r>
      <w:r w:rsidRPr="006278EB">
        <w:rPr>
          <w:sz w:val="28"/>
          <w:szCs w:val="28"/>
        </w:rPr>
        <w:t xml:space="preserve"> – с целью развития критического мышления, умения смотреть на вещи с разных точек зрения, подвергать сомнению факты и идеи, высказывать свое мнение, слушать других и уметь вести дискуссию со своим оппонентом в спокойной, доброжелательной манере; </w:t>
      </w:r>
      <w:r w:rsidRPr="006278EB">
        <w:rPr>
          <w:i/>
          <w:sz w:val="28"/>
          <w:szCs w:val="28"/>
        </w:rPr>
        <w:t>анализ ситуаций (</w:t>
      </w:r>
      <w:proofErr w:type="spellStart"/>
      <w:r w:rsidRPr="006278EB">
        <w:rPr>
          <w:i/>
          <w:sz w:val="28"/>
          <w:szCs w:val="28"/>
        </w:rPr>
        <w:t>casestudy</w:t>
      </w:r>
      <w:proofErr w:type="spellEnd"/>
      <w:r w:rsidRPr="006278EB">
        <w:rPr>
          <w:i/>
          <w:sz w:val="28"/>
          <w:szCs w:val="28"/>
        </w:rPr>
        <w:t>)</w:t>
      </w:r>
      <w:r w:rsidRPr="006278EB">
        <w:rPr>
          <w:sz w:val="28"/>
          <w:szCs w:val="28"/>
        </w:rPr>
        <w:t xml:space="preserve"> – с целью выявления, отбора и решения проблемных ситуаций; осмысления значения деталей, описанных в ситуации, включая: анализ и синтез информации и аргументов,  оценку альтернатив,  принятие решений, а также  овладение умениями и навыками  восприятия и понимания других людей. </w:t>
      </w:r>
    </w:p>
    <w:p w:rsidR="00C23E87" w:rsidRPr="006278EB" w:rsidRDefault="00C23E87" w:rsidP="00824A57">
      <w:pPr>
        <w:pStyle w:val="ReportMain"/>
        <w:keepNext/>
        <w:suppressAutoHyphens/>
        <w:ind w:firstLine="709"/>
        <w:jc w:val="both"/>
        <w:rPr>
          <w:sz w:val="28"/>
          <w:szCs w:val="28"/>
        </w:rPr>
      </w:pPr>
      <w:r w:rsidRPr="006278EB">
        <w:rPr>
          <w:sz w:val="28"/>
          <w:szCs w:val="28"/>
        </w:rPr>
        <w:t>Интерактивное обучение – это, прежде всего, «диалоговое обучение», в ходе которого осуществляется взаимодействие преподавателя и студентов. Интерактивное обучение предполагает активное участие студентов в образовательном процессе, коллективное обсуждение вопросов, рассматриваемых в ходе лекционных и практических занятий, выполнение творческих заданий, направленных на развитие мотивации студентов к обучению, их познавательной активности, выработке коммуникативных навыков, умения работать в коллективе.</w:t>
      </w:r>
    </w:p>
    <w:p w:rsidR="002E6084" w:rsidRDefault="002E6084" w:rsidP="00824A57">
      <w:pPr>
        <w:widowControl w:val="0"/>
        <w:ind w:firstLine="709"/>
        <w:jc w:val="both"/>
        <w:rPr>
          <w:b/>
          <w:color w:val="000000"/>
          <w:spacing w:val="7"/>
          <w:sz w:val="28"/>
          <w:szCs w:val="28"/>
        </w:rPr>
      </w:pPr>
    </w:p>
    <w:p w:rsidR="0077135B" w:rsidRPr="0077135B" w:rsidRDefault="0077135B" w:rsidP="00485F78">
      <w:pPr>
        <w:widowControl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77135B">
        <w:rPr>
          <w:b/>
          <w:color w:val="000000"/>
          <w:spacing w:val="7"/>
          <w:sz w:val="28"/>
          <w:szCs w:val="28"/>
        </w:rPr>
        <w:t xml:space="preserve">3.1 </w:t>
      </w:r>
      <w:r w:rsidRPr="00F231D8">
        <w:rPr>
          <w:b/>
          <w:color w:val="000000"/>
          <w:spacing w:val="7"/>
          <w:sz w:val="28"/>
          <w:szCs w:val="28"/>
        </w:rPr>
        <w:t>Методические указания</w:t>
      </w:r>
      <w:r w:rsidRPr="0077135B">
        <w:rPr>
          <w:b/>
          <w:color w:val="000000"/>
          <w:spacing w:val="7"/>
          <w:sz w:val="28"/>
          <w:szCs w:val="28"/>
        </w:rPr>
        <w:t xml:space="preserve"> по выполнению тестовых заданий</w:t>
      </w:r>
    </w:p>
    <w:p w:rsidR="0077135B" w:rsidRDefault="0077135B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CC5F3D" w:rsidRDefault="002E608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Тест – это система стандартизированных заданий, позволяющая автоматиз</w:t>
      </w:r>
      <w:r>
        <w:rPr>
          <w:rFonts w:eastAsia="Calibri"/>
          <w:color w:val="000000"/>
          <w:sz w:val="28"/>
          <w:szCs w:val="28"/>
        </w:rPr>
        <w:t>и</w:t>
      </w:r>
      <w:r>
        <w:rPr>
          <w:rFonts w:eastAsia="Calibri"/>
          <w:color w:val="000000"/>
          <w:sz w:val="28"/>
          <w:szCs w:val="28"/>
        </w:rPr>
        <w:t>ровать процедуру измерения уровня знаний и умений обучающегося.</w:t>
      </w:r>
    </w:p>
    <w:p w:rsidR="00615646" w:rsidRDefault="00615646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lastRenderedPageBreak/>
        <w:t>Тесты и вопросники  используются в учебном процессе и являются эффекти</w:t>
      </w:r>
      <w:r w:rsidRPr="00CC5F3D">
        <w:rPr>
          <w:rFonts w:eastAsia="Calibri"/>
          <w:color w:val="000000"/>
          <w:sz w:val="28"/>
          <w:szCs w:val="28"/>
        </w:rPr>
        <w:t>в</w:t>
      </w:r>
      <w:r w:rsidRPr="00CC5F3D">
        <w:rPr>
          <w:rFonts w:eastAsia="Calibri"/>
          <w:color w:val="000000"/>
          <w:sz w:val="28"/>
          <w:szCs w:val="28"/>
        </w:rPr>
        <w:t>ным средством обучения. Тестирование позволяет путем поиска правильного ответа и разбора допущенных ошибок лучше усвоить тот или иной материал.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 xml:space="preserve">Тестовые задания сгруппированы по темам учебной дисциплины. </w:t>
      </w:r>
    </w:p>
    <w:p w:rsid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Количество тестовых вопросов/заданий по каждой теме дисциплины опред</w:t>
      </w:r>
      <w:r w:rsidRPr="00CC5F3D">
        <w:rPr>
          <w:rFonts w:eastAsia="Calibri"/>
          <w:color w:val="000000"/>
          <w:sz w:val="28"/>
          <w:szCs w:val="28"/>
        </w:rPr>
        <w:t>е</w:t>
      </w:r>
      <w:r w:rsidRPr="00CC5F3D">
        <w:rPr>
          <w:rFonts w:eastAsia="Calibri"/>
          <w:color w:val="000000"/>
          <w:sz w:val="28"/>
          <w:szCs w:val="28"/>
        </w:rPr>
        <w:t>лено так, чтобы быть достаточным для оценки знаний обучающегося по всему</w:t>
      </w:r>
      <w:r>
        <w:rPr>
          <w:rFonts w:eastAsia="Calibri"/>
          <w:color w:val="000000"/>
          <w:sz w:val="28"/>
          <w:szCs w:val="28"/>
        </w:rPr>
        <w:t xml:space="preserve"> пройденному материалу.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учебниками, литературой и т.д.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Для выполнения тестового задания, прежде всего, следует внимательно пр</w:t>
      </w:r>
      <w:r w:rsidRPr="00CC5F3D">
        <w:rPr>
          <w:rFonts w:eastAsia="Calibri"/>
          <w:color w:val="000000"/>
          <w:sz w:val="28"/>
          <w:szCs w:val="28"/>
        </w:rPr>
        <w:t>о</w:t>
      </w:r>
      <w:r w:rsidRPr="00CC5F3D">
        <w:rPr>
          <w:rFonts w:eastAsia="Calibri"/>
          <w:color w:val="000000"/>
          <w:sz w:val="28"/>
          <w:szCs w:val="28"/>
        </w:rPr>
        <w:t>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лишь один индекс (цифровое обозначение), соо</w:t>
      </w:r>
      <w:r w:rsidRPr="00CC5F3D">
        <w:rPr>
          <w:rFonts w:eastAsia="Calibri"/>
          <w:color w:val="000000"/>
          <w:sz w:val="28"/>
          <w:szCs w:val="28"/>
        </w:rPr>
        <w:t>т</w:t>
      </w:r>
      <w:r w:rsidRPr="00CC5F3D">
        <w:rPr>
          <w:rFonts w:eastAsia="Calibri"/>
          <w:color w:val="000000"/>
          <w:sz w:val="28"/>
          <w:szCs w:val="28"/>
        </w:rPr>
        <w:t>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правильного ответа.</w:t>
      </w:r>
    </w:p>
    <w:p w:rsid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Нередко в вопросе уже содержится смысловая подсказка, что правильным я</w:t>
      </w:r>
      <w:r w:rsidRPr="00CC5F3D">
        <w:rPr>
          <w:rFonts w:eastAsia="Calibri"/>
          <w:color w:val="000000"/>
          <w:sz w:val="28"/>
          <w:szCs w:val="28"/>
        </w:rPr>
        <w:t>в</w:t>
      </w:r>
      <w:r w:rsidRPr="00CC5F3D">
        <w:rPr>
          <w:rFonts w:eastAsia="Calibri"/>
          <w:color w:val="000000"/>
          <w:sz w:val="28"/>
          <w:szCs w:val="28"/>
        </w:rPr>
        <w:t>ляется только один ответ, поэтому при его нахождении продолжать даль</w:t>
      </w:r>
      <w:r>
        <w:rPr>
          <w:rFonts w:eastAsia="Calibri"/>
          <w:color w:val="000000"/>
          <w:sz w:val="28"/>
          <w:szCs w:val="28"/>
        </w:rPr>
        <w:t>нейшие п</w:t>
      </w:r>
      <w:r>
        <w:rPr>
          <w:rFonts w:eastAsia="Calibri"/>
          <w:color w:val="000000"/>
          <w:sz w:val="28"/>
          <w:szCs w:val="28"/>
        </w:rPr>
        <w:t>о</w:t>
      </w:r>
      <w:r>
        <w:rPr>
          <w:rFonts w:eastAsia="Calibri"/>
          <w:color w:val="000000"/>
          <w:sz w:val="28"/>
          <w:szCs w:val="28"/>
        </w:rPr>
        <w:t>иски уже не требуется.</w:t>
      </w:r>
    </w:p>
    <w:p w:rsidR="003171C4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На выполнение теста отводится ограниченное время. Оно может варьироват</w:t>
      </w:r>
      <w:r w:rsidRPr="00CC5F3D">
        <w:rPr>
          <w:rFonts w:eastAsia="Calibri"/>
          <w:color w:val="000000"/>
          <w:sz w:val="28"/>
          <w:szCs w:val="28"/>
        </w:rPr>
        <w:t>ь</w:t>
      </w:r>
      <w:r w:rsidRPr="00CC5F3D">
        <w:rPr>
          <w:rFonts w:eastAsia="Calibri"/>
          <w:color w:val="000000"/>
          <w:sz w:val="28"/>
          <w:szCs w:val="28"/>
        </w:rPr>
        <w:t>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:rsidR="0048552D" w:rsidRPr="0048552D" w:rsidRDefault="0048552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8552D">
        <w:rPr>
          <w:rFonts w:eastAsia="Calibri"/>
          <w:color w:val="000000"/>
          <w:sz w:val="28"/>
          <w:szCs w:val="28"/>
        </w:rPr>
        <w:t>Алгоритм тестирования:</w:t>
      </w:r>
    </w:p>
    <w:p w:rsidR="0048552D" w:rsidRPr="0048552D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– </w:t>
      </w:r>
      <w:r w:rsidR="0048552D" w:rsidRPr="0048552D">
        <w:rPr>
          <w:rFonts w:eastAsia="Calibri"/>
          <w:color w:val="000000"/>
          <w:sz w:val="28"/>
          <w:szCs w:val="28"/>
        </w:rPr>
        <w:t xml:space="preserve"> подписать бланк теста, указав ФИО, группу;</w:t>
      </w:r>
    </w:p>
    <w:p w:rsidR="0048552D" w:rsidRPr="0048552D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– в</w:t>
      </w:r>
      <w:r w:rsidR="0048552D" w:rsidRPr="0048552D">
        <w:rPr>
          <w:rFonts w:eastAsia="Calibri"/>
          <w:color w:val="000000"/>
          <w:sz w:val="28"/>
          <w:szCs w:val="28"/>
        </w:rPr>
        <w:t>нимательно прочитать задание и указания к выполнени</w:t>
      </w:r>
      <w:r>
        <w:rPr>
          <w:rFonts w:eastAsia="Calibri"/>
          <w:color w:val="000000"/>
          <w:sz w:val="28"/>
          <w:szCs w:val="28"/>
        </w:rPr>
        <w:t xml:space="preserve">ю работы, обратить   </w:t>
      </w:r>
      <w:r w:rsidR="0048552D" w:rsidRPr="0048552D">
        <w:rPr>
          <w:rFonts w:eastAsia="Calibri"/>
          <w:color w:val="000000"/>
          <w:sz w:val="28"/>
          <w:szCs w:val="28"/>
        </w:rPr>
        <w:t>внимание на время отводимое на выполнение заданий;</w:t>
      </w:r>
    </w:p>
    <w:p w:rsidR="0048552D" w:rsidRPr="0048552D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– о</w:t>
      </w:r>
      <w:r w:rsidR="0048552D" w:rsidRPr="0048552D">
        <w:rPr>
          <w:rFonts w:eastAsia="Calibri"/>
          <w:color w:val="000000"/>
          <w:sz w:val="28"/>
          <w:szCs w:val="28"/>
        </w:rPr>
        <w:t>твечать на вопросы можно в любом порядке;</w:t>
      </w:r>
    </w:p>
    <w:p w:rsidR="0048552D" w:rsidRPr="0048552D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– в</w:t>
      </w:r>
      <w:r w:rsidR="0048552D" w:rsidRPr="0048552D">
        <w:rPr>
          <w:rFonts w:eastAsia="Calibri"/>
          <w:color w:val="000000"/>
          <w:sz w:val="28"/>
          <w:szCs w:val="28"/>
        </w:rPr>
        <w:t>ыбрать правильный вариант(ы) ответа из пре</w:t>
      </w:r>
      <w:r>
        <w:rPr>
          <w:rFonts w:eastAsia="Calibri"/>
          <w:color w:val="000000"/>
          <w:sz w:val="28"/>
          <w:szCs w:val="28"/>
        </w:rPr>
        <w:t xml:space="preserve">длагаемого перечня;  </w:t>
      </w:r>
    </w:p>
    <w:p w:rsidR="0048552D" w:rsidRPr="0048552D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– в случае затруднения </w:t>
      </w:r>
      <w:r w:rsidR="0048552D" w:rsidRPr="0048552D">
        <w:rPr>
          <w:rFonts w:eastAsia="Calibri"/>
          <w:color w:val="000000"/>
          <w:sz w:val="28"/>
          <w:szCs w:val="28"/>
        </w:rPr>
        <w:t xml:space="preserve"> с выбором </w:t>
      </w:r>
      <w:r>
        <w:rPr>
          <w:rFonts w:eastAsia="Calibri"/>
          <w:color w:val="000000"/>
          <w:sz w:val="28"/>
          <w:szCs w:val="28"/>
        </w:rPr>
        <w:t xml:space="preserve">правильного варианта ответа,  </w:t>
      </w:r>
      <w:r w:rsidR="0048552D" w:rsidRPr="0048552D">
        <w:rPr>
          <w:rFonts w:eastAsia="Calibri"/>
          <w:color w:val="000000"/>
          <w:sz w:val="28"/>
          <w:szCs w:val="28"/>
        </w:rPr>
        <w:t>необходим</w:t>
      </w:r>
      <w:r>
        <w:rPr>
          <w:rFonts w:eastAsia="Calibri"/>
          <w:color w:val="000000"/>
          <w:sz w:val="28"/>
          <w:szCs w:val="28"/>
        </w:rPr>
        <w:t xml:space="preserve">о методом исключения последовательно </w:t>
      </w:r>
      <w:r w:rsidR="0048552D" w:rsidRPr="0048552D">
        <w:rPr>
          <w:rFonts w:eastAsia="Calibri"/>
          <w:color w:val="000000"/>
          <w:sz w:val="28"/>
          <w:szCs w:val="28"/>
        </w:rPr>
        <w:t xml:space="preserve"> убирать оставшиеся варианты ответов,</w:t>
      </w:r>
      <w:r>
        <w:rPr>
          <w:rFonts w:eastAsia="Calibri"/>
          <w:color w:val="000000"/>
          <w:sz w:val="28"/>
          <w:szCs w:val="28"/>
        </w:rPr>
        <w:t xml:space="preserve">  пр</w:t>
      </w:r>
      <w:r>
        <w:rPr>
          <w:rFonts w:eastAsia="Calibri"/>
          <w:color w:val="000000"/>
          <w:sz w:val="28"/>
          <w:szCs w:val="28"/>
        </w:rPr>
        <w:t>и</w:t>
      </w:r>
      <w:r>
        <w:rPr>
          <w:rFonts w:eastAsia="Calibri"/>
          <w:color w:val="000000"/>
          <w:sz w:val="28"/>
          <w:szCs w:val="28"/>
        </w:rPr>
        <w:t xml:space="preserve">поминая всё, что  известно  </w:t>
      </w:r>
      <w:r w:rsidR="0048552D" w:rsidRPr="0048552D">
        <w:rPr>
          <w:rFonts w:eastAsia="Calibri"/>
          <w:color w:val="000000"/>
          <w:sz w:val="28"/>
          <w:szCs w:val="28"/>
        </w:rPr>
        <w:t xml:space="preserve"> по изученной теме о них;</w:t>
      </w:r>
    </w:p>
    <w:p w:rsidR="003171C4" w:rsidRDefault="003171C4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– п</w:t>
      </w:r>
      <w:r w:rsidR="0048552D" w:rsidRPr="0048552D">
        <w:rPr>
          <w:rFonts w:eastAsia="Calibri"/>
          <w:color w:val="000000"/>
          <w:sz w:val="28"/>
          <w:szCs w:val="28"/>
        </w:rPr>
        <w:t>еред тем, как сдать работу преподавателю, необход</w:t>
      </w:r>
      <w:r>
        <w:rPr>
          <w:rFonts w:eastAsia="Calibri"/>
          <w:color w:val="000000"/>
          <w:sz w:val="28"/>
          <w:szCs w:val="28"/>
        </w:rPr>
        <w:t xml:space="preserve">имо внимательно еще  раз  проверить все </w:t>
      </w:r>
      <w:r w:rsidR="0048552D" w:rsidRPr="0048552D">
        <w:rPr>
          <w:rFonts w:eastAsia="Calibri"/>
          <w:color w:val="000000"/>
          <w:sz w:val="28"/>
          <w:szCs w:val="28"/>
        </w:rPr>
        <w:t>ответы.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Критерии оценки выполненных студентами тестов определяются преподав</w:t>
      </w:r>
      <w:r w:rsidRPr="00CC5F3D">
        <w:rPr>
          <w:rFonts w:eastAsia="Calibri"/>
          <w:color w:val="000000"/>
          <w:sz w:val="28"/>
          <w:szCs w:val="28"/>
        </w:rPr>
        <w:t>а</w:t>
      </w:r>
      <w:r w:rsidRPr="00CC5F3D">
        <w:rPr>
          <w:rFonts w:eastAsia="Calibri"/>
          <w:color w:val="000000"/>
          <w:sz w:val="28"/>
          <w:szCs w:val="28"/>
        </w:rPr>
        <w:t>телем самостоятельно.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Рекомендуются следующие критерии оценки: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85% – 100% правильных ответов – «отлично»;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66% – 84% правильных ответов – «хорошо»;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50% – 65% правильных ответов – «удовлетворительно»;</w:t>
      </w:r>
    </w:p>
    <w:p w:rsidR="00CC5F3D" w:rsidRPr="00CC5F3D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менее 50% правильных ответов – «неудовлетворительно».</w:t>
      </w:r>
    </w:p>
    <w:p w:rsidR="0077135B" w:rsidRDefault="00CC5F3D" w:rsidP="00824A57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5F3D">
        <w:rPr>
          <w:rFonts w:eastAsia="Calibri"/>
          <w:color w:val="000000"/>
          <w:sz w:val="28"/>
          <w:szCs w:val="28"/>
        </w:rPr>
        <w:t>При подведении итогов по выполненной работе рекомендуется проанализир</w:t>
      </w:r>
      <w:r w:rsidRPr="00CC5F3D">
        <w:rPr>
          <w:rFonts w:eastAsia="Calibri"/>
          <w:color w:val="000000"/>
          <w:sz w:val="28"/>
          <w:szCs w:val="28"/>
        </w:rPr>
        <w:t>о</w:t>
      </w:r>
      <w:r w:rsidRPr="00CC5F3D">
        <w:rPr>
          <w:rFonts w:eastAsia="Calibri"/>
          <w:color w:val="000000"/>
          <w:sz w:val="28"/>
          <w:szCs w:val="28"/>
        </w:rPr>
        <w:t>вать допущенные ошибки, прокомментировать имеющиеся в тестах неправильные ответы.</w:t>
      </w:r>
    </w:p>
    <w:p w:rsidR="00D215EE" w:rsidRPr="0049166B" w:rsidRDefault="009F27C1" w:rsidP="009F27C1">
      <w:pPr>
        <w:widowControl w:val="0"/>
        <w:ind w:firstLine="709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lastRenderedPageBreak/>
        <w:t xml:space="preserve">3.2 </w:t>
      </w:r>
      <w:r w:rsidR="00F231D8" w:rsidRPr="0049166B">
        <w:rPr>
          <w:b/>
          <w:color w:val="000000"/>
          <w:spacing w:val="7"/>
          <w:sz w:val="28"/>
          <w:szCs w:val="28"/>
        </w:rPr>
        <w:t xml:space="preserve">Методические указания </w:t>
      </w:r>
      <w:r w:rsidR="0049166B" w:rsidRPr="0049166B">
        <w:rPr>
          <w:b/>
          <w:color w:val="000000"/>
          <w:spacing w:val="7"/>
          <w:sz w:val="28"/>
          <w:szCs w:val="28"/>
        </w:rPr>
        <w:t>к написанию рефератов, эссе</w:t>
      </w:r>
    </w:p>
    <w:p w:rsidR="0049166B" w:rsidRDefault="0049166B" w:rsidP="00AD3413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1537E2">
        <w:rPr>
          <w:rFonts w:eastAsia="Calibri"/>
          <w:b/>
          <w:color w:val="000000"/>
          <w:sz w:val="28"/>
          <w:szCs w:val="28"/>
        </w:rPr>
        <w:t>Р</w:t>
      </w:r>
      <w:r w:rsidRPr="001537E2">
        <w:rPr>
          <w:rFonts w:eastAsia="Calibri"/>
          <w:b/>
          <w:sz w:val="28"/>
          <w:szCs w:val="28"/>
        </w:rPr>
        <w:t>еферат</w:t>
      </w:r>
      <w:r>
        <w:rPr>
          <w:rFonts w:eastAsia="Calibri"/>
          <w:sz w:val="28"/>
          <w:szCs w:val="28"/>
        </w:rPr>
        <w:t xml:space="preserve"> — вид самостоятельной научно-исследовательской работы, где автор раскрывает суть исследуемой проблемы; приводит различные точки зрения, а также собственные взгляды на нее.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Этапы работы над рефератом: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подбор и изучение основных источников по теме (как и при написании реф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рата рекомендуется использовать не менее 8 - 10 источников);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составление библиографии;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обработка и систематизация материала. Подготовка выводов и обобщений;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разработка плана реферата;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написание;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публичное выступление с результатами исследования.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Общая структура реферата: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цель работы (в общих чертах соответствует формулировке темы исследов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ния и может уточнять ее);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актуальность исследования;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методика проведения исследования (подробное описание всех действий, св</w:t>
      </w:r>
      <w:r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>занных с получением результатов);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выводы исследования.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Требования к оформлению письменного реферата: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титульный лист;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содержание (в нем последовательно указываются названия пунктов доклада (реферата), указываются страницы, с которых начинается каждый пункт);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введение (формулируется суть исследуемой проблемы, обосновывается в</w:t>
      </w:r>
      <w:r>
        <w:rPr>
          <w:rFonts w:eastAsia="Calibri"/>
          <w:sz w:val="28"/>
          <w:szCs w:val="28"/>
        </w:rPr>
        <w:t>ы</w:t>
      </w:r>
      <w:r>
        <w:rPr>
          <w:rFonts w:eastAsia="Calibri"/>
          <w:sz w:val="28"/>
          <w:szCs w:val="28"/>
        </w:rPr>
        <w:t>бор темы, определяются ее значимость и актуальность, указываются цель и задачи доклада (реферата), дается характеристика используемой литературы);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основная часть (каждый раздел ее доказательно раскрывает исследуемый в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прос);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выводы и заключение (подводятся итоги или делается обобщенный вывод по теме реферата);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литература.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Реферат оформляется на одной стороне листа белой бумаги формата А 4 (210х297 мм). Интервал межстрочный - полуторный. Цвет шрифта - черный. Гарн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тура шрифта основного текста — «</w:t>
      </w:r>
      <w:proofErr w:type="spellStart"/>
      <w:r>
        <w:rPr>
          <w:rFonts w:eastAsia="Calibri"/>
          <w:sz w:val="28"/>
          <w:szCs w:val="28"/>
        </w:rPr>
        <w:t>TimesNewRoman</w:t>
      </w:r>
      <w:proofErr w:type="spellEnd"/>
      <w:r>
        <w:rPr>
          <w:rFonts w:eastAsia="Calibri"/>
          <w:sz w:val="28"/>
          <w:szCs w:val="28"/>
        </w:rPr>
        <w:t>» или аналогичная. Кегль (ра</w:t>
      </w:r>
      <w:r>
        <w:rPr>
          <w:rFonts w:eastAsia="Calibri"/>
          <w:sz w:val="28"/>
          <w:szCs w:val="28"/>
        </w:rPr>
        <w:t>з</w:t>
      </w:r>
      <w:r>
        <w:rPr>
          <w:rFonts w:eastAsia="Calibri"/>
          <w:sz w:val="28"/>
          <w:szCs w:val="28"/>
        </w:rPr>
        <w:t>мер) от 12 до 14 пунктов. Размеры полей страницы (не менее): правое — 10 мм, верхнее – 15 мм, нижнее – 20 мм, левое — 25 мм. Формат абзаца: полное выравн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Список использованной литературы составляет одну из частей работы, отр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жающей самостоятельную творческую работу автора и позволяющей судить о ст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пени фундаментальности данной работы. При составлении списка литературы в п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речень включаются только те источники, которые действительно были использов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lastRenderedPageBreak/>
        <w:t>ны при подготовке эссе. Список использованной литературы составляется строго в алфавитном порядке в следующей последовательности: законы РФ и другие офиц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альные материалы (указы, постановления, решения </w:t>
      </w:r>
      <w:r w:rsidR="00F248D9">
        <w:rPr>
          <w:rFonts w:eastAsia="Calibri"/>
          <w:sz w:val="28"/>
          <w:szCs w:val="28"/>
        </w:rPr>
        <w:t>министерств</w:t>
      </w:r>
      <w:r>
        <w:rPr>
          <w:rFonts w:eastAsia="Calibri"/>
          <w:sz w:val="28"/>
          <w:szCs w:val="28"/>
        </w:rPr>
        <w:t xml:space="preserve"> и </w:t>
      </w:r>
      <w:r w:rsidR="00F248D9">
        <w:rPr>
          <w:rFonts w:eastAsia="Calibri"/>
          <w:sz w:val="28"/>
          <w:szCs w:val="28"/>
        </w:rPr>
        <w:t>ведомств</w:t>
      </w:r>
      <w:r>
        <w:rPr>
          <w:rFonts w:eastAsia="Calibri"/>
          <w:sz w:val="28"/>
          <w:szCs w:val="28"/>
        </w:rPr>
        <w:t>); печа</w:t>
      </w:r>
      <w:r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ные работы (книги, монографии, сборники); периодика; Интернет-сайты. По во</w:t>
      </w:r>
      <w:r>
        <w:rPr>
          <w:rFonts w:eastAsia="Calibri"/>
          <w:sz w:val="28"/>
          <w:szCs w:val="28"/>
        </w:rPr>
        <w:t>з</w:t>
      </w:r>
      <w:r>
        <w:rPr>
          <w:rFonts w:eastAsia="Calibri"/>
          <w:sz w:val="28"/>
          <w:szCs w:val="28"/>
        </w:rPr>
        <w:t>можности список должен содержать современную литературу по теме.</w:t>
      </w:r>
    </w:p>
    <w:p w:rsidR="009F27C1" w:rsidRDefault="009F27C1" w:rsidP="00AD3413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1537E2">
        <w:rPr>
          <w:rFonts w:eastAsia="Calibri"/>
          <w:b/>
          <w:sz w:val="28"/>
          <w:szCs w:val="28"/>
        </w:rPr>
        <w:t>Эссе</w:t>
      </w:r>
      <w:r>
        <w:rPr>
          <w:rFonts w:eastAsia="Calibri"/>
          <w:sz w:val="28"/>
          <w:szCs w:val="28"/>
        </w:rPr>
        <w:t xml:space="preserve"> – вид самостоятельной исследовательской работы студентов, с целью углубления и закрепления теоретических знаний и освоения практических навыков. Цель эссе состоит в развитии самостоятельного творческого мышления и письме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ного изложения собственных мыслей.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зависимости от темы формы эссе могут быть различными. Это может быть анализ имеющихся статистических данных по изучаемой проблеме, анализ матери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лов из средств массовой информации и подробный разбор проблемной ситуации с развернутыми мнениями, подбором и детальным анализом примеров, иллюстрир</w:t>
      </w:r>
      <w:r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ющих проблему и т.п.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процессе выполнения эссе студенту предстоит выполнить следующие виды работ: составить план эссе; отобрать источники, собрать и проанализировать и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формацию по проблеме; систематизировать и проанализировать собранную инфо</w:t>
      </w:r>
      <w:r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мацию по проблеме; представить проведенный анализ с собственными выводами и предложениями.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Эссе выполняется студентом под руководством преподавателя кафедры «Те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ретическая социология» самостоятельно. Тему эссе студент выбирает из предлага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мого примерного перечня и для каждого студента она должна быть индивидуальной (темы в одной группе совпадать не могут). Руководители эссе должны регулярно </w:t>
      </w:r>
      <w:r w:rsidR="00F248D9">
        <w:rPr>
          <w:rFonts w:eastAsia="Calibri"/>
          <w:sz w:val="28"/>
          <w:szCs w:val="28"/>
        </w:rPr>
        <w:t>проводить</w:t>
      </w:r>
      <w:r>
        <w:rPr>
          <w:rFonts w:eastAsia="Calibri"/>
          <w:sz w:val="28"/>
          <w:szCs w:val="28"/>
        </w:rPr>
        <w:t xml:space="preserve"> консультации. Очень важной является первая консультация, когда ст</w:t>
      </w:r>
      <w:r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дентов знакомят с методикой работы, подбором литературы и составлением плана.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Структура эссе: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Титульный лист.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План.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Введение с обоснованием выбора темы.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Текстовое изложение материала (основная часть).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Заключение с выводами по всей работе.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Список использованной литературы.</w:t>
      </w:r>
    </w:p>
    <w:p w:rsidR="009F27C1" w:rsidRDefault="009F27C1" w:rsidP="009F27C1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 является первой страницей и заполняется по строго опред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ленным правилам.</w:t>
      </w:r>
    </w:p>
    <w:p w:rsidR="009F27C1" w:rsidRDefault="009F27C1" w:rsidP="001537E2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Введение (вводная часть) – суть и обоснование выбора данной темы, состоит из ряда компонентов, связанных логически и стилистически. На этом этапе очень важно правильно сформулировать вопрос, на который Вы собираетесь найти ответ в ходе своего иссл</w:t>
      </w:r>
      <w:r w:rsidR="001537E2">
        <w:rPr>
          <w:rFonts w:eastAsia="Calibri"/>
          <w:sz w:val="28"/>
          <w:szCs w:val="28"/>
        </w:rPr>
        <w:t>едования.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Текстовое изложение материала (основная часть) – теоретические основы в</w:t>
      </w:r>
      <w:r>
        <w:rPr>
          <w:rFonts w:eastAsia="Calibri"/>
          <w:sz w:val="28"/>
          <w:szCs w:val="28"/>
        </w:rPr>
        <w:t>ы</w:t>
      </w:r>
      <w:r>
        <w:rPr>
          <w:rFonts w:eastAsia="Calibri"/>
          <w:sz w:val="28"/>
          <w:szCs w:val="28"/>
        </w:rPr>
        <w:t>бранной проблемы и изложение основного вопроса. Данная часть предполагает ра</w:t>
      </w:r>
      <w:r>
        <w:rPr>
          <w:rFonts w:eastAsia="Calibri"/>
          <w:sz w:val="28"/>
          <w:szCs w:val="28"/>
        </w:rPr>
        <w:t>з</w:t>
      </w:r>
      <w:r>
        <w:rPr>
          <w:rFonts w:eastAsia="Calibri"/>
          <w:sz w:val="28"/>
          <w:szCs w:val="28"/>
        </w:rPr>
        <w:t>витие аргументации и анализа, а также обоснование их, исходя из имеющихся да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ных, других аргументов и позиций по этому вопросу. В этом заключается основное содержание эссе и это представляет главную трудность при его написании. Поэтому большое значение имеют подзаголовки, на основе которых осуществляется выстр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lastRenderedPageBreak/>
        <w:t>ивание аргументации; именно здесь необходимо обосновать (логически, используя данные и строгие рассуждения) предлагаемую аргументацию/анализ. В качестве аналитического инструмента можно использовать графики, диаграммы и таблицы там, где это необходимо. Традиционно в научном познании анализ может пров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диться с использованием следующих категорий: причина – следствие, общее – ос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бенное, форма – содержание, часть – целое, постоянство – изменчивость.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процессе построения эссе надо помнить, что один параграф должен соде</w:t>
      </w:r>
      <w:r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жать только одно утверждение и соответствующее доказательство, подкрепленное графическим или иллюстративным материалом. Следовательно, наполняя разделы содержанием аргументации (а это должно найти отражение в подзаголовках), в пр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делах параграфа необходимо ограничить себя рассмотрением одной главной мысли.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Заключение (заключительная часть) – обобщения и аргументированные выв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ды по теме эссе с указанием области ее применения и т.д. Оно подытоживает эссе или еще раз вносит пояснения, подкрепляет смысл и значение изложенного в осно</w:t>
      </w:r>
      <w:r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>ной части. Методы, рекомендуемые для составления заключения: повторение, и</w:t>
      </w:r>
      <w:r>
        <w:rPr>
          <w:rFonts w:eastAsia="Calibri"/>
          <w:sz w:val="28"/>
          <w:szCs w:val="28"/>
        </w:rPr>
        <w:t>л</w:t>
      </w:r>
      <w:r>
        <w:rPr>
          <w:rFonts w:eastAsia="Calibri"/>
          <w:sz w:val="28"/>
          <w:szCs w:val="28"/>
        </w:rPr>
        <w:t>люстрация, цитата, утверждение. Заключение может содержать такой очень важный, дополняющий эссе элемент, как указание на применение исследования, не исключая взаимосвязи с другими проблемами.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Таким образом, в заключительной части эссе должны быть сформулированы выводы и определено их приложение к практической области деятельности.</w:t>
      </w:r>
    </w:p>
    <w:p w:rsidR="001537E2" w:rsidRDefault="001537E2" w:rsidP="001537E2">
      <w:pPr>
        <w:widowControl w:val="0"/>
        <w:ind w:firstLine="709"/>
        <w:jc w:val="both"/>
        <w:rPr>
          <w:rFonts w:eastAsia="Calibri"/>
          <w:bCs/>
          <w:iCs/>
          <w:sz w:val="28"/>
          <w:szCs w:val="28"/>
        </w:rPr>
      </w:pPr>
      <w:r w:rsidRPr="001537E2">
        <w:rPr>
          <w:rFonts w:eastAsia="Calibri"/>
          <w:bCs/>
          <w:iCs/>
          <w:sz w:val="28"/>
          <w:szCs w:val="28"/>
        </w:rPr>
        <w:t>Требования к оформлению эссе</w:t>
      </w:r>
      <w:r>
        <w:rPr>
          <w:rFonts w:eastAsia="Calibri"/>
          <w:bCs/>
          <w:iCs/>
          <w:sz w:val="28"/>
          <w:szCs w:val="28"/>
        </w:rPr>
        <w:t>:</w:t>
      </w:r>
    </w:p>
    <w:p w:rsidR="001537E2" w:rsidRDefault="001537E2" w:rsidP="001537E2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Эссе выполняется на компьютере (гарнитура </w:t>
      </w:r>
      <w:proofErr w:type="spellStart"/>
      <w:r>
        <w:rPr>
          <w:rFonts w:eastAsia="Calibri"/>
          <w:sz w:val="28"/>
          <w:szCs w:val="28"/>
        </w:rPr>
        <w:t>TimesNewRoman</w:t>
      </w:r>
      <w:proofErr w:type="spellEnd"/>
      <w:r>
        <w:rPr>
          <w:rFonts w:eastAsia="Calibri"/>
          <w:sz w:val="28"/>
          <w:szCs w:val="28"/>
        </w:rPr>
        <w:t>, шрифт 14) ч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рез 1,5 интервала с полями: верхнее, нижнее – 2; правое – 3; левое – 1,5. Отступ пе</w:t>
      </w:r>
      <w:r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вой строки абзаца – 1,25. Сноски – постраничные. Таблицы и рисунки встраиваются в текст работы. При этом обязательный заголовок таблицы надо размещать над та</w:t>
      </w:r>
      <w:r>
        <w:rPr>
          <w:rFonts w:eastAsia="Calibri"/>
          <w:sz w:val="28"/>
          <w:szCs w:val="28"/>
        </w:rPr>
        <w:t>б</w:t>
      </w:r>
      <w:r>
        <w:rPr>
          <w:rFonts w:eastAsia="Calibri"/>
          <w:sz w:val="28"/>
          <w:szCs w:val="28"/>
        </w:rPr>
        <w:t>личным полем, а рисунки сопровождать подрисуночными подписями. При включ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нии в эссе нескольких таблиц и/или рисунков их нумерация обязательна. Обязател</w:t>
      </w:r>
      <w:r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на и нумерация страниц. Их целесообразно проставлять внизу страницы – по сер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дине или в правом углу. Номер страницы не ставится на титульном листе, но в о</w:t>
      </w:r>
      <w:r>
        <w:rPr>
          <w:rFonts w:eastAsia="Calibri"/>
          <w:sz w:val="28"/>
          <w:szCs w:val="28"/>
        </w:rPr>
        <w:t>б</w:t>
      </w:r>
      <w:r>
        <w:rPr>
          <w:rFonts w:eastAsia="Calibri"/>
          <w:sz w:val="28"/>
          <w:szCs w:val="28"/>
        </w:rPr>
        <w:t>щее число страниц он включается. Объем эссе, без учета приложений, не должен превышать 5 страниц. Значительное превышение установленного объема является недостатком работы и указывает на то, что студент не сумел отобрать и перераб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тать необходимый материал.</w:t>
      </w:r>
    </w:p>
    <w:p w:rsidR="001537E2" w:rsidRPr="0049166B" w:rsidRDefault="001537E2" w:rsidP="0049166B">
      <w:pPr>
        <w:tabs>
          <w:tab w:val="left" w:pos="5820"/>
        </w:tabs>
        <w:ind w:firstLine="709"/>
        <w:jc w:val="both"/>
        <w:rPr>
          <w:sz w:val="28"/>
          <w:szCs w:val="28"/>
        </w:rPr>
      </w:pPr>
    </w:p>
    <w:p w:rsidR="002E6084" w:rsidRPr="00AD3413" w:rsidRDefault="009F27C1" w:rsidP="009F27C1">
      <w:pPr>
        <w:widowControl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 xml:space="preserve">3.3 </w:t>
      </w:r>
      <w:r w:rsidR="00AD3413" w:rsidRPr="00AD3413">
        <w:rPr>
          <w:b/>
          <w:color w:val="000000"/>
          <w:spacing w:val="7"/>
          <w:sz w:val="28"/>
          <w:szCs w:val="28"/>
        </w:rPr>
        <w:t>Методические указания по выполнению индивидуальных творч</w:t>
      </w:r>
      <w:r w:rsidR="00AD3413" w:rsidRPr="00AD3413">
        <w:rPr>
          <w:b/>
          <w:color w:val="000000"/>
          <w:spacing w:val="7"/>
          <w:sz w:val="28"/>
          <w:szCs w:val="28"/>
        </w:rPr>
        <w:t>е</w:t>
      </w:r>
      <w:r w:rsidR="00AD3413" w:rsidRPr="00AD3413">
        <w:rPr>
          <w:b/>
          <w:color w:val="000000"/>
          <w:spacing w:val="7"/>
          <w:sz w:val="28"/>
          <w:szCs w:val="28"/>
        </w:rPr>
        <w:t>ских заданий (ИТЗ)</w:t>
      </w:r>
    </w:p>
    <w:p w:rsidR="002E6084" w:rsidRDefault="002E6084" w:rsidP="00485F78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highlight w:val="green"/>
        </w:rPr>
      </w:pPr>
    </w:p>
    <w:p w:rsidR="002E6084" w:rsidRDefault="009F18F6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Современная жизнь предъявляет высокие требования к уровню компетентн</w:t>
      </w:r>
      <w:r w:rsidRPr="002D4346">
        <w:rPr>
          <w:rFonts w:eastAsia="Calibri"/>
          <w:color w:val="000000"/>
          <w:sz w:val="28"/>
          <w:szCs w:val="28"/>
        </w:rPr>
        <w:t>о</w:t>
      </w:r>
      <w:r w:rsidRPr="002D4346">
        <w:rPr>
          <w:rFonts w:eastAsia="Calibri"/>
          <w:color w:val="000000"/>
          <w:sz w:val="28"/>
          <w:szCs w:val="28"/>
        </w:rPr>
        <w:t>сти любого специалиста. Планирование научного результата, поиск путей достиж</w:t>
      </w:r>
      <w:r w:rsidRPr="002D4346">
        <w:rPr>
          <w:rFonts w:eastAsia="Calibri"/>
          <w:color w:val="000000"/>
          <w:sz w:val="28"/>
          <w:szCs w:val="28"/>
        </w:rPr>
        <w:t>е</w:t>
      </w:r>
      <w:r w:rsidRPr="002D4346">
        <w:rPr>
          <w:rFonts w:eastAsia="Calibri"/>
          <w:color w:val="000000"/>
          <w:sz w:val="28"/>
          <w:szCs w:val="28"/>
        </w:rPr>
        <w:t>ния этого результата, взаимосвязь наук и научных з</w:t>
      </w:r>
      <w:r w:rsidR="0003397F" w:rsidRPr="002D4346">
        <w:rPr>
          <w:rFonts w:eastAsia="Calibri"/>
          <w:color w:val="000000"/>
          <w:sz w:val="28"/>
          <w:szCs w:val="28"/>
        </w:rPr>
        <w:t>наний, поиск идей, средств, пр</w:t>
      </w:r>
      <w:r w:rsidR="0003397F" w:rsidRPr="002D4346">
        <w:rPr>
          <w:rFonts w:eastAsia="Calibri"/>
          <w:color w:val="000000"/>
          <w:sz w:val="28"/>
          <w:szCs w:val="28"/>
        </w:rPr>
        <w:t>и</w:t>
      </w:r>
      <w:r w:rsidR="0003397F" w:rsidRPr="002D4346">
        <w:rPr>
          <w:rFonts w:eastAsia="Calibri"/>
          <w:color w:val="000000"/>
          <w:sz w:val="28"/>
          <w:szCs w:val="28"/>
        </w:rPr>
        <w:t>е</w:t>
      </w:r>
      <w:r w:rsidRPr="002D4346">
        <w:rPr>
          <w:rFonts w:eastAsia="Calibri"/>
          <w:color w:val="000000"/>
          <w:sz w:val="28"/>
          <w:szCs w:val="28"/>
        </w:rPr>
        <w:t>мов исследования проблемы и её претворения в жизнь – вот главные умения, кот</w:t>
      </w:r>
      <w:r w:rsidRPr="002D4346">
        <w:rPr>
          <w:rFonts w:eastAsia="Calibri"/>
          <w:color w:val="000000"/>
          <w:sz w:val="28"/>
          <w:szCs w:val="28"/>
        </w:rPr>
        <w:t>о</w:t>
      </w:r>
      <w:r w:rsidRPr="002D4346">
        <w:rPr>
          <w:rFonts w:eastAsia="Calibri"/>
          <w:color w:val="000000"/>
          <w:sz w:val="28"/>
          <w:szCs w:val="28"/>
        </w:rPr>
        <w:t>рыми должен обладать современный профессионал.</w:t>
      </w:r>
    </w:p>
    <w:p w:rsidR="002C5F90" w:rsidRDefault="002C5F90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2C5F90" w:rsidRDefault="002C5F90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2C5F90" w:rsidRPr="002D4346" w:rsidRDefault="002C5F90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highlight w:val="green"/>
        </w:rPr>
      </w:pPr>
    </w:p>
    <w:p w:rsidR="000612E8" w:rsidRPr="002D4346" w:rsidRDefault="0003397F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lastRenderedPageBreak/>
        <w:t xml:space="preserve"> Важнейшая  з</w:t>
      </w:r>
      <w:r w:rsidR="009F18F6" w:rsidRPr="002D4346">
        <w:rPr>
          <w:rFonts w:eastAsia="Calibri"/>
          <w:color w:val="000000"/>
          <w:sz w:val="28"/>
          <w:szCs w:val="28"/>
        </w:rPr>
        <w:t xml:space="preserve">адача преподавателя </w:t>
      </w:r>
      <w:r w:rsidR="000612E8" w:rsidRPr="002D4346">
        <w:rPr>
          <w:rFonts w:eastAsia="Calibri"/>
          <w:color w:val="000000"/>
          <w:sz w:val="28"/>
          <w:szCs w:val="28"/>
        </w:rPr>
        <w:t xml:space="preserve"> заключается в том, чтобы развивать пр</w:t>
      </w:r>
      <w:r w:rsidR="000612E8" w:rsidRPr="002D4346">
        <w:rPr>
          <w:rFonts w:eastAsia="Calibri"/>
          <w:color w:val="000000"/>
          <w:sz w:val="28"/>
          <w:szCs w:val="28"/>
        </w:rPr>
        <w:t>о</w:t>
      </w:r>
      <w:r w:rsidR="000612E8" w:rsidRPr="002D4346">
        <w:rPr>
          <w:rFonts w:eastAsia="Calibri"/>
          <w:color w:val="000000"/>
          <w:sz w:val="28"/>
          <w:szCs w:val="28"/>
        </w:rPr>
        <w:t xml:space="preserve">фессиональную интеллектуальную деятельность  </w:t>
      </w:r>
      <w:r w:rsidRPr="002D4346">
        <w:rPr>
          <w:rFonts w:eastAsia="Calibri"/>
          <w:color w:val="000000"/>
          <w:sz w:val="28"/>
          <w:szCs w:val="28"/>
        </w:rPr>
        <w:t>студентов</w:t>
      </w:r>
      <w:r w:rsidR="000612E8" w:rsidRPr="002D4346">
        <w:rPr>
          <w:rFonts w:eastAsia="Calibri"/>
          <w:color w:val="000000"/>
          <w:sz w:val="28"/>
          <w:szCs w:val="28"/>
        </w:rPr>
        <w:t xml:space="preserve"> при выполнении лаб</w:t>
      </w:r>
      <w:r w:rsidR="000612E8" w:rsidRPr="002D4346">
        <w:rPr>
          <w:rFonts w:eastAsia="Calibri"/>
          <w:color w:val="000000"/>
          <w:sz w:val="28"/>
          <w:szCs w:val="28"/>
        </w:rPr>
        <w:t>о</w:t>
      </w:r>
      <w:r w:rsidR="000612E8" w:rsidRPr="002D4346">
        <w:rPr>
          <w:rFonts w:eastAsia="Calibri"/>
          <w:color w:val="000000"/>
          <w:sz w:val="28"/>
          <w:szCs w:val="28"/>
        </w:rPr>
        <w:t>раторных, практически</w:t>
      </w:r>
      <w:r w:rsidRPr="002D4346">
        <w:rPr>
          <w:rFonts w:eastAsia="Calibri"/>
          <w:color w:val="000000"/>
          <w:sz w:val="28"/>
          <w:szCs w:val="28"/>
        </w:rPr>
        <w:t xml:space="preserve">х и домашних работ с выдачей </w:t>
      </w:r>
      <w:r w:rsidR="000612E8" w:rsidRPr="002D4346">
        <w:rPr>
          <w:rFonts w:eastAsia="Calibri"/>
          <w:i/>
          <w:color w:val="000000"/>
          <w:sz w:val="28"/>
          <w:szCs w:val="28"/>
        </w:rPr>
        <w:t>творческих индивидуальных заданий</w:t>
      </w:r>
      <w:r w:rsidR="000612E8" w:rsidRPr="002D4346">
        <w:rPr>
          <w:rFonts w:eastAsia="Calibri"/>
          <w:color w:val="000000"/>
          <w:sz w:val="28"/>
          <w:szCs w:val="28"/>
        </w:rPr>
        <w:t xml:space="preserve"> и ориентацией тематики этих заданий по профилю будущей  специальн</w:t>
      </w:r>
      <w:r w:rsidR="000612E8" w:rsidRPr="002D4346">
        <w:rPr>
          <w:rFonts w:eastAsia="Calibri"/>
          <w:color w:val="000000"/>
          <w:sz w:val="28"/>
          <w:szCs w:val="28"/>
        </w:rPr>
        <w:t>о</w:t>
      </w:r>
      <w:r w:rsidR="000612E8" w:rsidRPr="002D4346">
        <w:rPr>
          <w:rFonts w:eastAsia="Calibri"/>
          <w:color w:val="000000"/>
          <w:sz w:val="28"/>
          <w:szCs w:val="28"/>
        </w:rPr>
        <w:t>сти,</w:t>
      </w:r>
    </w:p>
    <w:p w:rsidR="009F18F6" w:rsidRPr="002D4346" w:rsidRDefault="000612E8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Подобный подход позволяет усиливать интерес обучаемых  к предмету и ра</w:t>
      </w:r>
      <w:r w:rsidRPr="002D4346">
        <w:rPr>
          <w:rFonts w:eastAsia="Calibri"/>
          <w:color w:val="000000"/>
          <w:sz w:val="28"/>
          <w:szCs w:val="28"/>
        </w:rPr>
        <w:t>з</w:t>
      </w:r>
      <w:r w:rsidRPr="002D4346">
        <w:rPr>
          <w:rFonts w:eastAsia="Calibri"/>
          <w:color w:val="000000"/>
          <w:sz w:val="28"/>
          <w:szCs w:val="28"/>
        </w:rPr>
        <w:t>вивать творческий потенциал будущего специалиста путем привлечения студентов к элементам научной деятельности, а также  к</w:t>
      </w:r>
      <w:r w:rsidR="00F248D9">
        <w:rPr>
          <w:rFonts w:eastAsia="Calibri"/>
          <w:color w:val="000000"/>
          <w:sz w:val="28"/>
          <w:szCs w:val="28"/>
        </w:rPr>
        <w:t xml:space="preserve">  участию в профи</w:t>
      </w:r>
      <w:r w:rsidRPr="002D4346">
        <w:rPr>
          <w:rFonts w:eastAsia="Calibri"/>
          <w:color w:val="000000"/>
          <w:sz w:val="28"/>
          <w:szCs w:val="28"/>
        </w:rPr>
        <w:t xml:space="preserve">льных (предметных) </w:t>
      </w:r>
      <w:r w:rsidR="009F18F6" w:rsidRPr="002D4346">
        <w:rPr>
          <w:rFonts w:eastAsia="Calibri"/>
          <w:color w:val="000000"/>
          <w:sz w:val="28"/>
          <w:szCs w:val="28"/>
        </w:rPr>
        <w:t>олимпиадах.</w:t>
      </w:r>
    </w:p>
    <w:p w:rsidR="00832132" w:rsidRPr="002D4346" w:rsidRDefault="009F18F6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color w:val="000000"/>
          <w:sz w:val="28"/>
          <w:szCs w:val="28"/>
        </w:rPr>
        <w:t>Общим признаком творческого подхода к  выполнению индивидуального з</w:t>
      </w:r>
      <w:r w:rsidRPr="002D4346">
        <w:rPr>
          <w:color w:val="000000"/>
          <w:sz w:val="28"/>
          <w:szCs w:val="28"/>
        </w:rPr>
        <w:t>а</w:t>
      </w:r>
      <w:r w:rsidRPr="002D4346">
        <w:rPr>
          <w:color w:val="000000"/>
          <w:sz w:val="28"/>
          <w:szCs w:val="28"/>
        </w:rPr>
        <w:t xml:space="preserve">дания  является субъективная новизна изучаемого материала для самого студента. Таким образом, индивидуальное </w:t>
      </w:r>
      <w:r w:rsidRPr="009A6000">
        <w:rPr>
          <w:bCs/>
          <w:color w:val="000000"/>
          <w:sz w:val="28"/>
          <w:szCs w:val="28"/>
        </w:rPr>
        <w:t>творческое задание</w:t>
      </w:r>
      <w:r w:rsidRPr="002D4346">
        <w:rPr>
          <w:color w:val="000000"/>
          <w:sz w:val="28"/>
          <w:szCs w:val="28"/>
        </w:rPr>
        <w:t xml:space="preserve"> – это такая форма организации учебной информации, где наряду с заданными условиями и неизвестными данными, содержится указание обучающимся для самостоятельной творческой деятельности, направленной на реализацию их личностного потенциала и получение требуемого образовательного продукта.</w:t>
      </w:r>
    </w:p>
    <w:p w:rsidR="001D4E8A" w:rsidRPr="002D4346" w:rsidRDefault="009F18F6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Индивидуальные т</w:t>
      </w:r>
      <w:r w:rsidR="00A75183" w:rsidRPr="002D4346">
        <w:rPr>
          <w:rFonts w:eastAsia="Calibri"/>
          <w:color w:val="000000"/>
          <w:sz w:val="28"/>
          <w:szCs w:val="28"/>
        </w:rPr>
        <w:t xml:space="preserve">ворческие задания представляют собой </w:t>
      </w:r>
      <w:r w:rsidR="001D4E8A" w:rsidRPr="002D4346">
        <w:rPr>
          <w:rFonts w:eastAsia="Calibri"/>
          <w:color w:val="000000"/>
          <w:sz w:val="28"/>
          <w:szCs w:val="28"/>
        </w:rPr>
        <w:t xml:space="preserve"> разнообразные</w:t>
      </w:r>
      <w:r w:rsidR="00F248D9">
        <w:rPr>
          <w:rFonts w:eastAsia="Calibri"/>
          <w:color w:val="000000"/>
          <w:sz w:val="28"/>
          <w:szCs w:val="28"/>
        </w:rPr>
        <w:t xml:space="preserve"> </w:t>
      </w:r>
      <w:r w:rsidR="00832132" w:rsidRPr="002D4346">
        <w:rPr>
          <w:rFonts w:eastAsia="Calibri"/>
          <w:color w:val="000000"/>
          <w:sz w:val="28"/>
          <w:szCs w:val="28"/>
        </w:rPr>
        <w:t>с</w:t>
      </w:r>
      <w:r w:rsidR="00832132" w:rsidRPr="002D4346">
        <w:rPr>
          <w:rFonts w:eastAsia="Calibri"/>
          <w:color w:val="000000"/>
          <w:sz w:val="28"/>
          <w:szCs w:val="28"/>
        </w:rPr>
        <w:t>а</w:t>
      </w:r>
      <w:r w:rsidR="00832132" w:rsidRPr="002D4346">
        <w:rPr>
          <w:rFonts w:eastAsia="Calibri"/>
          <w:color w:val="000000"/>
          <w:sz w:val="28"/>
          <w:szCs w:val="28"/>
        </w:rPr>
        <w:t xml:space="preserve">мостоятельно выполненные  </w:t>
      </w:r>
      <w:r w:rsidR="00A75183" w:rsidRPr="002D4346">
        <w:rPr>
          <w:rFonts w:eastAsia="Calibri"/>
          <w:color w:val="000000"/>
          <w:sz w:val="28"/>
          <w:szCs w:val="28"/>
        </w:rPr>
        <w:t xml:space="preserve">работы научного, методического  </w:t>
      </w:r>
      <w:r w:rsidR="001D4E8A" w:rsidRPr="002D4346">
        <w:rPr>
          <w:rFonts w:eastAsia="Calibri"/>
          <w:color w:val="000000"/>
          <w:sz w:val="28"/>
          <w:szCs w:val="28"/>
        </w:rPr>
        <w:t>или</w:t>
      </w:r>
      <w:r w:rsidR="00A75183" w:rsidRPr="002D4346">
        <w:rPr>
          <w:rFonts w:eastAsia="Calibri"/>
          <w:color w:val="000000"/>
          <w:sz w:val="28"/>
          <w:szCs w:val="28"/>
        </w:rPr>
        <w:t xml:space="preserve"> учебно-практического характера, имеют </w:t>
      </w:r>
      <w:r w:rsidR="001D4E8A" w:rsidRPr="002D4346">
        <w:rPr>
          <w:rFonts w:eastAsia="Calibri"/>
          <w:color w:val="000000"/>
          <w:sz w:val="28"/>
          <w:szCs w:val="28"/>
        </w:rPr>
        <w:t xml:space="preserve"> заведомо</w:t>
      </w:r>
      <w:r w:rsidR="00F248D9">
        <w:rPr>
          <w:rFonts w:eastAsia="Calibri"/>
          <w:color w:val="000000"/>
          <w:sz w:val="28"/>
          <w:szCs w:val="28"/>
        </w:rPr>
        <w:t xml:space="preserve"> </w:t>
      </w:r>
      <w:r w:rsidR="001D4E8A" w:rsidRPr="002D4346">
        <w:rPr>
          <w:rFonts w:eastAsia="Calibri"/>
          <w:color w:val="000000"/>
          <w:sz w:val="28"/>
          <w:szCs w:val="28"/>
        </w:rPr>
        <w:t>нестандартный характер и оцениваются в каждом случае индивидуально.</w:t>
      </w:r>
    </w:p>
    <w:p w:rsidR="00A75183" w:rsidRPr="002D4346" w:rsidRDefault="001D4E8A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Содержание творческого задания должно быть согласова</w:t>
      </w:r>
      <w:r w:rsidR="00A75183" w:rsidRPr="002D4346">
        <w:rPr>
          <w:rFonts w:eastAsia="Calibri"/>
          <w:color w:val="000000"/>
          <w:sz w:val="28"/>
          <w:szCs w:val="28"/>
        </w:rPr>
        <w:t>но с преподавателем  и выполнено в сроки, предусмотренные учебным планом.</w:t>
      </w:r>
    </w:p>
    <w:p w:rsidR="005C7E0C" w:rsidRPr="002D4346" w:rsidRDefault="00A75183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 xml:space="preserve">По своей дидактической сути индивидуальное творческое задание является формой закрепления  </w:t>
      </w:r>
      <w:r w:rsidR="001D4E8A" w:rsidRPr="002D4346">
        <w:rPr>
          <w:rFonts w:eastAsia="Calibri"/>
          <w:color w:val="000000"/>
          <w:sz w:val="28"/>
          <w:szCs w:val="28"/>
        </w:rPr>
        <w:t>и контроля теоретических знаний и п</w:t>
      </w:r>
      <w:r w:rsidRPr="002D4346">
        <w:rPr>
          <w:rFonts w:eastAsia="Calibri"/>
          <w:color w:val="000000"/>
          <w:sz w:val="28"/>
          <w:szCs w:val="28"/>
        </w:rPr>
        <w:t xml:space="preserve">рактических навыков, полученных  </w:t>
      </w:r>
      <w:r w:rsidR="001D4E8A" w:rsidRPr="002D4346">
        <w:rPr>
          <w:rFonts w:eastAsia="Calibri"/>
          <w:color w:val="000000"/>
          <w:sz w:val="28"/>
          <w:szCs w:val="28"/>
        </w:rPr>
        <w:t>студентом во время</w:t>
      </w:r>
      <w:r w:rsidR="009F18F6" w:rsidRPr="002D4346">
        <w:rPr>
          <w:rFonts w:eastAsia="Calibri"/>
          <w:color w:val="000000"/>
          <w:sz w:val="28"/>
          <w:szCs w:val="28"/>
        </w:rPr>
        <w:t xml:space="preserve"> изучения дисциплины «История педагогики и о</w:t>
      </w:r>
      <w:r w:rsidR="009F18F6" w:rsidRPr="002D4346">
        <w:rPr>
          <w:rFonts w:eastAsia="Calibri"/>
          <w:color w:val="000000"/>
          <w:sz w:val="28"/>
          <w:szCs w:val="28"/>
        </w:rPr>
        <w:t>б</w:t>
      </w:r>
      <w:r w:rsidR="009F18F6" w:rsidRPr="002D4346">
        <w:rPr>
          <w:rFonts w:eastAsia="Calibri"/>
          <w:color w:val="000000"/>
          <w:sz w:val="28"/>
          <w:szCs w:val="28"/>
        </w:rPr>
        <w:t>разования</w:t>
      </w:r>
      <w:r w:rsidRPr="002D4346">
        <w:rPr>
          <w:rFonts w:eastAsia="Calibri"/>
          <w:color w:val="000000"/>
          <w:sz w:val="28"/>
          <w:szCs w:val="28"/>
        </w:rPr>
        <w:t>», а также формирование навыков творческого  представления получе</w:t>
      </w:r>
      <w:r w:rsidRPr="002D4346">
        <w:rPr>
          <w:rFonts w:eastAsia="Calibri"/>
          <w:color w:val="000000"/>
          <w:sz w:val="28"/>
          <w:szCs w:val="28"/>
        </w:rPr>
        <w:t>н</w:t>
      </w:r>
      <w:r w:rsidRPr="002D4346">
        <w:rPr>
          <w:rFonts w:eastAsia="Calibri"/>
          <w:color w:val="000000"/>
          <w:sz w:val="28"/>
          <w:szCs w:val="28"/>
        </w:rPr>
        <w:t>ных результатов.</w:t>
      </w:r>
    </w:p>
    <w:p w:rsidR="002E6084" w:rsidRPr="002D4346" w:rsidRDefault="005C7E0C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Отличительной</w:t>
      </w:r>
      <w:r w:rsidR="001D4E8A" w:rsidRPr="002D4346">
        <w:rPr>
          <w:rFonts w:eastAsia="Calibri"/>
          <w:color w:val="000000"/>
          <w:sz w:val="28"/>
          <w:szCs w:val="28"/>
        </w:rPr>
        <w:t xml:space="preserve"> о</w:t>
      </w:r>
      <w:r w:rsidR="00A75183" w:rsidRPr="002D4346">
        <w:rPr>
          <w:rFonts w:eastAsia="Calibri"/>
          <w:color w:val="000000"/>
          <w:sz w:val="28"/>
          <w:szCs w:val="28"/>
        </w:rPr>
        <w:t>собенно</w:t>
      </w:r>
      <w:r w:rsidRPr="002D4346">
        <w:rPr>
          <w:rFonts w:eastAsia="Calibri"/>
          <w:color w:val="000000"/>
          <w:sz w:val="28"/>
          <w:szCs w:val="28"/>
        </w:rPr>
        <w:t>стью</w:t>
      </w:r>
      <w:r w:rsidR="00A75183" w:rsidRPr="002D4346">
        <w:rPr>
          <w:rFonts w:eastAsia="Calibri"/>
          <w:color w:val="000000"/>
          <w:sz w:val="28"/>
          <w:szCs w:val="28"/>
        </w:rPr>
        <w:t xml:space="preserve"> выполнения индивидуальных  творческих   </w:t>
      </w:r>
      <w:r w:rsidRPr="002D4346">
        <w:rPr>
          <w:rFonts w:eastAsia="Calibri"/>
          <w:color w:val="000000"/>
          <w:sz w:val="28"/>
          <w:szCs w:val="28"/>
        </w:rPr>
        <w:t>з</w:t>
      </w:r>
      <w:r w:rsidRPr="002D4346">
        <w:rPr>
          <w:rFonts w:eastAsia="Calibri"/>
          <w:color w:val="000000"/>
          <w:sz w:val="28"/>
          <w:szCs w:val="28"/>
        </w:rPr>
        <w:t>а</w:t>
      </w:r>
      <w:r w:rsidRPr="002D4346">
        <w:rPr>
          <w:rFonts w:eastAsia="Calibri"/>
          <w:color w:val="000000"/>
          <w:sz w:val="28"/>
          <w:szCs w:val="28"/>
        </w:rPr>
        <w:t>даний являе</w:t>
      </w:r>
      <w:r w:rsidR="001D4E8A" w:rsidRPr="002D4346">
        <w:rPr>
          <w:rFonts w:eastAsia="Calibri"/>
          <w:color w:val="000000"/>
          <w:sz w:val="28"/>
          <w:szCs w:val="28"/>
        </w:rPr>
        <w:t>тся: высокая степень самостоятельности, умение логически</w:t>
      </w:r>
      <w:r w:rsidR="00F248D9">
        <w:rPr>
          <w:rFonts w:eastAsia="Calibri"/>
          <w:color w:val="000000"/>
          <w:sz w:val="28"/>
          <w:szCs w:val="28"/>
        </w:rPr>
        <w:t xml:space="preserve"> </w:t>
      </w:r>
      <w:r w:rsidR="001D4E8A" w:rsidRPr="002D4346">
        <w:rPr>
          <w:rFonts w:eastAsia="Calibri"/>
          <w:color w:val="000000"/>
          <w:sz w:val="28"/>
          <w:szCs w:val="28"/>
        </w:rPr>
        <w:t>обрабат</w:t>
      </w:r>
      <w:r w:rsidR="001D4E8A" w:rsidRPr="002D4346">
        <w:rPr>
          <w:rFonts w:eastAsia="Calibri"/>
          <w:color w:val="000000"/>
          <w:sz w:val="28"/>
          <w:szCs w:val="28"/>
        </w:rPr>
        <w:t>ы</w:t>
      </w:r>
      <w:r w:rsidR="001D4E8A" w:rsidRPr="002D4346">
        <w:rPr>
          <w:rFonts w:eastAsia="Calibri"/>
          <w:color w:val="000000"/>
          <w:sz w:val="28"/>
          <w:szCs w:val="28"/>
        </w:rPr>
        <w:t xml:space="preserve">вать материал, сравнивать, сопоставлять и обобщать </w:t>
      </w:r>
      <w:r w:rsidR="00A75183" w:rsidRPr="002D4346">
        <w:rPr>
          <w:rFonts w:eastAsia="Calibri"/>
          <w:color w:val="000000"/>
          <w:sz w:val="28"/>
          <w:szCs w:val="28"/>
        </w:rPr>
        <w:t>по тем или иным признакам</w:t>
      </w:r>
      <w:r w:rsidR="001D4E8A" w:rsidRPr="002D4346">
        <w:rPr>
          <w:rFonts w:eastAsia="Calibri"/>
          <w:color w:val="000000"/>
          <w:sz w:val="28"/>
          <w:szCs w:val="28"/>
        </w:rPr>
        <w:t>,</w:t>
      </w:r>
      <w:r w:rsidR="00A75183" w:rsidRPr="002D4346">
        <w:rPr>
          <w:rFonts w:eastAsia="Calibri"/>
          <w:color w:val="000000"/>
          <w:sz w:val="28"/>
          <w:szCs w:val="28"/>
        </w:rPr>
        <w:t xml:space="preserve">  формировать свое  </w:t>
      </w:r>
      <w:r w:rsidR="001D4E8A" w:rsidRPr="002D4346">
        <w:rPr>
          <w:rFonts w:eastAsia="Calibri"/>
          <w:color w:val="000000"/>
          <w:sz w:val="28"/>
          <w:szCs w:val="28"/>
        </w:rPr>
        <w:t>отношение к описываемым явлениям</w:t>
      </w:r>
      <w:r w:rsidR="00A75183" w:rsidRPr="002D4346">
        <w:rPr>
          <w:rFonts w:eastAsia="Calibri"/>
          <w:color w:val="000000"/>
          <w:sz w:val="28"/>
          <w:szCs w:val="28"/>
        </w:rPr>
        <w:t xml:space="preserve"> и событиям, давать со</w:t>
      </w:r>
      <w:r w:rsidR="00A75183" w:rsidRPr="002D4346">
        <w:rPr>
          <w:rFonts w:eastAsia="Calibri"/>
          <w:color w:val="000000"/>
          <w:sz w:val="28"/>
          <w:szCs w:val="28"/>
        </w:rPr>
        <w:t>б</w:t>
      </w:r>
      <w:r w:rsidR="00A75183" w:rsidRPr="002D4346">
        <w:rPr>
          <w:rFonts w:eastAsia="Calibri"/>
          <w:color w:val="000000"/>
          <w:sz w:val="28"/>
          <w:szCs w:val="28"/>
        </w:rPr>
        <w:t xml:space="preserve">ственную  </w:t>
      </w:r>
      <w:r w:rsidR="001D4E8A" w:rsidRPr="002D4346">
        <w:rPr>
          <w:rFonts w:eastAsia="Calibri"/>
          <w:color w:val="000000"/>
          <w:sz w:val="28"/>
          <w:szCs w:val="28"/>
        </w:rPr>
        <w:t>оценку какой-</w:t>
      </w:r>
      <w:r w:rsidR="00A75183" w:rsidRPr="002D4346">
        <w:rPr>
          <w:rFonts w:eastAsia="Calibri"/>
          <w:color w:val="000000"/>
          <w:sz w:val="28"/>
          <w:szCs w:val="28"/>
        </w:rPr>
        <w:t xml:space="preserve">либо работы, обосновывать  целесообразность  и  </w:t>
      </w:r>
      <w:r w:rsidR="001D4E8A" w:rsidRPr="002D4346">
        <w:rPr>
          <w:rFonts w:eastAsia="Calibri"/>
          <w:color w:val="000000"/>
          <w:sz w:val="28"/>
          <w:szCs w:val="28"/>
        </w:rPr>
        <w:t>эффе</w:t>
      </w:r>
      <w:r w:rsidR="001D4E8A" w:rsidRPr="002D4346">
        <w:rPr>
          <w:rFonts w:eastAsia="Calibri"/>
          <w:color w:val="000000"/>
          <w:sz w:val="28"/>
          <w:szCs w:val="28"/>
        </w:rPr>
        <w:t>к</w:t>
      </w:r>
      <w:r w:rsidR="001D4E8A" w:rsidRPr="002D4346">
        <w:rPr>
          <w:rFonts w:eastAsia="Calibri"/>
          <w:color w:val="000000"/>
          <w:sz w:val="28"/>
          <w:szCs w:val="28"/>
        </w:rPr>
        <w:t xml:space="preserve">тивность предлагаемых решений, </w:t>
      </w:r>
      <w:r w:rsidR="00A75183" w:rsidRPr="002D4346">
        <w:rPr>
          <w:rFonts w:eastAsia="Calibri"/>
          <w:color w:val="000000"/>
          <w:sz w:val="28"/>
          <w:szCs w:val="28"/>
        </w:rPr>
        <w:t xml:space="preserve"> уметь четко и логично излагать свои   </w:t>
      </w:r>
      <w:r w:rsidR="001D4E8A" w:rsidRPr="002D4346">
        <w:rPr>
          <w:rFonts w:eastAsia="Calibri"/>
          <w:color w:val="000000"/>
          <w:sz w:val="28"/>
          <w:szCs w:val="28"/>
        </w:rPr>
        <w:t>мысли.</w:t>
      </w:r>
    </w:p>
    <w:p w:rsidR="00DD39EC" w:rsidRPr="002D4346" w:rsidRDefault="00DD39EC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 xml:space="preserve">Согласно общепринятой классификации индивидуально-творческие задания  условно подразделяются на </w:t>
      </w:r>
      <w:r w:rsidRPr="002D4346">
        <w:rPr>
          <w:color w:val="000000"/>
          <w:sz w:val="28"/>
          <w:szCs w:val="28"/>
        </w:rPr>
        <w:t>когнитивные, креативные, организационно-</w:t>
      </w:r>
      <w:proofErr w:type="spellStart"/>
      <w:r w:rsidRPr="002D4346">
        <w:rPr>
          <w:color w:val="000000"/>
          <w:sz w:val="28"/>
          <w:szCs w:val="28"/>
        </w:rPr>
        <w:t>деятельностные</w:t>
      </w:r>
      <w:proofErr w:type="spellEnd"/>
      <w:r w:rsidRPr="002D4346">
        <w:rPr>
          <w:color w:val="000000"/>
          <w:sz w:val="28"/>
          <w:szCs w:val="28"/>
        </w:rPr>
        <w:t>.</w:t>
      </w:r>
    </w:p>
    <w:p w:rsidR="00DD39EC" w:rsidRPr="002D4346" w:rsidRDefault="00DD39EC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bCs/>
          <w:i/>
          <w:color w:val="000000"/>
          <w:sz w:val="28"/>
          <w:szCs w:val="28"/>
        </w:rPr>
        <w:t>Когнитивные задания</w:t>
      </w:r>
      <w:r w:rsidRPr="002D4346">
        <w:rPr>
          <w:color w:val="000000"/>
          <w:sz w:val="28"/>
          <w:szCs w:val="28"/>
        </w:rPr>
        <w:t xml:space="preserve"> направлены на формирование и развитие познавател</w:t>
      </w:r>
      <w:r w:rsidRPr="002D4346">
        <w:rPr>
          <w:color w:val="000000"/>
          <w:sz w:val="28"/>
          <w:szCs w:val="28"/>
        </w:rPr>
        <w:t>ь</w:t>
      </w:r>
      <w:r w:rsidRPr="002D4346">
        <w:rPr>
          <w:color w:val="000000"/>
          <w:sz w:val="28"/>
          <w:szCs w:val="28"/>
        </w:rPr>
        <w:t>ных умений студентов: умение задавать вопросы, умение чувствовать окружающий мир, проводить опыты и эксперименты, отыскивать причины возникновения явл</w:t>
      </w:r>
      <w:r w:rsidRPr="002D4346">
        <w:rPr>
          <w:color w:val="000000"/>
          <w:sz w:val="28"/>
          <w:szCs w:val="28"/>
        </w:rPr>
        <w:t>е</w:t>
      </w:r>
      <w:r w:rsidRPr="002D4346">
        <w:rPr>
          <w:color w:val="000000"/>
          <w:sz w:val="28"/>
          <w:szCs w:val="28"/>
        </w:rPr>
        <w:t>ний.</w:t>
      </w:r>
    </w:p>
    <w:p w:rsidR="0052625F" w:rsidRDefault="00DD39EC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bCs/>
          <w:i/>
          <w:color w:val="000000"/>
          <w:sz w:val="28"/>
          <w:szCs w:val="28"/>
        </w:rPr>
        <w:t>Креативные задания</w:t>
      </w:r>
      <w:r w:rsidRPr="002D4346">
        <w:rPr>
          <w:color w:val="000000"/>
          <w:sz w:val="28"/>
          <w:szCs w:val="28"/>
        </w:rPr>
        <w:t xml:space="preserve"> обеспечивают формирование  необходимых свойств  и качеств творческой личности: умение делать прогноз, чуткость к противоречиям, гибкость, фантазию, умение придумать новое. </w:t>
      </w:r>
    </w:p>
    <w:p w:rsidR="002C5F90" w:rsidRDefault="002C5F90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2C5F90" w:rsidRPr="002D4346" w:rsidRDefault="002C5F90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DD39EC" w:rsidRDefault="0052625F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bCs/>
          <w:i/>
          <w:color w:val="000000"/>
          <w:sz w:val="28"/>
          <w:szCs w:val="28"/>
        </w:rPr>
        <w:lastRenderedPageBreak/>
        <w:t>Организационно-</w:t>
      </w:r>
      <w:proofErr w:type="spellStart"/>
      <w:r w:rsidRPr="002D4346">
        <w:rPr>
          <w:bCs/>
          <w:i/>
          <w:color w:val="000000"/>
          <w:sz w:val="28"/>
          <w:szCs w:val="28"/>
        </w:rPr>
        <w:t>деятельностные</w:t>
      </w:r>
      <w:proofErr w:type="spellEnd"/>
      <w:r w:rsidRPr="002D4346">
        <w:rPr>
          <w:bCs/>
          <w:i/>
          <w:color w:val="000000"/>
          <w:sz w:val="28"/>
          <w:szCs w:val="28"/>
        </w:rPr>
        <w:t xml:space="preserve"> задания</w:t>
      </w:r>
      <w:r w:rsidRPr="002D4346">
        <w:rPr>
          <w:color w:val="000000"/>
          <w:sz w:val="28"/>
          <w:szCs w:val="28"/>
        </w:rPr>
        <w:t xml:space="preserve"> формируют способность осознавать и формулировать цели своей учебной деятельности, организовывать свой учебный рост, умение осознавать результаты своего обучения, давать оценку и рецензию о</w:t>
      </w:r>
      <w:r w:rsidRPr="002D4346">
        <w:rPr>
          <w:color w:val="000000"/>
          <w:sz w:val="28"/>
          <w:szCs w:val="28"/>
        </w:rPr>
        <w:t>б</w:t>
      </w:r>
      <w:r w:rsidRPr="002D4346">
        <w:rPr>
          <w:color w:val="000000"/>
          <w:sz w:val="28"/>
          <w:szCs w:val="28"/>
        </w:rPr>
        <w:t>разовательного продукта других студентов в группе.</w:t>
      </w:r>
    </w:p>
    <w:p w:rsidR="00DD39EC" w:rsidRPr="002D4346" w:rsidRDefault="0052625F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По характеру получаемого образовательного результата  индивидуальные творческие задания подразделяются на:</w:t>
      </w:r>
    </w:p>
    <w:p w:rsidR="0052625F" w:rsidRPr="002D4346" w:rsidRDefault="0052625F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 xml:space="preserve">– </w:t>
      </w:r>
      <w:r w:rsidRPr="002D4346">
        <w:rPr>
          <w:bCs/>
          <w:i/>
          <w:color w:val="000000"/>
          <w:sz w:val="28"/>
          <w:szCs w:val="28"/>
        </w:rPr>
        <w:t>эмоционально-образные образовательные продукты</w:t>
      </w:r>
      <w:r w:rsidRPr="002D4346">
        <w:rPr>
          <w:color w:val="000000"/>
          <w:sz w:val="28"/>
          <w:szCs w:val="28"/>
        </w:rPr>
        <w:t>, позволяющие форм</w:t>
      </w:r>
      <w:r w:rsidRPr="002D4346">
        <w:rPr>
          <w:color w:val="000000"/>
          <w:sz w:val="28"/>
          <w:szCs w:val="28"/>
        </w:rPr>
        <w:t>и</w:t>
      </w:r>
      <w:r w:rsidRPr="002D4346">
        <w:rPr>
          <w:color w:val="000000"/>
          <w:sz w:val="28"/>
          <w:szCs w:val="28"/>
        </w:rPr>
        <w:t>ровать умение создавать «образ» решения проблемы, умение интуитивно мыслить, умение оперировать воображаемыми образами, умение «вживаться» в изучаемый объект;</w:t>
      </w:r>
    </w:p>
    <w:p w:rsidR="0052625F" w:rsidRPr="002D4346" w:rsidRDefault="0052625F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color w:val="000000"/>
          <w:sz w:val="28"/>
          <w:szCs w:val="28"/>
        </w:rPr>
        <w:t xml:space="preserve">– </w:t>
      </w:r>
      <w:r w:rsidRPr="002D4346">
        <w:rPr>
          <w:bCs/>
          <w:i/>
          <w:color w:val="000000"/>
          <w:sz w:val="28"/>
          <w:szCs w:val="28"/>
        </w:rPr>
        <w:t>оценочные образовательные продукты</w:t>
      </w:r>
      <w:r w:rsidRPr="002D4346">
        <w:rPr>
          <w:color w:val="000000"/>
          <w:sz w:val="28"/>
          <w:szCs w:val="28"/>
        </w:rPr>
        <w:t>, формирующие умение критически мыслить, сравнивать и сопоставлять различные точки зрения, давать объективную оценку происходящему, давать прогноз и формулировать гипотезы, рефлексировать свою деятельность;</w:t>
      </w:r>
    </w:p>
    <w:p w:rsidR="0052625F" w:rsidRPr="002D4346" w:rsidRDefault="0052625F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color w:val="000000"/>
          <w:sz w:val="28"/>
          <w:szCs w:val="28"/>
        </w:rPr>
        <w:t xml:space="preserve">– </w:t>
      </w:r>
      <w:r w:rsidRPr="002D4346">
        <w:rPr>
          <w:bCs/>
          <w:i/>
          <w:color w:val="000000"/>
          <w:sz w:val="28"/>
          <w:szCs w:val="28"/>
        </w:rPr>
        <w:t>материальные образовательные продукты</w:t>
      </w:r>
      <w:r w:rsidRPr="002D4346">
        <w:rPr>
          <w:color w:val="000000"/>
          <w:sz w:val="28"/>
          <w:szCs w:val="28"/>
        </w:rPr>
        <w:t>, формирующие умение констр</w:t>
      </w:r>
      <w:r w:rsidRPr="002D4346">
        <w:rPr>
          <w:color w:val="000000"/>
          <w:sz w:val="28"/>
          <w:szCs w:val="28"/>
        </w:rPr>
        <w:t>у</w:t>
      </w:r>
      <w:r w:rsidRPr="002D4346">
        <w:rPr>
          <w:color w:val="000000"/>
          <w:sz w:val="28"/>
          <w:szCs w:val="28"/>
        </w:rPr>
        <w:t>ировать, ставить опыты и проводить эксперимент, наблюдение, моделировать;</w:t>
      </w:r>
    </w:p>
    <w:p w:rsidR="0052625F" w:rsidRPr="002D4346" w:rsidRDefault="0052625F" w:rsidP="002D434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D4346">
        <w:rPr>
          <w:color w:val="000000"/>
          <w:sz w:val="28"/>
          <w:szCs w:val="28"/>
        </w:rPr>
        <w:t xml:space="preserve">– </w:t>
      </w:r>
      <w:r w:rsidRPr="002D4346">
        <w:rPr>
          <w:bCs/>
          <w:i/>
          <w:color w:val="000000"/>
          <w:sz w:val="28"/>
          <w:szCs w:val="28"/>
        </w:rPr>
        <w:t>теоретические образовательные продукты</w:t>
      </w:r>
      <w:r w:rsidRPr="002D4346">
        <w:rPr>
          <w:color w:val="000000"/>
          <w:sz w:val="28"/>
          <w:szCs w:val="28"/>
        </w:rPr>
        <w:t>, формирующие умения созд</w:t>
      </w:r>
      <w:r w:rsidRPr="002D4346">
        <w:rPr>
          <w:color w:val="000000"/>
          <w:sz w:val="28"/>
          <w:szCs w:val="28"/>
        </w:rPr>
        <w:t>а</w:t>
      </w:r>
      <w:r w:rsidRPr="002D4346">
        <w:rPr>
          <w:color w:val="000000"/>
          <w:sz w:val="28"/>
          <w:szCs w:val="28"/>
        </w:rPr>
        <w:t>вать «новое» знание, генерировать идеи, задавать вопросы;</w:t>
      </w:r>
    </w:p>
    <w:p w:rsidR="008454E5" w:rsidRPr="00B8511F" w:rsidRDefault="008454E5" w:rsidP="002D4346">
      <w:pPr>
        <w:widowControl w:val="0"/>
        <w:ind w:firstLine="709"/>
        <w:jc w:val="both"/>
        <w:rPr>
          <w:sz w:val="28"/>
          <w:szCs w:val="28"/>
        </w:rPr>
      </w:pPr>
      <w:r w:rsidRPr="002D4346">
        <w:rPr>
          <w:color w:val="000000"/>
          <w:sz w:val="28"/>
          <w:szCs w:val="28"/>
        </w:rPr>
        <w:t xml:space="preserve">– </w:t>
      </w:r>
      <w:r w:rsidRPr="002D4346">
        <w:rPr>
          <w:bCs/>
          <w:i/>
          <w:color w:val="000000"/>
          <w:sz w:val="28"/>
          <w:szCs w:val="28"/>
        </w:rPr>
        <w:t>информационные образовательные продукты</w:t>
      </w:r>
      <w:r w:rsidRPr="002D4346">
        <w:rPr>
          <w:color w:val="000000"/>
          <w:sz w:val="28"/>
          <w:szCs w:val="28"/>
        </w:rPr>
        <w:t>, формирующие умения обо</w:t>
      </w:r>
      <w:r w:rsidRPr="002D4346">
        <w:rPr>
          <w:color w:val="000000"/>
          <w:sz w:val="28"/>
          <w:szCs w:val="28"/>
        </w:rPr>
        <w:t>б</w:t>
      </w:r>
      <w:r w:rsidRPr="002D4346">
        <w:rPr>
          <w:color w:val="000000"/>
          <w:sz w:val="28"/>
          <w:szCs w:val="28"/>
        </w:rPr>
        <w:t>щать, систематизировать, преобразовывать учебную информацию, кодировать и д</w:t>
      </w:r>
      <w:r w:rsidRPr="002D4346">
        <w:rPr>
          <w:color w:val="000000"/>
          <w:sz w:val="28"/>
          <w:szCs w:val="28"/>
        </w:rPr>
        <w:t>е</w:t>
      </w:r>
      <w:r w:rsidRPr="002D4346">
        <w:rPr>
          <w:color w:val="000000"/>
          <w:sz w:val="28"/>
          <w:szCs w:val="28"/>
        </w:rPr>
        <w:t>кодировать учебный материал, интерпретировать информацию. (классификация вз</w:t>
      </w:r>
      <w:r w:rsidRPr="002D4346">
        <w:rPr>
          <w:color w:val="000000"/>
          <w:sz w:val="28"/>
          <w:szCs w:val="28"/>
        </w:rPr>
        <w:t>я</w:t>
      </w:r>
      <w:r w:rsidRPr="002D4346">
        <w:rPr>
          <w:color w:val="000000"/>
          <w:sz w:val="28"/>
          <w:szCs w:val="28"/>
        </w:rPr>
        <w:t xml:space="preserve">та с сайта: </w:t>
      </w:r>
      <w:hyperlink r:id="rId10" w:history="1">
        <w:r w:rsidR="004A3040" w:rsidRPr="00B8511F">
          <w:rPr>
            <w:rStyle w:val="a9"/>
            <w:color w:val="auto"/>
            <w:sz w:val="28"/>
            <w:szCs w:val="28"/>
            <w:u w:val="none"/>
          </w:rPr>
          <w:t>https://infourok.ru/tvorcheskie-zadaniya-kak-sredstva-formirovaniya-tvorcheskih-sposobnostey-studentov-2397215.html</w:t>
        </w:r>
      </w:hyperlink>
      <w:r w:rsidRPr="00B8511F">
        <w:rPr>
          <w:sz w:val="28"/>
          <w:szCs w:val="28"/>
        </w:rPr>
        <w:t>)</w:t>
      </w:r>
      <w:r w:rsidR="00B8511F">
        <w:rPr>
          <w:sz w:val="28"/>
          <w:szCs w:val="28"/>
        </w:rPr>
        <w:t>.</w:t>
      </w:r>
    </w:p>
    <w:p w:rsidR="004A3040" w:rsidRPr="002D4346" w:rsidRDefault="004A3040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Индивидуально-творческое задание выполняется в соответствии со станда</w:t>
      </w:r>
      <w:r w:rsidRPr="002D4346">
        <w:rPr>
          <w:rFonts w:eastAsia="Calibri"/>
          <w:color w:val="000000"/>
          <w:sz w:val="28"/>
          <w:szCs w:val="28"/>
        </w:rPr>
        <w:t>р</w:t>
      </w:r>
      <w:r w:rsidRPr="002D4346">
        <w:rPr>
          <w:rFonts w:eastAsia="Calibri"/>
          <w:color w:val="000000"/>
          <w:sz w:val="28"/>
          <w:szCs w:val="28"/>
        </w:rPr>
        <w:t>том организации «Работы студентов. Общие требования и правила оформления». Рекомендуемый объем индивидуально-творческого задания  –  не менее 25 страниц машинописного текста.</w:t>
      </w:r>
    </w:p>
    <w:p w:rsidR="002D4346" w:rsidRPr="002D4346" w:rsidRDefault="006304D7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Введение должно соде</w:t>
      </w:r>
      <w:r w:rsidR="002D4346" w:rsidRPr="002D4346">
        <w:rPr>
          <w:rFonts w:eastAsia="Calibri"/>
          <w:color w:val="000000"/>
          <w:sz w:val="28"/>
          <w:szCs w:val="28"/>
        </w:rPr>
        <w:t xml:space="preserve">ржать обоснование темы работы и </w:t>
      </w:r>
      <w:r w:rsidRPr="002D4346">
        <w:rPr>
          <w:rFonts w:eastAsia="Calibri"/>
          <w:color w:val="000000"/>
          <w:sz w:val="28"/>
          <w:szCs w:val="28"/>
        </w:rPr>
        <w:t>актуальность в</w:t>
      </w:r>
      <w:r w:rsidRPr="002D4346">
        <w:rPr>
          <w:rFonts w:eastAsia="Calibri"/>
          <w:color w:val="000000"/>
          <w:sz w:val="28"/>
          <w:szCs w:val="28"/>
        </w:rPr>
        <w:t>ы</w:t>
      </w:r>
      <w:r w:rsidRPr="002D4346">
        <w:rPr>
          <w:rFonts w:eastAsia="Calibri"/>
          <w:color w:val="000000"/>
          <w:sz w:val="28"/>
          <w:szCs w:val="28"/>
        </w:rPr>
        <w:t>бранной темы. Рекомендуемый объем введения составляет1,5…2</w:t>
      </w:r>
      <w:r w:rsidR="002D4346" w:rsidRPr="002D4346">
        <w:rPr>
          <w:rFonts w:eastAsia="Calibri"/>
          <w:color w:val="000000"/>
          <w:sz w:val="28"/>
          <w:szCs w:val="28"/>
        </w:rPr>
        <w:t xml:space="preserve">,0 страницы. </w:t>
      </w:r>
    </w:p>
    <w:p w:rsidR="002D4346" w:rsidRPr="002D4346" w:rsidRDefault="006304D7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 xml:space="preserve">Основная часть состоит из </w:t>
      </w:r>
      <w:r w:rsidR="002D4346" w:rsidRPr="002D4346">
        <w:rPr>
          <w:rFonts w:eastAsia="Calibri"/>
          <w:color w:val="000000"/>
          <w:sz w:val="28"/>
          <w:szCs w:val="28"/>
        </w:rPr>
        <w:t xml:space="preserve">двух разделов: теоретического и  </w:t>
      </w:r>
      <w:r w:rsidRPr="002D4346">
        <w:rPr>
          <w:rFonts w:eastAsia="Calibri"/>
          <w:color w:val="000000"/>
          <w:sz w:val="28"/>
          <w:szCs w:val="28"/>
        </w:rPr>
        <w:t>практичес</w:t>
      </w:r>
      <w:r w:rsidR="002D4346" w:rsidRPr="002D4346">
        <w:rPr>
          <w:rFonts w:eastAsia="Calibri"/>
          <w:color w:val="000000"/>
          <w:sz w:val="28"/>
          <w:szCs w:val="28"/>
        </w:rPr>
        <w:t xml:space="preserve">кого. В теоретическом – дается  аналитический обзор </w:t>
      </w:r>
      <w:r w:rsidRPr="002D4346">
        <w:rPr>
          <w:rFonts w:eastAsia="Calibri"/>
          <w:color w:val="000000"/>
          <w:sz w:val="28"/>
          <w:szCs w:val="28"/>
        </w:rPr>
        <w:t xml:space="preserve">состояния вопроса; в соответствии </w:t>
      </w:r>
      <w:r w:rsidR="002D4346" w:rsidRPr="002D4346">
        <w:rPr>
          <w:rFonts w:eastAsia="Calibri"/>
          <w:color w:val="000000"/>
          <w:sz w:val="28"/>
          <w:szCs w:val="28"/>
        </w:rPr>
        <w:t xml:space="preserve">с заданием излагается материал. </w:t>
      </w:r>
      <w:r w:rsidRPr="002D4346">
        <w:rPr>
          <w:rFonts w:eastAsia="Calibri"/>
          <w:color w:val="000000"/>
          <w:sz w:val="28"/>
          <w:szCs w:val="28"/>
        </w:rPr>
        <w:t>Заключение теоретической ч</w:t>
      </w:r>
      <w:r w:rsidR="002D4346" w:rsidRPr="002D4346">
        <w:rPr>
          <w:rFonts w:eastAsia="Calibri"/>
          <w:color w:val="000000"/>
          <w:sz w:val="28"/>
          <w:szCs w:val="28"/>
        </w:rPr>
        <w:t xml:space="preserve">асти должно содержать выводы по </w:t>
      </w:r>
      <w:r w:rsidRPr="002D4346">
        <w:rPr>
          <w:rFonts w:eastAsia="Calibri"/>
          <w:color w:val="000000"/>
          <w:sz w:val="28"/>
          <w:szCs w:val="28"/>
        </w:rPr>
        <w:t>результатам выполненной работы.</w:t>
      </w:r>
      <w:r w:rsidR="00F248D9">
        <w:rPr>
          <w:rFonts w:eastAsia="Calibri"/>
          <w:color w:val="000000"/>
          <w:sz w:val="28"/>
          <w:szCs w:val="28"/>
        </w:rPr>
        <w:t xml:space="preserve"> </w:t>
      </w:r>
      <w:r w:rsidRPr="002D4346">
        <w:rPr>
          <w:rFonts w:eastAsia="Calibri"/>
          <w:color w:val="000000"/>
          <w:sz w:val="28"/>
          <w:szCs w:val="28"/>
        </w:rPr>
        <w:t>Практическая часть может быть в</w:t>
      </w:r>
      <w:r w:rsidRPr="002D4346">
        <w:rPr>
          <w:rFonts w:eastAsia="Calibri"/>
          <w:color w:val="000000"/>
          <w:sz w:val="28"/>
          <w:szCs w:val="28"/>
        </w:rPr>
        <w:t>ы</w:t>
      </w:r>
      <w:r w:rsidRPr="002D4346">
        <w:rPr>
          <w:rFonts w:eastAsia="Calibri"/>
          <w:color w:val="000000"/>
          <w:sz w:val="28"/>
          <w:szCs w:val="28"/>
        </w:rPr>
        <w:t>полнена по теме теоретической</w:t>
      </w:r>
      <w:r w:rsidR="00F248D9">
        <w:rPr>
          <w:rFonts w:eastAsia="Calibri"/>
          <w:color w:val="000000"/>
          <w:sz w:val="28"/>
          <w:szCs w:val="28"/>
        </w:rPr>
        <w:t xml:space="preserve"> </w:t>
      </w:r>
      <w:r w:rsidRPr="002D4346">
        <w:rPr>
          <w:rFonts w:eastAsia="Calibri"/>
          <w:color w:val="000000"/>
          <w:sz w:val="28"/>
          <w:szCs w:val="28"/>
        </w:rPr>
        <w:t>ча</w:t>
      </w:r>
      <w:r w:rsidR="002D4346" w:rsidRPr="002D4346">
        <w:rPr>
          <w:rFonts w:eastAsia="Calibri"/>
          <w:color w:val="000000"/>
          <w:sz w:val="28"/>
          <w:szCs w:val="28"/>
        </w:rPr>
        <w:t xml:space="preserve">сти или выбрана самостоятельно. </w:t>
      </w:r>
    </w:p>
    <w:p w:rsidR="006304D7" w:rsidRDefault="006304D7" w:rsidP="002D4346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2D4346">
        <w:rPr>
          <w:rFonts w:eastAsia="Calibri"/>
          <w:color w:val="000000"/>
          <w:sz w:val="28"/>
          <w:szCs w:val="28"/>
        </w:rPr>
        <w:t>Список использованных источник</w:t>
      </w:r>
      <w:r w:rsidR="002D4346" w:rsidRPr="002D4346">
        <w:rPr>
          <w:rFonts w:eastAsia="Calibri"/>
          <w:color w:val="000000"/>
          <w:sz w:val="28"/>
          <w:szCs w:val="28"/>
        </w:rPr>
        <w:t xml:space="preserve">ов должен содержать сведения об  </w:t>
      </w:r>
      <w:r w:rsidRPr="002D4346">
        <w:rPr>
          <w:rFonts w:eastAsia="Calibri"/>
          <w:color w:val="000000"/>
          <w:sz w:val="28"/>
          <w:szCs w:val="28"/>
        </w:rPr>
        <w:t>источн</w:t>
      </w:r>
      <w:r w:rsidRPr="002D4346">
        <w:rPr>
          <w:rFonts w:eastAsia="Calibri"/>
          <w:color w:val="000000"/>
          <w:sz w:val="28"/>
          <w:szCs w:val="28"/>
        </w:rPr>
        <w:t>и</w:t>
      </w:r>
      <w:r w:rsidRPr="002D4346">
        <w:rPr>
          <w:rFonts w:eastAsia="Calibri"/>
          <w:color w:val="000000"/>
          <w:sz w:val="28"/>
          <w:szCs w:val="28"/>
        </w:rPr>
        <w:t>ках, в том ч</w:t>
      </w:r>
      <w:r w:rsidR="002D4346" w:rsidRPr="002D4346">
        <w:rPr>
          <w:rFonts w:eastAsia="Calibri"/>
          <w:color w:val="000000"/>
          <w:sz w:val="28"/>
          <w:szCs w:val="28"/>
        </w:rPr>
        <w:t xml:space="preserve">исле электронных и иностранных. </w:t>
      </w:r>
      <w:r w:rsidRPr="002D4346">
        <w:rPr>
          <w:rFonts w:eastAsia="Calibri"/>
          <w:color w:val="000000"/>
          <w:sz w:val="28"/>
          <w:szCs w:val="28"/>
        </w:rPr>
        <w:t>Цитата должна точно соответств</w:t>
      </w:r>
      <w:r w:rsidR="002D4346" w:rsidRPr="002D4346">
        <w:rPr>
          <w:rFonts w:eastAsia="Calibri"/>
          <w:color w:val="000000"/>
          <w:sz w:val="28"/>
          <w:szCs w:val="28"/>
        </w:rPr>
        <w:t xml:space="preserve">овать источнику. Для сохранения </w:t>
      </w:r>
      <w:r w:rsidRPr="002D4346">
        <w:rPr>
          <w:rFonts w:eastAsia="Calibri"/>
          <w:color w:val="000000"/>
          <w:sz w:val="28"/>
          <w:szCs w:val="28"/>
        </w:rPr>
        <w:t>точного смысла материала п</w:t>
      </w:r>
      <w:r w:rsidR="002D4346" w:rsidRPr="002D4346">
        <w:rPr>
          <w:rFonts w:eastAsia="Calibri"/>
          <w:color w:val="000000"/>
          <w:sz w:val="28"/>
          <w:szCs w:val="28"/>
        </w:rPr>
        <w:t>одлинника необходимо ц</w:t>
      </w:r>
      <w:r w:rsidR="002D4346" w:rsidRPr="002D4346">
        <w:rPr>
          <w:rFonts w:eastAsia="Calibri"/>
          <w:color w:val="000000"/>
          <w:sz w:val="28"/>
          <w:szCs w:val="28"/>
        </w:rPr>
        <w:t>и</w:t>
      </w:r>
      <w:r w:rsidR="002D4346" w:rsidRPr="002D4346">
        <w:rPr>
          <w:rFonts w:eastAsia="Calibri"/>
          <w:color w:val="000000"/>
          <w:sz w:val="28"/>
          <w:szCs w:val="28"/>
        </w:rPr>
        <w:t xml:space="preserve">тировать </w:t>
      </w:r>
      <w:r w:rsidRPr="002D4346">
        <w:rPr>
          <w:rFonts w:eastAsia="Calibri"/>
          <w:color w:val="000000"/>
          <w:sz w:val="28"/>
          <w:szCs w:val="28"/>
        </w:rPr>
        <w:t>законченное предложение от т</w:t>
      </w:r>
      <w:r w:rsidR="002D4346" w:rsidRPr="002D4346">
        <w:rPr>
          <w:rFonts w:eastAsia="Calibri"/>
          <w:color w:val="000000"/>
          <w:sz w:val="28"/>
          <w:szCs w:val="28"/>
        </w:rPr>
        <w:t xml:space="preserve">очки до точки. Цитаты из  </w:t>
      </w:r>
      <w:r w:rsidRPr="002D4346">
        <w:rPr>
          <w:rFonts w:eastAsia="Calibri"/>
          <w:color w:val="000000"/>
          <w:sz w:val="28"/>
          <w:szCs w:val="28"/>
        </w:rPr>
        <w:t>неопубликова</w:t>
      </w:r>
      <w:r w:rsidRPr="002D4346">
        <w:rPr>
          <w:rFonts w:eastAsia="Calibri"/>
          <w:color w:val="000000"/>
          <w:sz w:val="28"/>
          <w:szCs w:val="28"/>
        </w:rPr>
        <w:t>н</w:t>
      </w:r>
      <w:r w:rsidRPr="002D4346">
        <w:rPr>
          <w:rFonts w:eastAsia="Calibri"/>
          <w:color w:val="000000"/>
          <w:sz w:val="28"/>
          <w:szCs w:val="28"/>
        </w:rPr>
        <w:t>ных источников приводить не допускается.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bCs/>
          <w:iCs/>
          <w:sz w:val="28"/>
          <w:szCs w:val="28"/>
        </w:rPr>
      </w:pPr>
      <w:r w:rsidRPr="00854FE4">
        <w:rPr>
          <w:rFonts w:eastAsia="Calibri"/>
          <w:bCs/>
          <w:iCs/>
          <w:sz w:val="28"/>
          <w:szCs w:val="28"/>
        </w:rPr>
        <w:t>Оформление творческого задания</w:t>
      </w:r>
      <w:r>
        <w:rPr>
          <w:rFonts w:eastAsia="Calibri"/>
          <w:bCs/>
          <w:iCs/>
          <w:sz w:val="28"/>
          <w:szCs w:val="28"/>
        </w:rPr>
        <w:t>: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1</w:t>
      </w:r>
      <w:r>
        <w:rPr>
          <w:rFonts w:eastAsia="Calibri"/>
          <w:sz w:val="28"/>
          <w:szCs w:val="28"/>
        </w:rPr>
        <w:t>. Титульный лист.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Форма задания.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Пояснительная записка.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Содержательная часть творческого задания.</w:t>
      </w:r>
    </w:p>
    <w:p w:rsidR="004432F5" w:rsidRDefault="004432F5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5. Выводы.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Список использованной литературы.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 является первой страницей и заполняется по строго опред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ленным правилам. Ниже представлен образец оформления титульного листа творч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ского задания.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пояснительной записке дается обоснование представленного задания, отр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жаются принципы и условия построения, цели и задачи. Указывается объект ра</w:t>
      </w:r>
      <w:r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>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Содержательная часть домашнего творческого задания должна точно соотве</w:t>
      </w:r>
      <w:r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ствовать теме работы и полностью ее раскрывать. Материал должен представляться сжато, логично и аргументировано.</w:t>
      </w:r>
    </w:p>
    <w:p w:rsidR="00854FE4" w:rsidRDefault="00854FE4" w:rsidP="00854FE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Заключительная часть предполагает последовательное, логически стройное изложение обобщенных выводов по рассматриваемой теме.</w:t>
      </w:r>
    </w:p>
    <w:p w:rsidR="002E6084" w:rsidRDefault="00854FE4" w:rsidP="00854FE4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highlight w:val="green"/>
        </w:rPr>
      </w:pPr>
      <w:r>
        <w:rPr>
          <w:rFonts w:eastAsia="Calibri"/>
          <w:sz w:val="28"/>
          <w:szCs w:val="28"/>
        </w:rPr>
        <w:t>Список использованной литературы составляет одну из частей работы, отр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жающей самостоятельную творческую работу автора, позволяет судить о степени фундаментальности данной работы. Общее оформление списка использованной л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тературы для творческого задания аналогично оформлению списка использованной литературы для реферата. В список должны</w:t>
      </w:r>
      <w:r w:rsidR="00F248D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быть включены только те источники, которые автор действительно изучил.</w:t>
      </w:r>
    </w:p>
    <w:p w:rsidR="00854FE4" w:rsidRDefault="00854FE4" w:rsidP="00485F78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highlight w:val="green"/>
        </w:rPr>
      </w:pPr>
    </w:p>
    <w:p w:rsidR="00DD39EC" w:rsidRPr="004D4B36" w:rsidRDefault="004D4B36" w:rsidP="009F18F6">
      <w:pPr>
        <w:widowControl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4D4B36">
        <w:rPr>
          <w:b/>
          <w:color w:val="000000"/>
          <w:spacing w:val="7"/>
          <w:sz w:val="28"/>
          <w:szCs w:val="28"/>
        </w:rPr>
        <w:t xml:space="preserve">3.4 Методические указания по </w:t>
      </w:r>
      <w:r w:rsidR="004E44F8">
        <w:rPr>
          <w:b/>
          <w:color w:val="000000"/>
          <w:spacing w:val="7"/>
          <w:sz w:val="28"/>
          <w:szCs w:val="28"/>
        </w:rPr>
        <w:t>самостоятельному</w:t>
      </w:r>
      <w:r w:rsidR="00F248D9">
        <w:rPr>
          <w:b/>
          <w:color w:val="000000"/>
          <w:spacing w:val="7"/>
          <w:sz w:val="28"/>
          <w:szCs w:val="28"/>
        </w:rPr>
        <w:t xml:space="preserve"> </w:t>
      </w:r>
      <w:r w:rsidR="004E44F8">
        <w:rPr>
          <w:b/>
          <w:color w:val="000000"/>
          <w:spacing w:val="7"/>
          <w:sz w:val="28"/>
          <w:szCs w:val="28"/>
        </w:rPr>
        <w:t>изучению тем</w:t>
      </w:r>
    </w:p>
    <w:p w:rsidR="007E2514" w:rsidRPr="000D4540" w:rsidRDefault="007E2514" w:rsidP="000D4540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8035F5" w:rsidRDefault="008035F5" w:rsidP="008035F5">
      <w:pPr>
        <w:ind w:firstLine="709"/>
        <w:jc w:val="both"/>
        <w:rPr>
          <w:sz w:val="28"/>
          <w:szCs w:val="28"/>
        </w:rPr>
      </w:pPr>
      <w:r w:rsidRPr="009301BB">
        <w:rPr>
          <w:sz w:val="28"/>
          <w:szCs w:val="28"/>
        </w:rPr>
        <w:t>Важной задачей в подготовке специалистов с высшим образованием является выработка и развитие у студентов навыков самообразования, способность самосто</w:t>
      </w:r>
      <w:r w:rsidRPr="009301BB">
        <w:rPr>
          <w:sz w:val="28"/>
          <w:szCs w:val="28"/>
        </w:rPr>
        <w:t>я</w:t>
      </w:r>
      <w:r w:rsidRPr="009301BB">
        <w:rPr>
          <w:sz w:val="28"/>
          <w:szCs w:val="28"/>
        </w:rPr>
        <w:t>тельно овладеть знаниями с тем, чтобы успешно применить их в последующей пр</w:t>
      </w:r>
      <w:r w:rsidRPr="009301BB">
        <w:rPr>
          <w:sz w:val="28"/>
          <w:szCs w:val="28"/>
        </w:rPr>
        <w:t>о</w:t>
      </w:r>
      <w:r w:rsidRPr="009301BB">
        <w:rPr>
          <w:sz w:val="28"/>
          <w:szCs w:val="28"/>
        </w:rPr>
        <w:t>фессиональной деятельности.</w:t>
      </w:r>
    </w:p>
    <w:p w:rsidR="008035F5" w:rsidRPr="009301BB" w:rsidRDefault="008035F5" w:rsidP="008035F5">
      <w:pPr>
        <w:ind w:firstLine="709"/>
        <w:jc w:val="both"/>
        <w:rPr>
          <w:sz w:val="28"/>
          <w:szCs w:val="28"/>
        </w:rPr>
      </w:pPr>
      <w:r w:rsidRPr="009301BB">
        <w:rPr>
          <w:sz w:val="28"/>
          <w:szCs w:val="28"/>
        </w:rPr>
        <w:t>Самостоятельное изучение тем предполагает собой работу со специальной учебной и научной литературой по вопросам, заданным преподавателем к отдел</w:t>
      </w:r>
      <w:r w:rsidRPr="009301BB">
        <w:rPr>
          <w:sz w:val="28"/>
          <w:szCs w:val="28"/>
        </w:rPr>
        <w:t>ь</w:t>
      </w:r>
      <w:r w:rsidRPr="009301BB">
        <w:rPr>
          <w:sz w:val="28"/>
          <w:szCs w:val="28"/>
        </w:rPr>
        <w:t>ным темам дисциплины.</w:t>
      </w:r>
    </w:p>
    <w:p w:rsidR="008035F5" w:rsidRPr="009301BB" w:rsidRDefault="008035F5" w:rsidP="008035F5">
      <w:pPr>
        <w:ind w:firstLine="709"/>
        <w:jc w:val="both"/>
        <w:rPr>
          <w:sz w:val="28"/>
          <w:szCs w:val="28"/>
        </w:rPr>
      </w:pPr>
      <w:r w:rsidRPr="009301BB">
        <w:rPr>
          <w:sz w:val="28"/>
          <w:szCs w:val="28"/>
        </w:rPr>
        <w:t xml:space="preserve">Раскрытие тем самостоятельного изучения оформляется студентом в </w:t>
      </w:r>
      <w:r>
        <w:rPr>
          <w:sz w:val="28"/>
          <w:szCs w:val="28"/>
        </w:rPr>
        <w:t>виде конспект</w:t>
      </w:r>
      <w:r w:rsidRPr="009301BB">
        <w:rPr>
          <w:sz w:val="28"/>
          <w:szCs w:val="28"/>
        </w:rPr>
        <w:t xml:space="preserve"> на листах формата А4</w:t>
      </w:r>
      <w:r>
        <w:rPr>
          <w:sz w:val="28"/>
          <w:szCs w:val="28"/>
        </w:rPr>
        <w:t>и</w:t>
      </w:r>
      <w:r w:rsidRPr="009301BB">
        <w:rPr>
          <w:sz w:val="28"/>
          <w:szCs w:val="28"/>
        </w:rPr>
        <w:t xml:space="preserve"> сдается на проверку в сроки установленные тем</w:t>
      </w:r>
      <w:r w:rsidRPr="009301BB">
        <w:rPr>
          <w:sz w:val="28"/>
          <w:szCs w:val="28"/>
        </w:rPr>
        <w:t>а</w:t>
      </w:r>
      <w:r w:rsidRPr="009301BB">
        <w:rPr>
          <w:sz w:val="28"/>
          <w:szCs w:val="28"/>
        </w:rPr>
        <w:t xml:space="preserve">тическим планом. </w:t>
      </w:r>
      <w:r w:rsidRPr="00590D4E">
        <w:rPr>
          <w:sz w:val="28"/>
          <w:szCs w:val="28"/>
        </w:rPr>
        <w:t>Конспектирование – это письменная фиксация читаемого текста, предполагающая его свертывание (компрессию) до отдельных основных, наиболее важных положений и позволяющая восстановить, развернуть исходную информ</w:t>
      </w:r>
      <w:r w:rsidRPr="00590D4E">
        <w:rPr>
          <w:sz w:val="28"/>
          <w:szCs w:val="28"/>
        </w:rPr>
        <w:t>а</w:t>
      </w:r>
      <w:r w:rsidRPr="00590D4E">
        <w:rPr>
          <w:sz w:val="28"/>
          <w:szCs w:val="28"/>
        </w:rPr>
        <w:t>цию.</w:t>
      </w:r>
    </w:p>
    <w:p w:rsidR="008035F5" w:rsidRPr="009301BB" w:rsidRDefault="008035F5" w:rsidP="008035F5">
      <w:pPr>
        <w:ind w:firstLine="709"/>
        <w:jc w:val="both"/>
        <w:rPr>
          <w:sz w:val="28"/>
          <w:szCs w:val="28"/>
        </w:rPr>
      </w:pPr>
      <w:r w:rsidRPr="009301BB">
        <w:rPr>
          <w:sz w:val="28"/>
          <w:szCs w:val="28"/>
        </w:rPr>
        <w:t>Контроль результатов выполнения самостоятельной работы осуществляется преподавателем после изучения соответствующей темы дисциплины путем прове</w:t>
      </w:r>
      <w:r w:rsidRPr="009301BB">
        <w:rPr>
          <w:sz w:val="28"/>
          <w:szCs w:val="28"/>
        </w:rPr>
        <w:t>р</w:t>
      </w:r>
      <w:r w:rsidRPr="009301BB">
        <w:rPr>
          <w:sz w:val="28"/>
          <w:szCs w:val="28"/>
        </w:rPr>
        <w:t>ки письменного изложения самостоятельно изученного материала.</w:t>
      </w:r>
    </w:p>
    <w:p w:rsidR="008035F5" w:rsidRDefault="008035F5" w:rsidP="008035F5">
      <w:pPr>
        <w:ind w:firstLine="709"/>
        <w:jc w:val="both"/>
        <w:rPr>
          <w:sz w:val="28"/>
          <w:szCs w:val="28"/>
        </w:rPr>
      </w:pPr>
      <w:r w:rsidRPr="009301BB">
        <w:rPr>
          <w:sz w:val="28"/>
          <w:szCs w:val="28"/>
        </w:rPr>
        <w:t>Самостоятельное изучение тем оценивается по пятибалльной системе, оценка выставляется в журнал учета занятий группы и учитывается как показатель текущей успеваемости.</w:t>
      </w:r>
    </w:p>
    <w:p w:rsidR="002C5F90" w:rsidRDefault="002C5F90" w:rsidP="008035F5">
      <w:pPr>
        <w:ind w:firstLine="709"/>
        <w:jc w:val="both"/>
        <w:rPr>
          <w:sz w:val="28"/>
          <w:szCs w:val="28"/>
        </w:rPr>
      </w:pPr>
    </w:p>
    <w:p w:rsidR="0019685C" w:rsidRDefault="0019685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lastRenderedPageBreak/>
        <w:t>Этапы и порядок работы</w:t>
      </w:r>
      <w:r>
        <w:rPr>
          <w:sz w:val="28"/>
          <w:szCs w:val="28"/>
        </w:rPr>
        <w:t>: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1. Подобрать литературу по теме, опираясь на рекомендательный библиогр</w:t>
      </w:r>
      <w:r w:rsidRPr="00590D4E">
        <w:rPr>
          <w:sz w:val="28"/>
          <w:szCs w:val="28"/>
        </w:rPr>
        <w:t>а</w:t>
      </w:r>
      <w:r w:rsidRPr="00590D4E">
        <w:rPr>
          <w:sz w:val="28"/>
          <w:szCs w:val="28"/>
        </w:rPr>
        <w:t>фический список, дополнить его, используя библиографические ссылки в источн</w:t>
      </w:r>
      <w:r w:rsidRPr="00590D4E">
        <w:rPr>
          <w:sz w:val="28"/>
          <w:szCs w:val="28"/>
        </w:rPr>
        <w:t>и</w:t>
      </w:r>
      <w:r w:rsidRPr="00590D4E">
        <w:rPr>
          <w:sz w:val="28"/>
          <w:szCs w:val="28"/>
        </w:rPr>
        <w:t>ках этого списка, обращаясь к электронному каталогу.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2. Ознакомиться с содержанием источников.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3. Собрать всю информацию воедино, выделить в ней смысловые части и т</w:t>
      </w:r>
      <w:r w:rsidRPr="00590D4E">
        <w:rPr>
          <w:sz w:val="28"/>
          <w:szCs w:val="28"/>
        </w:rPr>
        <w:t>а</w:t>
      </w:r>
      <w:r w:rsidRPr="00590D4E">
        <w:rPr>
          <w:sz w:val="28"/>
          <w:szCs w:val="28"/>
        </w:rPr>
        <w:t>ким образом определить логическую схему конспекта.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 xml:space="preserve">4. В каждой смысловой части сформулировать </w:t>
      </w:r>
      <w:proofErr w:type="spellStart"/>
      <w:r w:rsidRPr="00590D4E">
        <w:rPr>
          <w:sz w:val="28"/>
          <w:szCs w:val="28"/>
        </w:rPr>
        <w:t>микротему</w:t>
      </w:r>
      <w:proofErr w:type="spellEnd"/>
      <w:r w:rsidRPr="00590D4E">
        <w:rPr>
          <w:sz w:val="28"/>
          <w:szCs w:val="28"/>
        </w:rPr>
        <w:t xml:space="preserve"> с опорой на ключ</w:t>
      </w:r>
      <w:r w:rsidRPr="00590D4E">
        <w:rPr>
          <w:sz w:val="28"/>
          <w:szCs w:val="28"/>
        </w:rPr>
        <w:t>е</w:t>
      </w:r>
      <w:r w:rsidRPr="00590D4E">
        <w:rPr>
          <w:sz w:val="28"/>
          <w:szCs w:val="28"/>
        </w:rPr>
        <w:t>вые слова и ключевые фразы.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5. Выделить в каждой части главную и дополнительную информацию (главная информация фиксируется в конспекте, избыточная убирается).</w:t>
      </w:r>
    </w:p>
    <w:p w:rsidR="008035F5" w:rsidRPr="00590D4E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6. Зафиксировать, следуя выбранной логике изложения, главную информацию своими словами с использованием цитат, выписок из источников и сокращений (конспект может быть написан от руки или набран на компьютере).</w:t>
      </w:r>
    </w:p>
    <w:p w:rsidR="004E44F8" w:rsidRDefault="008035F5" w:rsidP="008035F5">
      <w:pPr>
        <w:ind w:firstLine="709"/>
        <w:jc w:val="both"/>
        <w:rPr>
          <w:sz w:val="28"/>
          <w:szCs w:val="28"/>
        </w:rPr>
      </w:pPr>
      <w:r w:rsidRPr="00590D4E">
        <w:rPr>
          <w:sz w:val="28"/>
          <w:szCs w:val="28"/>
        </w:rPr>
        <w:t>8. Оформить конспект, записав все выходные данные источников (год, место издания, автор, название), про</w:t>
      </w:r>
      <w:r>
        <w:rPr>
          <w:sz w:val="28"/>
          <w:szCs w:val="28"/>
        </w:rPr>
        <w:t>верить орфографию и пунктуацию.</w:t>
      </w:r>
    </w:p>
    <w:p w:rsidR="00742756" w:rsidRDefault="00742756" w:rsidP="004E44F8">
      <w:pPr>
        <w:widowControl w:val="0"/>
        <w:ind w:firstLine="709"/>
        <w:jc w:val="both"/>
        <w:rPr>
          <w:sz w:val="28"/>
          <w:szCs w:val="28"/>
        </w:rPr>
      </w:pPr>
    </w:p>
    <w:p w:rsidR="004E44F8" w:rsidRPr="004D4B36" w:rsidRDefault="004E44F8" w:rsidP="004E44F8">
      <w:pPr>
        <w:widowControl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4D4B36">
        <w:rPr>
          <w:b/>
          <w:color w:val="000000"/>
          <w:spacing w:val="7"/>
          <w:sz w:val="28"/>
          <w:szCs w:val="28"/>
        </w:rPr>
        <w:t>3.</w:t>
      </w:r>
      <w:r>
        <w:rPr>
          <w:b/>
          <w:color w:val="000000"/>
          <w:spacing w:val="7"/>
          <w:sz w:val="28"/>
          <w:szCs w:val="28"/>
        </w:rPr>
        <w:t>5</w:t>
      </w:r>
      <w:r w:rsidRPr="004D4B36">
        <w:rPr>
          <w:b/>
          <w:color w:val="000000"/>
          <w:spacing w:val="7"/>
          <w:sz w:val="28"/>
          <w:szCs w:val="28"/>
        </w:rPr>
        <w:t xml:space="preserve"> Методические указания по самоподготовке</w:t>
      </w:r>
    </w:p>
    <w:p w:rsidR="004E44F8" w:rsidRPr="000D4540" w:rsidRDefault="004E44F8" w:rsidP="004E44F8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4E44F8" w:rsidRDefault="004E44F8" w:rsidP="004E44F8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D4B36">
        <w:rPr>
          <w:rFonts w:eastAsia="Calibri"/>
          <w:color w:val="000000"/>
          <w:sz w:val="28"/>
          <w:szCs w:val="28"/>
        </w:rPr>
        <w:t>Важная роль</w:t>
      </w:r>
      <w:r>
        <w:rPr>
          <w:rFonts w:eastAsia="Calibri"/>
          <w:color w:val="000000"/>
          <w:sz w:val="28"/>
          <w:szCs w:val="28"/>
        </w:rPr>
        <w:t xml:space="preserve"> в продуктивной организации самоподготовки  студентов прина</w:t>
      </w:r>
      <w:r>
        <w:rPr>
          <w:rFonts w:eastAsia="Calibri"/>
          <w:color w:val="000000"/>
          <w:sz w:val="28"/>
          <w:szCs w:val="28"/>
        </w:rPr>
        <w:t>д</w:t>
      </w:r>
      <w:r>
        <w:rPr>
          <w:rFonts w:eastAsia="Calibri"/>
          <w:color w:val="000000"/>
          <w:sz w:val="28"/>
          <w:szCs w:val="28"/>
        </w:rPr>
        <w:t xml:space="preserve">лежит  работе с тематической  литературой и Интернет-источниками, необходимый минимум которых представлен в  соответствующих разделах рабочей программы по дисциплине.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>Работа с литературой заключается в ее поиске, чтении, анализе, выделение главного, синтезе, обобщении главного и конспектировании. Степень самостоятел</w:t>
      </w:r>
      <w:r w:rsidRPr="00AB6F40">
        <w:rPr>
          <w:rFonts w:eastAsia="Calibri"/>
          <w:color w:val="000000"/>
          <w:sz w:val="28"/>
          <w:szCs w:val="28"/>
        </w:rPr>
        <w:t>ь</w:t>
      </w:r>
      <w:r w:rsidRPr="00AB6F40">
        <w:rPr>
          <w:rFonts w:eastAsia="Calibri"/>
          <w:color w:val="000000"/>
          <w:sz w:val="28"/>
          <w:szCs w:val="28"/>
        </w:rPr>
        <w:t>ности студентов в поиске литературы определяется рекомендациями преподават</w:t>
      </w:r>
      <w:r w:rsidRPr="00AB6F40">
        <w:rPr>
          <w:rFonts w:eastAsia="Calibri"/>
          <w:color w:val="000000"/>
          <w:sz w:val="28"/>
          <w:szCs w:val="28"/>
        </w:rPr>
        <w:t>е</w:t>
      </w:r>
      <w:r w:rsidRPr="00AB6F40">
        <w:rPr>
          <w:rFonts w:eastAsia="Calibri"/>
          <w:color w:val="000000"/>
          <w:sz w:val="28"/>
          <w:szCs w:val="28"/>
        </w:rPr>
        <w:t>лем источников материала: обязательная и дополнительная литература, а также с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>мостоятельные поиски с</w:t>
      </w:r>
      <w:r>
        <w:rPr>
          <w:rFonts w:eastAsia="Calibri"/>
          <w:color w:val="000000"/>
          <w:sz w:val="28"/>
          <w:szCs w:val="28"/>
        </w:rPr>
        <w:t>тудентом необходимых источников, в том числе, в эле</w:t>
      </w:r>
      <w:r>
        <w:rPr>
          <w:rFonts w:eastAsia="Calibri"/>
          <w:color w:val="000000"/>
          <w:sz w:val="28"/>
          <w:szCs w:val="28"/>
        </w:rPr>
        <w:t>к</w:t>
      </w:r>
      <w:r>
        <w:rPr>
          <w:rFonts w:eastAsia="Calibri"/>
          <w:color w:val="000000"/>
          <w:sz w:val="28"/>
          <w:szCs w:val="28"/>
        </w:rPr>
        <w:t>тронном виде.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D4B36">
        <w:rPr>
          <w:rFonts w:eastAsia="Calibri"/>
          <w:bCs/>
          <w:i/>
          <w:iCs/>
          <w:color w:val="000000"/>
          <w:sz w:val="28"/>
          <w:szCs w:val="28"/>
        </w:rPr>
        <w:t>Самостоятельное чтение</w:t>
      </w:r>
      <w:r w:rsidR="00F248D9">
        <w:rPr>
          <w:rFonts w:eastAsia="Calibri"/>
          <w:bCs/>
          <w:i/>
          <w:iCs/>
          <w:color w:val="000000"/>
          <w:sz w:val="28"/>
          <w:szCs w:val="28"/>
        </w:rPr>
        <w:t xml:space="preserve"> </w:t>
      </w:r>
      <w:r w:rsidRPr="00AB6F40">
        <w:rPr>
          <w:rFonts w:eastAsia="Calibri"/>
          <w:color w:val="000000"/>
          <w:sz w:val="28"/>
          <w:szCs w:val="28"/>
        </w:rPr>
        <w:t>учебных пособий, первоисточников и конспектов, может использоваться студентами в разных учебных ситуациях: при подготовке к лекциям; на семинарах, практических занятиях; при подготовке и написании реф</w:t>
      </w:r>
      <w:r w:rsidRPr="00AB6F40">
        <w:rPr>
          <w:rFonts w:eastAsia="Calibri"/>
          <w:color w:val="000000"/>
          <w:sz w:val="28"/>
          <w:szCs w:val="28"/>
        </w:rPr>
        <w:t>е</w:t>
      </w:r>
      <w:r w:rsidRPr="00AB6F40">
        <w:rPr>
          <w:rFonts w:eastAsia="Calibri"/>
          <w:color w:val="000000"/>
          <w:sz w:val="28"/>
          <w:szCs w:val="28"/>
        </w:rPr>
        <w:t xml:space="preserve">ратов, курсовых и дипломных работ; при подготовке к сдаче экзаменов и зачетов.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>Одной из актуальных методических проблем данного вида самостоятельной работы является обучение студентов умениям осмысленного чтени</w:t>
      </w:r>
      <w:r>
        <w:rPr>
          <w:rFonts w:eastAsia="Calibri"/>
          <w:color w:val="000000"/>
          <w:sz w:val="28"/>
          <w:szCs w:val="28"/>
        </w:rPr>
        <w:t>я, развитие нав</w:t>
      </w:r>
      <w:r>
        <w:rPr>
          <w:rFonts w:eastAsia="Calibri"/>
          <w:color w:val="000000"/>
          <w:sz w:val="28"/>
          <w:szCs w:val="28"/>
        </w:rPr>
        <w:t>ы</w:t>
      </w:r>
      <w:r>
        <w:rPr>
          <w:rFonts w:eastAsia="Calibri"/>
          <w:color w:val="000000"/>
          <w:sz w:val="28"/>
          <w:szCs w:val="28"/>
        </w:rPr>
        <w:t xml:space="preserve">ков понимания  историко-педагогических </w:t>
      </w:r>
      <w:r w:rsidRPr="00AB6F40">
        <w:rPr>
          <w:rFonts w:eastAsia="Calibri"/>
          <w:color w:val="000000"/>
          <w:sz w:val="28"/>
          <w:szCs w:val="28"/>
        </w:rPr>
        <w:t xml:space="preserve"> текстов. Поэтому важно студентов зн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 xml:space="preserve">комить с основными рациональными </w:t>
      </w:r>
      <w:r w:rsidRPr="00AB6F40">
        <w:rPr>
          <w:rFonts w:eastAsia="Calibri"/>
          <w:i/>
          <w:iCs/>
          <w:color w:val="000000"/>
          <w:sz w:val="28"/>
          <w:szCs w:val="28"/>
        </w:rPr>
        <w:t>методами чтения</w:t>
      </w:r>
      <w:r w:rsidRPr="00AB6F40">
        <w:rPr>
          <w:rFonts w:eastAsia="Calibri"/>
          <w:color w:val="000000"/>
          <w:sz w:val="28"/>
          <w:szCs w:val="28"/>
        </w:rPr>
        <w:t xml:space="preserve">. Студенту необходимо не только знать методы работы с книгой, но и хорошо владеть ими.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Существует четыре основных метода чтения.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1. </w:t>
      </w:r>
      <w:r w:rsidRPr="004D4B36">
        <w:rPr>
          <w:rFonts w:eastAsia="Calibri"/>
          <w:bCs/>
          <w:i/>
          <w:color w:val="000000"/>
          <w:sz w:val="28"/>
          <w:szCs w:val="28"/>
        </w:rPr>
        <w:t>Чтение-просмотр</w:t>
      </w:r>
      <w:r w:rsidRPr="00AB6F4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AB6F40">
        <w:rPr>
          <w:rFonts w:eastAsia="Calibri"/>
          <w:color w:val="000000"/>
          <w:sz w:val="28"/>
          <w:szCs w:val="28"/>
        </w:rPr>
        <w:t>когда книгу быстро перелистывают, изредка задержив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 xml:space="preserve">ясь на некоторых страницах. Цель такого просмотра – первое знакомство с книгой, получение общего представления о ее содержании.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2. </w:t>
      </w:r>
      <w:r w:rsidRPr="004D4B36">
        <w:rPr>
          <w:rFonts w:eastAsia="Calibri"/>
          <w:bCs/>
          <w:i/>
          <w:color w:val="000000"/>
          <w:sz w:val="28"/>
          <w:szCs w:val="28"/>
        </w:rPr>
        <w:t>Чтение выборочное, или неполное</w:t>
      </w:r>
      <w:r w:rsidRPr="00AB6F4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AB6F40">
        <w:rPr>
          <w:rFonts w:eastAsia="Calibri"/>
          <w:color w:val="000000"/>
          <w:sz w:val="28"/>
          <w:szCs w:val="28"/>
        </w:rPr>
        <w:t>когда читают основательно и сосредот</w:t>
      </w:r>
      <w:r w:rsidRPr="00AB6F40">
        <w:rPr>
          <w:rFonts w:eastAsia="Calibri"/>
          <w:color w:val="000000"/>
          <w:sz w:val="28"/>
          <w:szCs w:val="28"/>
        </w:rPr>
        <w:t>о</w:t>
      </w:r>
      <w:r w:rsidRPr="00AB6F40">
        <w:rPr>
          <w:rFonts w:eastAsia="Calibri"/>
          <w:color w:val="000000"/>
          <w:sz w:val="28"/>
          <w:szCs w:val="28"/>
        </w:rPr>
        <w:t xml:space="preserve">ченно, но не весь текст, а только нужные для определенной цели фрагменты. </w:t>
      </w:r>
    </w:p>
    <w:p w:rsidR="002C5F90" w:rsidRDefault="002C5F90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2C5F90" w:rsidRPr="00AB6F40" w:rsidRDefault="002C5F90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3. </w:t>
      </w:r>
      <w:r w:rsidRPr="004D4B36">
        <w:rPr>
          <w:rFonts w:eastAsia="Calibri"/>
          <w:bCs/>
          <w:i/>
          <w:color w:val="000000"/>
          <w:sz w:val="28"/>
          <w:szCs w:val="28"/>
        </w:rPr>
        <w:t>Чтение полное, или сплошное</w:t>
      </w:r>
      <w:r w:rsidRPr="00AB6F40">
        <w:rPr>
          <w:rFonts w:eastAsia="Calibri"/>
          <w:i/>
          <w:iCs/>
          <w:color w:val="000000"/>
          <w:sz w:val="28"/>
          <w:szCs w:val="28"/>
        </w:rPr>
        <w:t xml:space="preserve">, </w:t>
      </w:r>
      <w:r w:rsidRPr="00AB6F40">
        <w:rPr>
          <w:rFonts w:eastAsia="Calibri"/>
          <w:color w:val="000000"/>
          <w:sz w:val="28"/>
          <w:szCs w:val="28"/>
        </w:rPr>
        <w:t>когда внимательно прочитывают весь текст, но никакой особой работы с ним не ведут, не делают основательных записей, огр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>ничиваясь лишь краткими заметками или условными пометками в самом тексте (к</w:t>
      </w:r>
      <w:r w:rsidRPr="00AB6F40">
        <w:rPr>
          <w:rFonts w:eastAsia="Calibri"/>
          <w:color w:val="000000"/>
          <w:sz w:val="28"/>
          <w:szCs w:val="28"/>
        </w:rPr>
        <w:t>о</w:t>
      </w:r>
      <w:r w:rsidRPr="00AB6F40">
        <w:rPr>
          <w:rFonts w:eastAsia="Calibri"/>
          <w:color w:val="000000"/>
          <w:sz w:val="28"/>
          <w:szCs w:val="28"/>
        </w:rPr>
        <w:t xml:space="preserve">нечно, в собственной книге). </w:t>
      </w:r>
    </w:p>
    <w:p w:rsidR="00615646" w:rsidRDefault="004E44F8" w:rsidP="002C5F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4. </w:t>
      </w:r>
      <w:r w:rsidRPr="004D4B36">
        <w:rPr>
          <w:rFonts w:eastAsia="Calibri"/>
          <w:bCs/>
          <w:i/>
          <w:color w:val="000000"/>
          <w:sz w:val="28"/>
          <w:szCs w:val="28"/>
        </w:rPr>
        <w:t>Чтение с проработкой материала</w:t>
      </w:r>
      <w:r w:rsidRPr="004D4B36">
        <w:rPr>
          <w:rFonts w:eastAsia="Calibri"/>
          <w:bCs/>
          <w:i/>
          <w:iCs/>
          <w:color w:val="000000"/>
          <w:sz w:val="28"/>
          <w:szCs w:val="28"/>
        </w:rPr>
        <w:t>,</w:t>
      </w:r>
      <w:r w:rsidR="00F248D9">
        <w:rPr>
          <w:rFonts w:eastAsia="Calibri"/>
          <w:bCs/>
          <w:i/>
          <w:iCs/>
          <w:color w:val="000000"/>
          <w:sz w:val="28"/>
          <w:szCs w:val="28"/>
        </w:rPr>
        <w:t xml:space="preserve"> </w:t>
      </w:r>
      <w:r w:rsidRPr="00AB6F40">
        <w:rPr>
          <w:rFonts w:eastAsia="Calibri"/>
          <w:color w:val="000000"/>
          <w:sz w:val="28"/>
          <w:szCs w:val="28"/>
        </w:rPr>
        <w:t>т. е. изучение содержания книги, пре</w:t>
      </w:r>
      <w:r w:rsidRPr="00AB6F40">
        <w:rPr>
          <w:rFonts w:eastAsia="Calibri"/>
          <w:color w:val="000000"/>
          <w:sz w:val="28"/>
          <w:szCs w:val="28"/>
        </w:rPr>
        <w:t>д</w:t>
      </w:r>
      <w:r w:rsidRPr="00AB6F40">
        <w:rPr>
          <w:rFonts w:eastAsia="Calibri"/>
          <w:color w:val="000000"/>
          <w:sz w:val="28"/>
          <w:szCs w:val="28"/>
        </w:rPr>
        <w:t>полагающее серьезное углубление в текст и составление различн</w:t>
      </w:r>
      <w:r>
        <w:rPr>
          <w:rFonts w:eastAsia="Calibri"/>
          <w:color w:val="000000"/>
          <w:sz w:val="28"/>
          <w:szCs w:val="28"/>
        </w:rPr>
        <w:t>ого рода записей прочитанного.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Для повышения эффективности </w:t>
      </w:r>
      <w:r w:rsidRPr="004D4B36">
        <w:rPr>
          <w:rFonts w:eastAsia="Calibri"/>
          <w:bCs/>
          <w:i/>
          <w:color w:val="000000"/>
          <w:sz w:val="28"/>
          <w:szCs w:val="28"/>
        </w:rPr>
        <w:t>чтения-просмотра</w:t>
      </w:r>
      <w:r w:rsidR="00F248D9">
        <w:rPr>
          <w:rFonts w:eastAsia="Calibri"/>
          <w:bCs/>
          <w:i/>
          <w:color w:val="000000"/>
          <w:sz w:val="28"/>
          <w:szCs w:val="28"/>
        </w:rPr>
        <w:t xml:space="preserve"> </w:t>
      </w:r>
      <w:r w:rsidRPr="00AB6F40">
        <w:rPr>
          <w:rFonts w:eastAsia="Calibri"/>
          <w:color w:val="000000"/>
          <w:sz w:val="28"/>
          <w:szCs w:val="28"/>
        </w:rPr>
        <w:t>большое значение имеет целесообразный порядок знакомства с содержанием книги. Этот порядок может быть не одинаковым у разных читателей, но важно, чтобы он неизменно соблюдался и чтобы, прежде чем взяться за основной текст, студент обязательно ознакомился с имеющейся в каждой книге титульной страницей, а также с оглавлением (содерж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>нием), предисловием (введением), заключением (послесловием), справочным апп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 xml:space="preserve">ратом (если эти элементы имеются в книге).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 xml:space="preserve">Привычка, принимаясь за новую книгу, проходить мимо указанных элементов вредна, так как оставляет читателя в неведении относительно многих характеристик, освещающих содержание книги и облегчающих предстоящую работу с текстом.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D4540">
        <w:rPr>
          <w:rFonts w:eastAsia="Calibri"/>
          <w:bCs/>
          <w:i/>
          <w:iCs/>
          <w:color w:val="000000"/>
          <w:sz w:val="28"/>
          <w:szCs w:val="28"/>
        </w:rPr>
        <w:t>Титульная страница</w:t>
      </w:r>
      <w:r w:rsidR="00F248D9">
        <w:rPr>
          <w:rFonts w:eastAsia="Calibri"/>
          <w:bCs/>
          <w:i/>
          <w:iCs/>
          <w:color w:val="000000"/>
          <w:sz w:val="28"/>
          <w:szCs w:val="28"/>
        </w:rPr>
        <w:t xml:space="preserve"> </w:t>
      </w:r>
      <w:r w:rsidRPr="00AB6F40">
        <w:rPr>
          <w:rFonts w:eastAsia="Calibri"/>
          <w:color w:val="000000"/>
          <w:sz w:val="28"/>
          <w:szCs w:val="28"/>
        </w:rPr>
        <w:t>знакомит с фамилией автора книги, ее заглавием, указ</w:t>
      </w:r>
      <w:r w:rsidRPr="00AB6F40">
        <w:rPr>
          <w:rFonts w:eastAsia="Calibri"/>
          <w:color w:val="000000"/>
          <w:sz w:val="28"/>
          <w:szCs w:val="28"/>
        </w:rPr>
        <w:t>ы</w:t>
      </w:r>
      <w:r w:rsidRPr="00AB6F40">
        <w:rPr>
          <w:rFonts w:eastAsia="Calibri"/>
          <w:color w:val="000000"/>
          <w:sz w:val="28"/>
          <w:szCs w:val="28"/>
        </w:rPr>
        <w:t xml:space="preserve">вает, где, каким издательством и в каком году она издана или переиздана.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D4540">
        <w:rPr>
          <w:rFonts w:eastAsia="Calibri"/>
          <w:bCs/>
          <w:i/>
          <w:iCs/>
          <w:color w:val="000000"/>
          <w:sz w:val="28"/>
          <w:szCs w:val="28"/>
        </w:rPr>
        <w:t>Оглавление</w:t>
      </w:r>
      <w:r>
        <w:rPr>
          <w:rFonts w:eastAsia="Calibri"/>
          <w:color w:val="000000"/>
          <w:sz w:val="28"/>
          <w:szCs w:val="28"/>
        </w:rPr>
        <w:t>(</w:t>
      </w:r>
      <w:r w:rsidRPr="00AB6F40">
        <w:rPr>
          <w:rFonts w:eastAsia="Calibri"/>
          <w:color w:val="000000"/>
          <w:sz w:val="28"/>
          <w:szCs w:val="28"/>
        </w:rPr>
        <w:t>обычно помещается в конце книги) или содержание (его можно найти и в начале книги, сразу же за титульным листом) дает представление о соде</w:t>
      </w:r>
      <w:r w:rsidRPr="00AB6F40">
        <w:rPr>
          <w:rFonts w:eastAsia="Calibri"/>
          <w:color w:val="000000"/>
          <w:sz w:val="28"/>
          <w:szCs w:val="28"/>
        </w:rPr>
        <w:t>р</w:t>
      </w:r>
      <w:r w:rsidRPr="00AB6F40">
        <w:rPr>
          <w:rFonts w:eastAsia="Calibri"/>
          <w:color w:val="000000"/>
          <w:sz w:val="28"/>
          <w:szCs w:val="28"/>
        </w:rPr>
        <w:t xml:space="preserve">жании всего произведения, о его структуре и соотношении отдельных частей.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D4540">
        <w:rPr>
          <w:rFonts w:eastAsia="Calibri"/>
          <w:bCs/>
          <w:i/>
          <w:iCs/>
          <w:color w:val="000000"/>
          <w:sz w:val="28"/>
          <w:szCs w:val="28"/>
        </w:rPr>
        <w:t>Предисловие</w:t>
      </w:r>
      <w:r w:rsidRPr="00AB6F40">
        <w:rPr>
          <w:rFonts w:eastAsia="Calibri"/>
          <w:b/>
          <w:bCs/>
          <w:i/>
          <w:iCs/>
          <w:color w:val="000000"/>
          <w:sz w:val="28"/>
          <w:szCs w:val="28"/>
        </w:rPr>
        <w:t xml:space="preserve">, </w:t>
      </w:r>
      <w:r w:rsidRPr="00AB6F40">
        <w:rPr>
          <w:rFonts w:eastAsia="Calibri"/>
          <w:color w:val="000000"/>
          <w:sz w:val="28"/>
          <w:szCs w:val="28"/>
        </w:rPr>
        <w:t>написанное автором, редактором книги или авторитетным сп</w:t>
      </w:r>
      <w:r w:rsidRPr="00AB6F40">
        <w:rPr>
          <w:rFonts w:eastAsia="Calibri"/>
          <w:color w:val="000000"/>
          <w:sz w:val="28"/>
          <w:szCs w:val="28"/>
        </w:rPr>
        <w:t>е</w:t>
      </w:r>
      <w:r w:rsidRPr="00AB6F40">
        <w:rPr>
          <w:rFonts w:eastAsia="Calibri"/>
          <w:color w:val="000000"/>
          <w:sz w:val="28"/>
          <w:szCs w:val="28"/>
        </w:rPr>
        <w:t>циалистом, обращено обычно непосредственно к читателю. Задача предисловия – облегчить понимание основного текста, раскрыть замысел всего произведения, ин</w:t>
      </w:r>
      <w:r w:rsidRPr="00AB6F40">
        <w:rPr>
          <w:rFonts w:eastAsia="Calibri"/>
          <w:color w:val="000000"/>
          <w:sz w:val="28"/>
          <w:szCs w:val="28"/>
        </w:rPr>
        <w:t>о</w:t>
      </w:r>
      <w:r w:rsidRPr="00AB6F40">
        <w:rPr>
          <w:rFonts w:eastAsia="Calibri"/>
          <w:color w:val="000000"/>
          <w:sz w:val="28"/>
          <w:szCs w:val="28"/>
        </w:rPr>
        <w:t>гда подсказать, как пользоваться книгой, – словом, представить книгу читателю. Введение тоже преследует цель облегчить понимание основного текста, ввести ч</w:t>
      </w:r>
      <w:r w:rsidRPr="00AB6F40">
        <w:rPr>
          <w:rFonts w:eastAsia="Calibri"/>
          <w:color w:val="000000"/>
          <w:sz w:val="28"/>
          <w:szCs w:val="28"/>
        </w:rPr>
        <w:t>и</w:t>
      </w:r>
      <w:r w:rsidRPr="00AB6F40">
        <w:rPr>
          <w:rFonts w:eastAsia="Calibri"/>
          <w:color w:val="000000"/>
          <w:sz w:val="28"/>
          <w:szCs w:val="28"/>
        </w:rPr>
        <w:t>тателя в круг разбираемых автором вопросов. Многие книги, особенно научные и</w:t>
      </w:r>
      <w:r w:rsidRPr="00AB6F40">
        <w:rPr>
          <w:rFonts w:eastAsia="Calibri"/>
          <w:color w:val="000000"/>
          <w:sz w:val="28"/>
          <w:szCs w:val="28"/>
        </w:rPr>
        <w:t>с</w:t>
      </w:r>
      <w:r w:rsidRPr="00AB6F40">
        <w:rPr>
          <w:rFonts w:eastAsia="Calibri"/>
          <w:color w:val="000000"/>
          <w:sz w:val="28"/>
          <w:szCs w:val="28"/>
        </w:rPr>
        <w:t>следования, собрания сочинений и т. п., содержат в помощь читателю особый спр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>вочный аппарат: примечания, комментарии, именные и предметные указатели, списки использованной или относящейся к исследуемому вопросу литературы, та</w:t>
      </w:r>
      <w:r w:rsidRPr="00AB6F40">
        <w:rPr>
          <w:rFonts w:eastAsia="Calibri"/>
          <w:color w:val="000000"/>
          <w:sz w:val="28"/>
          <w:szCs w:val="28"/>
        </w:rPr>
        <w:t>б</w:t>
      </w:r>
      <w:r w:rsidRPr="00AB6F40">
        <w:rPr>
          <w:rFonts w:eastAsia="Calibri"/>
          <w:color w:val="000000"/>
          <w:sz w:val="28"/>
          <w:szCs w:val="28"/>
        </w:rPr>
        <w:t xml:space="preserve">лицы, схемы, рисунки и т. д. </w:t>
      </w: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B6F40">
        <w:rPr>
          <w:rFonts w:eastAsia="Calibri"/>
          <w:color w:val="000000"/>
          <w:sz w:val="28"/>
          <w:szCs w:val="28"/>
        </w:rPr>
        <w:t>Изучить что-либо – значит получить о предмете, явлении основательные п</w:t>
      </w:r>
      <w:r w:rsidRPr="00AB6F40">
        <w:rPr>
          <w:rFonts w:eastAsia="Calibri"/>
          <w:color w:val="000000"/>
          <w:sz w:val="28"/>
          <w:szCs w:val="28"/>
        </w:rPr>
        <w:t>о</w:t>
      </w:r>
      <w:r w:rsidRPr="00AB6F40">
        <w:rPr>
          <w:rFonts w:eastAsia="Calibri"/>
          <w:color w:val="000000"/>
          <w:sz w:val="28"/>
          <w:szCs w:val="28"/>
        </w:rPr>
        <w:t>знания, постичь в деталях, стать знатоком в данном вопросе. Но такая степень овл</w:t>
      </w:r>
      <w:r w:rsidRPr="00AB6F40">
        <w:rPr>
          <w:rFonts w:eastAsia="Calibri"/>
          <w:color w:val="000000"/>
          <w:sz w:val="28"/>
          <w:szCs w:val="28"/>
        </w:rPr>
        <w:t>а</w:t>
      </w:r>
      <w:r w:rsidRPr="00AB6F40">
        <w:rPr>
          <w:rFonts w:eastAsia="Calibri"/>
          <w:color w:val="000000"/>
          <w:sz w:val="28"/>
          <w:szCs w:val="28"/>
        </w:rPr>
        <w:t>дения достигается не сразу, необходимо сосредоточенное и внимательное чтение, позволяющее охватить содержание книги, раздела, главы в целом. Такой охват с</w:t>
      </w:r>
      <w:r w:rsidRPr="00AB6F40">
        <w:rPr>
          <w:rFonts w:eastAsia="Calibri"/>
          <w:color w:val="000000"/>
          <w:sz w:val="28"/>
          <w:szCs w:val="28"/>
        </w:rPr>
        <w:t>о</w:t>
      </w:r>
      <w:r w:rsidRPr="00AB6F40">
        <w:rPr>
          <w:rFonts w:eastAsia="Calibri"/>
          <w:color w:val="000000"/>
          <w:sz w:val="28"/>
          <w:szCs w:val="28"/>
        </w:rPr>
        <w:t xml:space="preserve">держания как целого еще не дает отчетливого знания, но создает условия для того, чтобы разобраться в прочитанном и понять его.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D4540">
        <w:rPr>
          <w:rFonts w:eastAsia="Calibri"/>
          <w:bCs/>
          <w:i/>
          <w:color w:val="000000"/>
          <w:sz w:val="28"/>
          <w:szCs w:val="28"/>
        </w:rPr>
        <w:t>Разобраться в тексте</w:t>
      </w:r>
      <w:r w:rsidRPr="00AB6F40">
        <w:rPr>
          <w:rFonts w:eastAsia="Calibri"/>
          <w:color w:val="000000"/>
          <w:sz w:val="28"/>
          <w:szCs w:val="28"/>
        </w:rPr>
        <w:t>– это значит перейти от целого к частям, мысленно ра</w:t>
      </w:r>
      <w:r w:rsidRPr="00AB6F40">
        <w:rPr>
          <w:rFonts w:eastAsia="Calibri"/>
          <w:color w:val="000000"/>
          <w:sz w:val="28"/>
          <w:szCs w:val="28"/>
        </w:rPr>
        <w:t>з</w:t>
      </w:r>
      <w:r w:rsidRPr="00AB6F40">
        <w:rPr>
          <w:rFonts w:eastAsia="Calibri"/>
          <w:color w:val="000000"/>
          <w:sz w:val="28"/>
          <w:szCs w:val="28"/>
        </w:rPr>
        <w:t>бить целое на смысловые фрагменты, установить, как они связаны друг с другом и со смыслом всего целого. Всю эту работу можно проводить мысленно, но ее польз</w:t>
      </w:r>
      <w:r>
        <w:rPr>
          <w:rFonts w:eastAsia="Calibri"/>
          <w:color w:val="000000"/>
          <w:sz w:val="28"/>
          <w:szCs w:val="28"/>
        </w:rPr>
        <w:t xml:space="preserve">а многократно возрастет, если  </w:t>
      </w:r>
      <w:r w:rsidRPr="00AB6F40">
        <w:rPr>
          <w:rFonts w:eastAsia="Calibri"/>
          <w:color w:val="000000"/>
          <w:sz w:val="28"/>
          <w:szCs w:val="28"/>
        </w:rPr>
        <w:t xml:space="preserve">прочитанное и продуманное зафиксировать в той или иной форме. </w:t>
      </w:r>
    </w:p>
    <w:p w:rsidR="002C5F90" w:rsidRDefault="002C5F90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4E44F8" w:rsidRPr="00AB6F40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0D4540">
        <w:rPr>
          <w:rFonts w:eastAsia="Calibri"/>
          <w:bCs/>
          <w:i/>
          <w:color w:val="000000"/>
          <w:sz w:val="28"/>
          <w:szCs w:val="28"/>
        </w:rPr>
        <w:lastRenderedPageBreak/>
        <w:t xml:space="preserve">Записывание </w:t>
      </w:r>
      <w:r w:rsidRPr="00AB6F40">
        <w:rPr>
          <w:rFonts w:eastAsia="Calibri"/>
          <w:color w:val="000000"/>
          <w:sz w:val="28"/>
          <w:szCs w:val="28"/>
        </w:rPr>
        <w:t xml:space="preserve">является важным вспомогательным средством при чтении, без записывания невозможно обеспечить подлинно серьезную работу с книгой. </w:t>
      </w:r>
    </w:p>
    <w:p w:rsidR="004E44F8" w:rsidRDefault="004E44F8" w:rsidP="004E44F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Таким образом, д</w:t>
      </w:r>
      <w:r w:rsidRPr="00AB6F40">
        <w:rPr>
          <w:rFonts w:eastAsia="Calibri"/>
          <w:color w:val="000000"/>
          <w:sz w:val="28"/>
          <w:szCs w:val="28"/>
        </w:rPr>
        <w:t xml:space="preserve">ля полноценного усвоения материала студенту необходимо: уяснить и усвоить прочитанный материал; осмыслить прочитанное. </w:t>
      </w:r>
    </w:p>
    <w:p w:rsidR="004E44F8" w:rsidRDefault="004E44F8" w:rsidP="004E44F8">
      <w:pPr>
        <w:widowControl w:val="0"/>
        <w:ind w:firstLine="709"/>
        <w:jc w:val="both"/>
        <w:rPr>
          <w:sz w:val="28"/>
          <w:szCs w:val="28"/>
        </w:rPr>
      </w:pPr>
    </w:p>
    <w:p w:rsidR="0077135B" w:rsidRPr="0077135B" w:rsidRDefault="0077135B" w:rsidP="0077135B">
      <w:pPr>
        <w:widowControl w:val="0"/>
        <w:ind w:firstLine="709"/>
        <w:jc w:val="both"/>
        <w:rPr>
          <w:b/>
          <w:sz w:val="28"/>
          <w:szCs w:val="28"/>
        </w:rPr>
      </w:pPr>
      <w:r w:rsidRPr="0077135B">
        <w:rPr>
          <w:b/>
          <w:color w:val="000000"/>
          <w:spacing w:val="7"/>
          <w:sz w:val="28"/>
          <w:szCs w:val="28"/>
        </w:rPr>
        <w:t>4 Методические указания по промежуточной аттестации по дисц</w:t>
      </w:r>
      <w:r w:rsidRPr="0077135B">
        <w:rPr>
          <w:b/>
          <w:color w:val="000000"/>
          <w:spacing w:val="7"/>
          <w:sz w:val="28"/>
          <w:szCs w:val="28"/>
        </w:rPr>
        <w:t>и</w:t>
      </w:r>
      <w:r w:rsidRPr="0077135B">
        <w:rPr>
          <w:b/>
          <w:color w:val="000000"/>
          <w:spacing w:val="7"/>
          <w:sz w:val="28"/>
          <w:szCs w:val="28"/>
        </w:rPr>
        <w:t>плине</w:t>
      </w:r>
    </w:p>
    <w:p w:rsidR="0077135B" w:rsidRDefault="0077135B" w:rsidP="0077135B">
      <w:pPr>
        <w:widowControl w:val="0"/>
        <w:ind w:firstLine="709"/>
        <w:jc w:val="both"/>
        <w:rPr>
          <w:sz w:val="28"/>
          <w:szCs w:val="28"/>
        </w:rPr>
      </w:pPr>
    </w:p>
    <w:p w:rsidR="003F6C6D" w:rsidRPr="00F6527A" w:rsidRDefault="00D66EB7" w:rsidP="00F6527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6527A">
        <w:rPr>
          <w:color w:val="000000"/>
          <w:sz w:val="28"/>
          <w:szCs w:val="28"/>
        </w:rPr>
        <w:t xml:space="preserve">При подготовке к </w:t>
      </w:r>
      <w:r w:rsidRPr="00F6527A">
        <w:rPr>
          <w:i/>
          <w:color w:val="000000"/>
          <w:sz w:val="28"/>
          <w:szCs w:val="28"/>
        </w:rPr>
        <w:t>экзамену</w:t>
      </w:r>
      <w:r w:rsidRPr="00F6527A">
        <w:rPr>
          <w:color w:val="000000"/>
          <w:sz w:val="28"/>
          <w:szCs w:val="28"/>
        </w:rPr>
        <w:t xml:space="preserve"> необходимо ориентироваться на конспекты ле</w:t>
      </w:r>
      <w:r w:rsidRPr="00F6527A">
        <w:rPr>
          <w:color w:val="000000"/>
          <w:sz w:val="28"/>
          <w:szCs w:val="28"/>
        </w:rPr>
        <w:t>к</w:t>
      </w:r>
      <w:r w:rsidRPr="00F6527A">
        <w:rPr>
          <w:color w:val="000000"/>
          <w:sz w:val="28"/>
          <w:szCs w:val="28"/>
        </w:rPr>
        <w:t>ций, рекомендуемую литературу, тематические  методические материалы.</w:t>
      </w:r>
    </w:p>
    <w:p w:rsidR="00F6527A" w:rsidRDefault="00F6527A" w:rsidP="00F6527A">
      <w:pPr>
        <w:ind w:firstLine="709"/>
        <w:jc w:val="both"/>
        <w:rPr>
          <w:color w:val="000000"/>
          <w:sz w:val="28"/>
          <w:szCs w:val="28"/>
        </w:rPr>
      </w:pPr>
      <w:r w:rsidRPr="00F6527A">
        <w:rPr>
          <w:color w:val="000000"/>
          <w:sz w:val="28"/>
          <w:szCs w:val="28"/>
        </w:rPr>
        <w:t>Не следует забывать, что п</w:t>
      </w:r>
      <w:r w:rsidR="007E2514" w:rsidRPr="007E2514">
        <w:rPr>
          <w:color w:val="000000"/>
          <w:sz w:val="28"/>
          <w:szCs w:val="28"/>
        </w:rPr>
        <w:t>одготовка к экзамену начинается с первого занятия по дисциплине, на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котором студенты получают общую установку преподавателя и перечень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основных требований к текущей и итоговой отчетности. При этом важно с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самого начала планомерно осваивать материал, руководствуясь, прежде всего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п</w:t>
      </w:r>
      <w:r w:rsidR="007E2514" w:rsidRPr="007E2514">
        <w:rPr>
          <w:color w:val="000000"/>
          <w:sz w:val="28"/>
          <w:szCs w:val="28"/>
        </w:rPr>
        <w:t>е</w:t>
      </w:r>
      <w:r w:rsidR="007E2514" w:rsidRPr="007E2514">
        <w:rPr>
          <w:color w:val="000000"/>
          <w:sz w:val="28"/>
          <w:szCs w:val="28"/>
        </w:rPr>
        <w:t>речнем вопросов к экзамену, конспектировать важные для решения учебных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задач источни</w:t>
      </w:r>
      <w:r>
        <w:rPr>
          <w:color w:val="000000"/>
          <w:sz w:val="28"/>
          <w:szCs w:val="28"/>
        </w:rPr>
        <w:t>ки. В течение семестра происходи</w:t>
      </w:r>
      <w:r w:rsidR="007E2514" w:rsidRPr="007E2514">
        <w:rPr>
          <w:color w:val="000000"/>
          <w:sz w:val="28"/>
          <w:szCs w:val="28"/>
        </w:rPr>
        <w:t>т пополнение, систематизация и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корре</w:t>
      </w:r>
      <w:r w:rsidR="007E2514" w:rsidRPr="007E2514">
        <w:rPr>
          <w:color w:val="000000"/>
          <w:sz w:val="28"/>
          <w:szCs w:val="28"/>
        </w:rPr>
        <w:t>к</w:t>
      </w:r>
      <w:r w:rsidR="007E2514" w:rsidRPr="007E2514">
        <w:rPr>
          <w:color w:val="000000"/>
          <w:sz w:val="28"/>
          <w:szCs w:val="28"/>
        </w:rPr>
        <w:t>тировка студенческих наработок, освоение нового и закрепление уже</w:t>
      </w:r>
      <w:r w:rsidR="00F248D9">
        <w:rPr>
          <w:color w:val="000000"/>
          <w:sz w:val="28"/>
          <w:szCs w:val="28"/>
        </w:rPr>
        <w:t xml:space="preserve"> </w:t>
      </w:r>
      <w:r w:rsidR="007E2514" w:rsidRPr="007E2514">
        <w:rPr>
          <w:color w:val="000000"/>
          <w:sz w:val="28"/>
          <w:szCs w:val="28"/>
        </w:rPr>
        <w:t>изученного материала.</w:t>
      </w:r>
    </w:p>
    <w:p w:rsidR="003F6C6D" w:rsidRPr="00F6527A" w:rsidRDefault="00D66EB7" w:rsidP="00F6527A">
      <w:pPr>
        <w:ind w:firstLine="709"/>
        <w:jc w:val="both"/>
        <w:rPr>
          <w:color w:val="000000"/>
          <w:sz w:val="28"/>
          <w:szCs w:val="28"/>
        </w:rPr>
      </w:pPr>
      <w:r w:rsidRPr="003F6C6D">
        <w:rPr>
          <w:sz w:val="28"/>
          <w:szCs w:val="28"/>
        </w:rPr>
        <w:t>Для успешной сдачи экзамена  необходимо</w:t>
      </w:r>
      <w:r w:rsidR="00F248D9">
        <w:rPr>
          <w:sz w:val="28"/>
          <w:szCs w:val="28"/>
        </w:rPr>
        <w:t xml:space="preserve"> </w:t>
      </w:r>
      <w:r w:rsidR="00F6527A">
        <w:rPr>
          <w:sz w:val="28"/>
          <w:szCs w:val="28"/>
        </w:rPr>
        <w:t xml:space="preserve">не только </w:t>
      </w:r>
      <w:r w:rsidR="0077135B" w:rsidRPr="003F6C6D">
        <w:rPr>
          <w:sz w:val="28"/>
          <w:szCs w:val="28"/>
        </w:rPr>
        <w:t>выучить материал</w:t>
      </w:r>
      <w:r w:rsidR="00F6527A">
        <w:rPr>
          <w:sz w:val="28"/>
          <w:szCs w:val="28"/>
        </w:rPr>
        <w:t xml:space="preserve">, но </w:t>
      </w:r>
      <w:r w:rsidR="0077135B" w:rsidRPr="003F6C6D">
        <w:rPr>
          <w:sz w:val="28"/>
          <w:szCs w:val="28"/>
        </w:rPr>
        <w:t xml:space="preserve"> и успеть повторить его до экзамена. </w:t>
      </w:r>
    </w:p>
    <w:p w:rsidR="0077135B" w:rsidRPr="003F6C6D" w:rsidRDefault="0077135B" w:rsidP="003F6C6D">
      <w:pPr>
        <w:widowControl w:val="0"/>
        <w:ind w:firstLine="709"/>
        <w:jc w:val="both"/>
        <w:rPr>
          <w:sz w:val="28"/>
          <w:szCs w:val="28"/>
        </w:rPr>
      </w:pPr>
      <w:r w:rsidRPr="003F6C6D">
        <w:rPr>
          <w:sz w:val="28"/>
          <w:szCs w:val="28"/>
        </w:rPr>
        <w:t>Чтобы лучше усвоить материал</w:t>
      </w:r>
      <w:r w:rsidR="00D66EB7" w:rsidRPr="003F6C6D">
        <w:rPr>
          <w:sz w:val="28"/>
          <w:szCs w:val="28"/>
        </w:rPr>
        <w:t>, рекомендуется</w:t>
      </w:r>
      <w:r w:rsidRPr="003F6C6D">
        <w:rPr>
          <w:sz w:val="28"/>
          <w:szCs w:val="28"/>
        </w:rPr>
        <w:t xml:space="preserve">: </w:t>
      </w:r>
    </w:p>
    <w:p w:rsidR="0077135B" w:rsidRPr="003F6C6D" w:rsidRDefault="00D66EB7" w:rsidP="0077135B">
      <w:pPr>
        <w:widowControl w:val="0"/>
        <w:ind w:firstLine="709"/>
        <w:jc w:val="both"/>
        <w:rPr>
          <w:sz w:val="28"/>
          <w:szCs w:val="28"/>
        </w:rPr>
      </w:pPr>
      <w:r w:rsidRPr="003F6C6D">
        <w:rPr>
          <w:sz w:val="28"/>
          <w:szCs w:val="28"/>
        </w:rPr>
        <w:t>– просматривать  конспекты сразу после занятий;</w:t>
      </w:r>
    </w:p>
    <w:p w:rsidR="0077135B" w:rsidRPr="003F6C6D" w:rsidRDefault="00D66EB7" w:rsidP="0077135B">
      <w:pPr>
        <w:widowControl w:val="0"/>
        <w:ind w:firstLine="709"/>
        <w:jc w:val="both"/>
        <w:rPr>
          <w:sz w:val="28"/>
          <w:szCs w:val="28"/>
        </w:rPr>
      </w:pPr>
      <w:r w:rsidRPr="003F6C6D">
        <w:rPr>
          <w:sz w:val="28"/>
          <w:szCs w:val="28"/>
        </w:rPr>
        <w:t xml:space="preserve">–  бегло просматривать  содержание  конспекта лекций </w:t>
      </w:r>
      <w:r w:rsidR="003F6C6D">
        <w:rPr>
          <w:sz w:val="28"/>
          <w:szCs w:val="28"/>
        </w:rPr>
        <w:t xml:space="preserve"> до начала следующего занятия;</w:t>
      </w:r>
    </w:p>
    <w:p w:rsidR="0077135B" w:rsidRPr="003F6C6D" w:rsidRDefault="000E0C0F" w:rsidP="003F6C6D">
      <w:pPr>
        <w:widowControl w:val="0"/>
        <w:ind w:firstLine="709"/>
        <w:jc w:val="both"/>
        <w:rPr>
          <w:sz w:val="28"/>
          <w:szCs w:val="28"/>
        </w:rPr>
      </w:pPr>
      <w:r w:rsidRPr="003F6C6D">
        <w:rPr>
          <w:sz w:val="28"/>
          <w:szCs w:val="28"/>
        </w:rPr>
        <w:t>– по возможности еженедельно  отводить</w:t>
      </w:r>
      <w:r w:rsidR="0077135B" w:rsidRPr="003F6C6D">
        <w:rPr>
          <w:sz w:val="28"/>
          <w:szCs w:val="28"/>
        </w:rPr>
        <w:t xml:space="preserve"> время для повторения пройденного материала</w:t>
      </w:r>
      <w:r w:rsidR="003F6C6D" w:rsidRPr="003F6C6D">
        <w:rPr>
          <w:sz w:val="28"/>
          <w:szCs w:val="28"/>
        </w:rPr>
        <w:t xml:space="preserve"> (самопроверки);  </w:t>
      </w:r>
    </w:p>
    <w:p w:rsidR="0077135B" w:rsidRPr="003F6C6D" w:rsidRDefault="003F6C6D" w:rsidP="0077135B">
      <w:pPr>
        <w:widowControl w:val="0"/>
        <w:ind w:firstLine="709"/>
        <w:jc w:val="both"/>
        <w:rPr>
          <w:sz w:val="28"/>
          <w:szCs w:val="28"/>
        </w:rPr>
      </w:pPr>
      <w:r w:rsidRPr="003F6C6D">
        <w:rPr>
          <w:sz w:val="28"/>
          <w:szCs w:val="28"/>
        </w:rPr>
        <w:t>– завершить</w:t>
      </w:r>
      <w:r w:rsidR="0077135B" w:rsidRPr="003F6C6D">
        <w:rPr>
          <w:sz w:val="28"/>
          <w:szCs w:val="28"/>
        </w:rPr>
        <w:t xml:space="preserve"> изучение материала за день до экзамена.</w:t>
      </w:r>
    </w:p>
    <w:sectPr w:rsidR="0077135B" w:rsidRPr="003F6C6D" w:rsidSect="002E23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1A" w:rsidRDefault="00D9571A" w:rsidP="00E01DB3">
      <w:r>
        <w:separator/>
      </w:r>
    </w:p>
  </w:endnote>
  <w:endnote w:type="continuationSeparator" w:id="0">
    <w:p w:rsidR="00D9571A" w:rsidRDefault="00D9571A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E4" w:rsidRDefault="00CB2688">
    <w:pPr>
      <w:pStyle w:val="a7"/>
      <w:jc w:val="center"/>
    </w:pPr>
    <w:r>
      <w:fldChar w:fldCharType="begin"/>
    </w:r>
    <w:r w:rsidR="0043604A">
      <w:instrText>PAGE   \* MERGEFORMAT</w:instrText>
    </w:r>
    <w:r>
      <w:fldChar w:fldCharType="separate"/>
    </w:r>
    <w:r w:rsidR="00FD5CB1">
      <w:rPr>
        <w:noProof/>
      </w:rPr>
      <w:t>2</w:t>
    </w:r>
    <w:r>
      <w:rPr>
        <w:noProof/>
      </w:rPr>
      <w:fldChar w:fldCharType="end"/>
    </w:r>
  </w:p>
  <w:p w:rsidR="00854FE4" w:rsidRDefault="00854F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1A" w:rsidRDefault="00D9571A" w:rsidP="00E01DB3">
      <w:r>
        <w:separator/>
      </w:r>
    </w:p>
  </w:footnote>
  <w:footnote w:type="continuationSeparator" w:id="0">
    <w:p w:rsidR="00D9571A" w:rsidRDefault="00D9571A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9A1E45"/>
    <w:multiLevelType w:val="hybridMultilevel"/>
    <w:tmpl w:val="C2F816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AF15D01"/>
    <w:multiLevelType w:val="hybridMultilevel"/>
    <w:tmpl w:val="6DDAAFB4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D0601"/>
    <w:multiLevelType w:val="multilevel"/>
    <w:tmpl w:val="6658D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17BF5"/>
    <w:rsid w:val="0003397F"/>
    <w:rsid w:val="000612E8"/>
    <w:rsid w:val="00061F57"/>
    <w:rsid w:val="00074328"/>
    <w:rsid w:val="000B0C2D"/>
    <w:rsid w:val="000C2C4D"/>
    <w:rsid w:val="000D40E4"/>
    <w:rsid w:val="000D4540"/>
    <w:rsid w:val="000E0C0F"/>
    <w:rsid w:val="001125D1"/>
    <w:rsid w:val="00122660"/>
    <w:rsid w:val="00151FD8"/>
    <w:rsid w:val="00152E77"/>
    <w:rsid w:val="001537E2"/>
    <w:rsid w:val="00164124"/>
    <w:rsid w:val="00181537"/>
    <w:rsid w:val="00191055"/>
    <w:rsid w:val="0019685C"/>
    <w:rsid w:val="00197364"/>
    <w:rsid w:val="001B2D2C"/>
    <w:rsid w:val="001B3B7F"/>
    <w:rsid w:val="001D2E9A"/>
    <w:rsid w:val="001D4E8A"/>
    <w:rsid w:val="001E3C09"/>
    <w:rsid w:val="00204195"/>
    <w:rsid w:val="00207C0E"/>
    <w:rsid w:val="002523E9"/>
    <w:rsid w:val="00252F90"/>
    <w:rsid w:val="002C5F90"/>
    <w:rsid w:val="002D4346"/>
    <w:rsid w:val="002D501E"/>
    <w:rsid w:val="002D7A6A"/>
    <w:rsid w:val="002E2371"/>
    <w:rsid w:val="002E6084"/>
    <w:rsid w:val="002F2E0B"/>
    <w:rsid w:val="002F58F5"/>
    <w:rsid w:val="00310B8C"/>
    <w:rsid w:val="003171C4"/>
    <w:rsid w:val="00317958"/>
    <w:rsid w:val="00341690"/>
    <w:rsid w:val="003436FE"/>
    <w:rsid w:val="003A26A7"/>
    <w:rsid w:val="003A2B68"/>
    <w:rsid w:val="003C4297"/>
    <w:rsid w:val="003E25C5"/>
    <w:rsid w:val="003F6C6D"/>
    <w:rsid w:val="0040005F"/>
    <w:rsid w:val="00415F3D"/>
    <w:rsid w:val="004269E2"/>
    <w:rsid w:val="0043604A"/>
    <w:rsid w:val="00437213"/>
    <w:rsid w:val="004432F5"/>
    <w:rsid w:val="00463125"/>
    <w:rsid w:val="0048552D"/>
    <w:rsid w:val="00485F78"/>
    <w:rsid w:val="00491396"/>
    <w:rsid w:val="0049166B"/>
    <w:rsid w:val="004A3040"/>
    <w:rsid w:val="004D4B36"/>
    <w:rsid w:val="004E44F8"/>
    <w:rsid w:val="0052625F"/>
    <w:rsid w:val="00576F74"/>
    <w:rsid w:val="00582395"/>
    <w:rsid w:val="00582588"/>
    <w:rsid w:val="005B4E83"/>
    <w:rsid w:val="005B5017"/>
    <w:rsid w:val="005C7E0C"/>
    <w:rsid w:val="00615646"/>
    <w:rsid w:val="00620896"/>
    <w:rsid w:val="006220A9"/>
    <w:rsid w:val="006260E0"/>
    <w:rsid w:val="006278EB"/>
    <w:rsid w:val="006304D7"/>
    <w:rsid w:val="00691AB7"/>
    <w:rsid w:val="006B1049"/>
    <w:rsid w:val="00723192"/>
    <w:rsid w:val="00742756"/>
    <w:rsid w:val="0076159E"/>
    <w:rsid w:val="0076338C"/>
    <w:rsid w:val="0077135B"/>
    <w:rsid w:val="0077318D"/>
    <w:rsid w:val="007A423F"/>
    <w:rsid w:val="007B52B0"/>
    <w:rsid w:val="007B6063"/>
    <w:rsid w:val="007E2514"/>
    <w:rsid w:val="007F0A60"/>
    <w:rsid w:val="007F27E3"/>
    <w:rsid w:val="008035F5"/>
    <w:rsid w:val="00804071"/>
    <w:rsid w:val="00824A57"/>
    <w:rsid w:val="00832132"/>
    <w:rsid w:val="00836BE0"/>
    <w:rsid w:val="008454E5"/>
    <w:rsid w:val="00854FE4"/>
    <w:rsid w:val="00866920"/>
    <w:rsid w:val="008B538B"/>
    <w:rsid w:val="00906102"/>
    <w:rsid w:val="009062C1"/>
    <w:rsid w:val="00931C56"/>
    <w:rsid w:val="009745F3"/>
    <w:rsid w:val="009935F9"/>
    <w:rsid w:val="009A0D8D"/>
    <w:rsid w:val="009A6000"/>
    <w:rsid w:val="009C10C4"/>
    <w:rsid w:val="009E12B1"/>
    <w:rsid w:val="009E58A4"/>
    <w:rsid w:val="009F18F6"/>
    <w:rsid w:val="009F27C1"/>
    <w:rsid w:val="009F43AA"/>
    <w:rsid w:val="00A22803"/>
    <w:rsid w:val="00A230C9"/>
    <w:rsid w:val="00A41A22"/>
    <w:rsid w:val="00A652F8"/>
    <w:rsid w:val="00A66FFB"/>
    <w:rsid w:val="00A75183"/>
    <w:rsid w:val="00A76BED"/>
    <w:rsid w:val="00A83BF9"/>
    <w:rsid w:val="00AB6F40"/>
    <w:rsid w:val="00AD3413"/>
    <w:rsid w:val="00AE126B"/>
    <w:rsid w:val="00AE5098"/>
    <w:rsid w:val="00AF049C"/>
    <w:rsid w:val="00AF7528"/>
    <w:rsid w:val="00B61D8D"/>
    <w:rsid w:val="00B651E3"/>
    <w:rsid w:val="00B7726A"/>
    <w:rsid w:val="00B820CF"/>
    <w:rsid w:val="00B8511F"/>
    <w:rsid w:val="00B974B5"/>
    <w:rsid w:val="00BB2CF2"/>
    <w:rsid w:val="00BD07AF"/>
    <w:rsid w:val="00BE7CF4"/>
    <w:rsid w:val="00C0273D"/>
    <w:rsid w:val="00C23E87"/>
    <w:rsid w:val="00C24375"/>
    <w:rsid w:val="00C25187"/>
    <w:rsid w:val="00C27D58"/>
    <w:rsid w:val="00C33F19"/>
    <w:rsid w:val="00C52014"/>
    <w:rsid w:val="00CB2688"/>
    <w:rsid w:val="00CC13BF"/>
    <w:rsid w:val="00CC5F3D"/>
    <w:rsid w:val="00CC61D5"/>
    <w:rsid w:val="00D215EE"/>
    <w:rsid w:val="00D3228A"/>
    <w:rsid w:val="00D533CD"/>
    <w:rsid w:val="00D66EB7"/>
    <w:rsid w:val="00D950CD"/>
    <w:rsid w:val="00D9571A"/>
    <w:rsid w:val="00DD2A2D"/>
    <w:rsid w:val="00DD39EC"/>
    <w:rsid w:val="00DF3556"/>
    <w:rsid w:val="00E01DB3"/>
    <w:rsid w:val="00E41DC0"/>
    <w:rsid w:val="00E57EC0"/>
    <w:rsid w:val="00E874FF"/>
    <w:rsid w:val="00E96825"/>
    <w:rsid w:val="00E97EEF"/>
    <w:rsid w:val="00F231D8"/>
    <w:rsid w:val="00F248D9"/>
    <w:rsid w:val="00F62B2A"/>
    <w:rsid w:val="00F6527A"/>
    <w:rsid w:val="00FB437B"/>
    <w:rsid w:val="00FB6AE5"/>
    <w:rsid w:val="00FC54B7"/>
    <w:rsid w:val="00FD5CB1"/>
    <w:rsid w:val="00FD7A60"/>
    <w:rsid w:val="00FE079F"/>
    <w:rsid w:val="00FE3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/>
      <w:sz w:val="20"/>
      <w:szCs w:val="20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4A3040"/>
    <w:rPr>
      <w:color w:val="0563C1"/>
      <w:u w:val="single"/>
    </w:rPr>
  </w:style>
  <w:style w:type="paragraph" w:customStyle="1" w:styleId="10">
    <w:name w:val="Абзац списка1"/>
    <w:basedOn w:val="a"/>
    <w:rsid w:val="004916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/>
      <w:sz w:val="20"/>
      <w:szCs w:val="20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4A3040"/>
    <w:rPr>
      <w:color w:val="0563C1"/>
      <w:u w:val="single"/>
    </w:rPr>
  </w:style>
  <w:style w:type="paragraph" w:customStyle="1" w:styleId="10">
    <w:name w:val="Абзац списка1"/>
    <w:basedOn w:val="a"/>
    <w:rsid w:val="004916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fourok.ru/tvorcheskie-zadaniya-kak-sredstva-formirovaniya-tvorcheskih-sposobnostey-studentov-2397215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2859-56BB-4A21-9095-B784BC52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5341</Words>
  <Characters>30449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35719</CharactersWithSpaces>
  <SharedDoc>false</SharedDoc>
  <HLinks>
    <vt:vector size="6" baseType="variant">
      <vt:variant>
        <vt:i4>3473510</vt:i4>
      </vt:variant>
      <vt:variant>
        <vt:i4>0</vt:i4>
      </vt:variant>
      <vt:variant>
        <vt:i4>0</vt:i4>
      </vt:variant>
      <vt:variant>
        <vt:i4>5</vt:i4>
      </vt:variant>
      <vt:variant>
        <vt:lpwstr>https://infourok.ru/tvorcheskie-zadaniya-kak-sredstva-formirovaniya-tvorcheskih-sposobnostey-studentov-2397215.html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2019-05-27T14:41:00Z</cp:lastPrinted>
  <dcterms:created xsi:type="dcterms:W3CDTF">2026-01-28T12:16:00Z</dcterms:created>
  <dcterms:modified xsi:type="dcterms:W3CDTF">2026-01-28T12:44:00Z</dcterms:modified>
</cp:coreProperties>
</file>