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867" w:rsidRPr="00B003C7" w:rsidRDefault="00EA4867" w:rsidP="00B003C7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 w:rsidRPr="00B003C7">
        <w:rPr>
          <w:rFonts w:ascii="Times New Roman" w:hAnsi="Times New Roman"/>
          <w:b/>
          <w:i/>
          <w:sz w:val="28"/>
          <w:szCs w:val="28"/>
        </w:rPr>
        <w:t>На правах рукописи</w:t>
      </w:r>
    </w:p>
    <w:p w:rsidR="00EA4867" w:rsidRPr="00B003C7" w:rsidRDefault="00EA4867" w:rsidP="00B003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4867" w:rsidRDefault="00EA4867" w:rsidP="00B003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003C7">
        <w:rPr>
          <w:rFonts w:ascii="Times New Roman" w:hAnsi="Times New Roman"/>
          <w:sz w:val="28"/>
          <w:szCs w:val="28"/>
        </w:rPr>
        <w:t>Минобрнауки России</w:t>
      </w:r>
    </w:p>
    <w:p w:rsidR="00B003C7" w:rsidRPr="00B003C7" w:rsidRDefault="00B003C7" w:rsidP="00B003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4867" w:rsidRPr="00B003C7" w:rsidRDefault="00EA4867" w:rsidP="00B003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003C7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EA4867" w:rsidRPr="00B003C7" w:rsidRDefault="00EA4867" w:rsidP="00B003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003C7">
        <w:rPr>
          <w:rFonts w:ascii="Times New Roman" w:hAnsi="Times New Roman"/>
          <w:sz w:val="28"/>
          <w:szCs w:val="28"/>
        </w:rPr>
        <w:t>высшего образования</w:t>
      </w:r>
    </w:p>
    <w:p w:rsidR="00EA4867" w:rsidRPr="00B003C7" w:rsidRDefault="00EA4867" w:rsidP="00B003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03C7">
        <w:rPr>
          <w:rFonts w:ascii="Times New Roman" w:hAnsi="Times New Roman"/>
          <w:b/>
          <w:sz w:val="28"/>
          <w:szCs w:val="28"/>
        </w:rPr>
        <w:t>«Оренбургский государственный университет»</w:t>
      </w:r>
    </w:p>
    <w:p w:rsidR="00B003C7" w:rsidRPr="00B003C7" w:rsidRDefault="00B003C7" w:rsidP="00B003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62C4" w:rsidRPr="00B003C7" w:rsidRDefault="001A2714" w:rsidP="00B003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003C7">
        <w:rPr>
          <w:rFonts w:ascii="Times New Roman" w:hAnsi="Times New Roman"/>
          <w:sz w:val="28"/>
          <w:szCs w:val="28"/>
        </w:rPr>
        <w:t xml:space="preserve">Кафедра </w:t>
      </w:r>
      <w:r w:rsidR="000B17F2" w:rsidRPr="00B003C7">
        <w:rPr>
          <w:rFonts w:ascii="Times New Roman" w:hAnsi="Times New Roman"/>
          <w:sz w:val="28"/>
          <w:szCs w:val="28"/>
        </w:rPr>
        <w:t>начертательной геометрии, инженерной и компьютерной графики</w:t>
      </w:r>
    </w:p>
    <w:p w:rsidR="00B003C7" w:rsidRPr="00B003C7" w:rsidRDefault="00B003C7" w:rsidP="00B003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003C7" w:rsidRPr="00B003C7" w:rsidRDefault="00B003C7" w:rsidP="00B003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4867" w:rsidRPr="00B003C7" w:rsidRDefault="00EA4867" w:rsidP="00B003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003C7">
        <w:rPr>
          <w:rFonts w:ascii="Times New Roman" w:hAnsi="Times New Roman"/>
          <w:sz w:val="28"/>
          <w:szCs w:val="28"/>
        </w:rPr>
        <w:t xml:space="preserve">Методические указания для </w:t>
      </w:r>
      <w:proofErr w:type="gramStart"/>
      <w:r w:rsidRPr="00B003C7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B003C7">
        <w:rPr>
          <w:rFonts w:ascii="Times New Roman" w:hAnsi="Times New Roman"/>
          <w:sz w:val="28"/>
          <w:szCs w:val="28"/>
        </w:rPr>
        <w:t xml:space="preserve"> по освоению дисциплины </w:t>
      </w:r>
    </w:p>
    <w:p w:rsidR="000C3923" w:rsidRPr="0008721B" w:rsidRDefault="000C3923" w:rsidP="0061062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08721B">
        <w:rPr>
          <w:rFonts w:ascii="Times New Roman" w:hAnsi="Times New Roman"/>
          <w:i/>
          <w:sz w:val="28"/>
          <w:szCs w:val="28"/>
        </w:rPr>
        <w:t xml:space="preserve"> «</w:t>
      </w:r>
      <w:r w:rsidR="0008721B" w:rsidRPr="0008721B">
        <w:rPr>
          <w:rFonts w:ascii="Times New Roman" w:hAnsi="Times New Roman"/>
          <w:i/>
          <w:sz w:val="28"/>
          <w:szCs w:val="28"/>
        </w:rPr>
        <w:t>Б</w:t>
      </w:r>
      <w:proofErr w:type="gramStart"/>
      <w:r w:rsidR="0008721B" w:rsidRPr="0008721B">
        <w:rPr>
          <w:rFonts w:ascii="Times New Roman" w:hAnsi="Times New Roman"/>
          <w:i/>
          <w:sz w:val="28"/>
          <w:szCs w:val="28"/>
        </w:rPr>
        <w:t>1</w:t>
      </w:r>
      <w:proofErr w:type="gramEnd"/>
      <w:r w:rsidR="0008721B" w:rsidRPr="0008721B">
        <w:rPr>
          <w:rFonts w:ascii="Times New Roman" w:hAnsi="Times New Roman"/>
          <w:i/>
          <w:sz w:val="28"/>
          <w:szCs w:val="28"/>
        </w:rPr>
        <w:t>.Д.Б.19 Начертательная геометрия</w:t>
      </w:r>
      <w:r w:rsidRPr="0008721B">
        <w:rPr>
          <w:rFonts w:ascii="Times New Roman" w:hAnsi="Times New Roman"/>
          <w:i/>
          <w:sz w:val="28"/>
          <w:szCs w:val="28"/>
        </w:rPr>
        <w:t>»</w:t>
      </w:r>
    </w:p>
    <w:p w:rsidR="000C3923" w:rsidRPr="00B003C7" w:rsidRDefault="000C3923" w:rsidP="00B003C7">
      <w:pPr>
        <w:pStyle w:val="ReportHead"/>
        <w:suppressAutoHyphens/>
        <w:rPr>
          <w:rFonts w:ascii="Times New Roman" w:hAnsi="Times New Roman"/>
          <w:szCs w:val="28"/>
        </w:rPr>
      </w:pPr>
    </w:p>
    <w:p w:rsidR="000C3923" w:rsidRPr="00B003C7" w:rsidRDefault="000C3923" w:rsidP="00B003C7">
      <w:pPr>
        <w:pStyle w:val="ReportHead"/>
        <w:suppressAutoHyphens/>
        <w:rPr>
          <w:rFonts w:ascii="Times New Roman" w:hAnsi="Times New Roman"/>
          <w:szCs w:val="28"/>
        </w:rPr>
      </w:pPr>
      <w:r w:rsidRPr="00B003C7">
        <w:rPr>
          <w:rFonts w:ascii="Times New Roman" w:hAnsi="Times New Roman"/>
          <w:szCs w:val="28"/>
        </w:rPr>
        <w:t>Уровень высшего образования</w:t>
      </w:r>
    </w:p>
    <w:p w:rsidR="000C3923" w:rsidRPr="00B003C7" w:rsidRDefault="000C3923" w:rsidP="00B003C7">
      <w:pPr>
        <w:pStyle w:val="ReportHead"/>
        <w:suppressAutoHyphens/>
        <w:rPr>
          <w:rFonts w:ascii="Times New Roman" w:hAnsi="Times New Roman"/>
          <w:szCs w:val="28"/>
        </w:rPr>
      </w:pPr>
      <w:r w:rsidRPr="00B003C7">
        <w:rPr>
          <w:rFonts w:ascii="Times New Roman" w:hAnsi="Times New Roman"/>
          <w:szCs w:val="28"/>
        </w:rPr>
        <w:t>БАКАЛАВРИАТ</w:t>
      </w:r>
    </w:p>
    <w:p w:rsidR="000C3923" w:rsidRPr="00B003C7" w:rsidRDefault="000C3923" w:rsidP="00B003C7">
      <w:pPr>
        <w:pStyle w:val="ReportHead"/>
        <w:suppressAutoHyphens/>
        <w:rPr>
          <w:rFonts w:ascii="Times New Roman" w:hAnsi="Times New Roman"/>
          <w:szCs w:val="28"/>
        </w:rPr>
      </w:pPr>
      <w:r w:rsidRPr="00B003C7">
        <w:rPr>
          <w:rFonts w:ascii="Times New Roman" w:hAnsi="Times New Roman"/>
          <w:szCs w:val="28"/>
        </w:rPr>
        <w:t>Направление подготовки</w:t>
      </w:r>
    </w:p>
    <w:p w:rsidR="000C3923" w:rsidRPr="00B003C7" w:rsidRDefault="00F13115" w:rsidP="00B003C7">
      <w:pPr>
        <w:pStyle w:val="ReportHead"/>
        <w:suppressAutoHyphens/>
        <w:rPr>
          <w:rFonts w:ascii="Times New Roman" w:hAnsi="Times New Roman"/>
          <w:i/>
          <w:szCs w:val="28"/>
          <w:u w:val="single"/>
        </w:rPr>
      </w:pPr>
      <w:r w:rsidRPr="00F13115">
        <w:rPr>
          <w:rFonts w:ascii="Times New Roman" w:hAnsi="Times New Roman"/>
          <w:i/>
          <w:szCs w:val="28"/>
          <w:u w:val="single"/>
        </w:rPr>
        <w:t>12.03.04 Биотехнические системы и технологии</w:t>
      </w:r>
    </w:p>
    <w:p w:rsidR="000C3923" w:rsidRPr="00E170F6" w:rsidRDefault="000C3923" w:rsidP="00B003C7">
      <w:pPr>
        <w:pStyle w:val="ReportHead"/>
        <w:suppressAutoHyphens/>
        <w:rPr>
          <w:rFonts w:ascii="Times New Roman" w:hAnsi="Times New Roman"/>
          <w:szCs w:val="28"/>
          <w:vertAlign w:val="superscript"/>
        </w:rPr>
      </w:pPr>
      <w:r w:rsidRPr="00E170F6">
        <w:rPr>
          <w:rFonts w:ascii="Times New Roman" w:hAnsi="Times New Roman"/>
          <w:szCs w:val="28"/>
          <w:vertAlign w:val="superscript"/>
        </w:rPr>
        <w:t>(код и наименование направления подготовки)</w:t>
      </w:r>
    </w:p>
    <w:p w:rsidR="000C3923" w:rsidRPr="00E170F6" w:rsidRDefault="00F13115" w:rsidP="00B003C7">
      <w:pPr>
        <w:pStyle w:val="ReportHead"/>
        <w:suppressAutoHyphens/>
        <w:rPr>
          <w:rFonts w:ascii="Times New Roman" w:hAnsi="Times New Roman"/>
          <w:i/>
          <w:szCs w:val="28"/>
          <w:u w:val="single"/>
        </w:rPr>
      </w:pPr>
      <w:r w:rsidRPr="00F13115">
        <w:rPr>
          <w:rFonts w:ascii="Times New Roman" w:hAnsi="Times New Roman"/>
          <w:i/>
          <w:szCs w:val="28"/>
          <w:u w:val="single"/>
        </w:rPr>
        <w:t>Инженерное дело в медико-биологической практике</w:t>
      </w:r>
      <w:r w:rsidRPr="00326D1C">
        <w:rPr>
          <w:rFonts w:ascii="Times New Roman" w:hAnsi="Times New Roman"/>
          <w:i/>
          <w:szCs w:val="28"/>
          <w:u w:val="single"/>
        </w:rPr>
        <w:t xml:space="preserve"> </w:t>
      </w:r>
    </w:p>
    <w:p w:rsidR="000C3923" w:rsidRPr="00E170F6" w:rsidRDefault="000C3923" w:rsidP="00B003C7">
      <w:pPr>
        <w:pStyle w:val="ReportHead"/>
        <w:suppressAutoHyphens/>
        <w:rPr>
          <w:rFonts w:ascii="Times New Roman" w:hAnsi="Times New Roman"/>
          <w:szCs w:val="28"/>
          <w:vertAlign w:val="superscript"/>
        </w:rPr>
      </w:pPr>
      <w:r w:rsidRPr="00E170F6">
        <w:rPr>
          <w:rFonts w:ascii="Times New Roman" w:hAnsi="Times New Roman"/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:rsidR="000C3923" w:rsidRPr="00E170F6" w:rsidRDefault="000C3923" w:rsidP="00B003C7">
      <w:pPr>
        <w:pStyle w:val="ReportHead"/>
        <w:suppressAutoHyphens/>
        <w:rPr>
          <w:rFonts w:ascii="Times New Roman" w:hAnsi="Times New Roman"/>
          <w:i/>
          <w:szCs w:val="28"/>
          <w:u w:val="single"/>
        </w:rPr>
      </w:pPr>
    </w:p>
    <w:p w:rsidR="000C3923" w:rsidRPr="00E170F6" w:rsidRDefault="000C3923" w:rsidP="00B003C7">
      <w:pPr>
        <w:pStyle w:val="ReportHead"/>
        <w:suppressAutoHyphens/>
        <w:rPr>
          <w:rFonts w:ascii="Times New Roman" w:hAnsi="Times New Roman"/>
          <w:szCs w:val="28"/>
        </w:rPr>
      </w:pPr>
    </w:p>
    <w:p w:rsidR="000C3923" w:rsidRPr="00E170F6" w:rsidRDefault="000C3923" w:rsidP="00B003C7">
      <w:pPr>
        <w:pStyle w:val="ReportHead"/>
        <w:suppressAutoHyphens/>
        <w:rPr>
          <w:rFonts w:ascii="Times New Roman" w:hAnsi="Times New Roman"/>
          <w:szCs w:val="28"/>
        </w:rPr>
      </w:pPr>
      <w:r w:rsidRPr="00E170F6">
        <w:rPr>
          <w:rFonts w:ascii="Times New Roman" w:hAnsi="Times New Roman"/>
          <w:szCs w:val="28"/>
        </w:rPr>
        <w:t>Квалификация</w:t>
      </w:r>
    </w:p>
    <w:p w:rsidR="000C3923" w:rsidRPr="00E170F6" w:rsidRDefault="000C3923" w:rsidP="00B003C7">
      <w:pPr>
        <w:pStyle w:val="ReportHead"/>
        <w:suppressAutoHyphens/>
        <w:rPr>
          <w:rFonts w:ascii="Times New Roman" w:hAnsi="Times New Roman"/>
          <w:i/>
          <w:szCs w:val="28"/>
          <w:u w:val="single"/>
        </w:rPr>
      </w:pPr>
      <w:r w:rsidRPr="00E170F6">
        <w:rPr>
          <w:rFonts w:ascii="Times New Roman" w:hAnsi="Times New Roman"/>
          <w:i/>
          <w:szCs w:val="28"/>
          <w:u w:val="single"/>
        </w:rPr>
        <w:t>Бакалавр</w:t>
      </w:r>
    </w:p>
    <w:p w:rsidR="000C3923" w:rsidRPr="00E170F6" w:rsidRDefault="000C3923" w:rsidP="00B003C7">
      <w:pPr>
        <w:pStyle w:val="ReportHead"/>
        <w:suppressAutoHyphens/>
        <w:rPr>
          <w:rFonts w:ascii="Times New Roman" w:hAnsi="Times New Roman"/>
          <w:szCs w:val="28"/>
        </w:rPr>
      </w:pPr>
      <w:r w:rsidRPr="00E170F6">
        <w:rPr>
          <w:rFonts w:ascii="Times New Roman" w:hAnsi="Times New Roman"/>
          <w:szCs w:val="28"/>
        </w:rPr>
        <w:t>Форма обучения</w:t>
      </w:r>
    </w:p>
    <w:p w:rsidR="000C3923" w:rsidRPr="00E170F6" w:rsidRDefault="008C75FC" w:rsidP="00B003C7">
      <w:pPr>
        <w:pStyle w:val="ReportHead"/>
        <w:suppressAutoHyphens/>
        <w:rPr>
          <w:rFonts w:ascii="Times New Roman" w:hAnsi="Times New Roman"/>
          <w:i/>
          <w:szCs w:val="28"/>
          <w:u w:val="single"/>
        </w:rPr>
      </w:pPr>
      <w:r>
        <w:rPr>
          <w:rFonts w:ascii="Times New Roman" w:hAnsi="Times New Roman"/>
          <w:i/>
          <w:szCs w:val="28"/>
          <w:u w:val="single"/>
        </w:rPr>
        <w:t>Зао</w:t>
      </w:r>
      <w:r w:rsidR="000C3923" w:rsidRPr="00E170F6">
        <w:rPr>
          <w:rFonts w:ascii="Times New Roman" w:hAnsi="Times New Roman"/>
          <w:i/>
          <w:szCs w:val="28"/>
          <w:u w:val="single"/>
        </w:rPr>
        <w:t>чная</w:t>
      </w:r>
    </w:p>
    <w:p w:rsidR="000C3923" w:rsidRPr="000C3923" w:rsidRDefault="000C3923" w:rsidP="00B003C7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0C3923" w:rsidRDefault="000C3923" w:rsidP="00B003C7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0C3923" w:rsidRDefault="000C3923" w:rsidP="00B003C7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0C3923" w:rsidRDefault="000C3923" w:rsidP="00B003C7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0C3923" w:rsidRDefault="000C3923" w:rsidP="00B003C7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0C3923" w:rsidRDefault="000C3923" w:rsidP="00B003C7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0C3923" w:rsidRDefault="000C3923" w:rsidP="00B003C7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0C3923" w:rsidRDefault="000C3923" w:rsidP="00B003C7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0C3923" w:rsidRDefault="000C3923" w:rsidP="00B003C7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0C3923" w:rsidRDefault="000C3923" w:rsidP="00B003C7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0C3923" w:rsidRDefault="000C3923" w:rsidP="00B003C7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0C3923" w:rsidRDefault="000C3923" w:rsidP="00B003C7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0C3923" w:rsidRDefault="000C3923" w:rsidP="00B003C7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0C3923" w:rsidRDefault="000C3923" w:rsidP="00B003C7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0C3923" w:rsidRDefault="000C3923" w:rsidP="00B003C7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0C3923" w:rsidRDefault="000C3923" w:rsidP="00B003C7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E170F6" w:rsidRDefault="000C3923" w:rsidP="00B003C7">
      <w:pPr>
        <w:pStyle w:val="ReportHead"/>
        <w:suppressAutoHyphens/>
        <w:rPr>
          <w:szCs w:val="28"/>
        </w:rPr>
        <w:sectPr w:rsidR="000C3923" w:rsidRPr="00E170F6" w:rsidSect="00043540">
          <w:footerReference w:type="default" r:id="rId9"/>
          <w:pgSz w:w="11906" w:h="16838"/>
          <w:pgMar w:top="1134" w:right="851" w:bottom="1134" w:left="1701" w:header="0" w:footer="510" w:gutter="0"/>
          <w:cols w:space="708"/>
          <w:docGrid w:linePitch="360"/>
        </w:sectPr>
      </w:pPr>
      <w:r w:rsidRPr="00E170F6">
        <w:rPr>
          <w:rFonts w:ascii="Times New Roman" w:hAnsi="Times New Roman"/>
          <w:szCs w:val="28"/>
        </w:rPr>
        <w:t>Год набора 20</w:t>
      </w:r>
      <w:r w:rsidR="00E64915">
        <w:rPr>
          <w:rFonts w:ascii="Times New Roman" w:hAnsi="Times New Roman"/>
          <w:szCs w:val="28"/>
        </w:rPr>
        <w:t>2</w:t>
      </w:r>
      <w:r w:rsidR="00EA1DA5">
        <w:rPr>
          <w:rFonts w:ascii="Times New Roman" w:hAnsi="Times New Roman"/>
          <w:szCs w:val="28"/>
        </w:rPr>
        <w:t>6</w:t>
      </w:r>
    </w:p>
    <w:p w:rsidR="00EA4867" w:rsidRPr="00B003C7" w:rsidRDefault="00EA4867" w:rsidP="00B003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03C7">
        <w:rPr>
          <w:rFonts w:ascii="Times New Roman" w:hAnsi="Times New Roman"/>
          <w:sz w:val="28"/>
          <w:szCs w:val="28"/>
        </w:rPr>
        <w:lastRenderedPageBreak/>
        <w:t>Составитель ____________________</w:t>
      </w:r>
      <w:r w:rsidR="00B003C7">
        <w:rPr>
          <w:rFonts w:ascii="Times New Roman" w:hAnsi="Times New Roman"/>
          <w:sz w:val="28"/>
          <w:szCs w:val="28"/>
        </w:rPr>
        <w:t xml:space="preserve"> </w:t>
      </w:r>
      <w:r w:rsidR="00222FCF" w:rsidRPr="00B003C7">
        <w:rPr>
          <w:rFonts w:ascii="Times New Roman" w:hAnsi="Times New Roman"/>
          <w:sz w:val="28"/>
          <w:szCs w:val="28"/>
        </w:rPr>
        <w:t>Е.А. Ваншина</w:t>
      </w:r>
    </w:p>
    <w:p w:rsidR="00EA4867" w:rsidRPr="00B003C7" w:rsidRDefault="00EA4867" w:rsidP="00B003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4867" w:rsidRPr="00B003C7" w:rsidRDefault="00EA4867" w:rsidP="00B003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03C7">
        <w:rPr>
          <w:rFonts w:ascii="Times New Roman" w:hAnsi="Times New Roman"/>
          <w:sz w:val="28"/>
          <w:szCs w:val="28"/>
        </w:rPr>
        <w:t xml:space="preserve">Методические указания рассмотрены и одобрены на </w:t>
      </w:r>
      <w:proofErr w:type="gramStart"/>
      <w:r w:rsidRPr="00B003C7">
        <w:rPr>
          <w:rFonts w:ascii="Times New Roman" w:hAnsi="Times New Roman"/>
          <w:sz w:val="28"/>
          <w:szCs w:val="28"/>
        </w:rPr>
        <w:t>заседании</w:t>
      </w:r>
      <w:proofErr w:type="gramEnd"/>
      <w:r w:rsidRPr="00B003C7">
        <w:rPr>
          <w:rFonts w:ascii="Times New Roman" w:hAnsi="Times New Roman"/>
          <w:sz w:val="28"/>
          <w:szCs w:val="28"/>
        </w:rPr>
        <w:t xml:space="preserve"> кафедры </w:t>
      </w:r>
      <w:r w:rsidR="00C860F3" w:rsidRPr="00B003C7">
        <w:rPr>
          <w:rFonts w:ascii="Times New Roman" w:hAnsi="Times New Roman"/>
          <w:sz w:val="28"/>
          <w:szCs w:val="28"/>
        </w:rPr>
        <w:t>начертательной геометрии, инженерной и компьютерной график</w:t>
      </w:r>
      <w:r w:rsidR="00E170F6">
        <w:rPr>
          <w:rFonts w:ascii="Times New Roman" w:hAnsi="Times New Roman"/>
          <w:sz w:val="28"/>
          <w:szCs w:val="28"/>
        </w:rPr>
        <w:t>и</w:t>
      </w: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4867" w:rsidRPr="00B003C7" w:rsidRDefault="00EA4867" w:rsidP="00B003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03C7">
        <w:rPr>
          <w:rFonts w:ascii="Times New Roman" w:hAnsi="Times New Roman"/>
          <w:sz w:val="28"/>
          <w:szCs w:val="28"/>
        </w:rPr>
        <w:t>Заведующий кафедрой ________________________</w:t>
      </w:r>
      <w:r w:rsidR="00C860F3" w:rsidRPr="00B003C7">
        <w:rPr>
          <w:rFonts w:ascii="Times New Roman" w:hAnsi="Times New Roman"/>
          <w:sz w:val="28"/>
          <w:szCs w:val="28"/>
        </w:rPr>
        <w:t>О.</w:t>
      </w:r>
      <w:r w:rsidR="00AC3331">
        <w:rPr>
          <w:rFonts w:ascii="Times New Roman" w:hAnsi="Times New Roman"/>
          <w:sz w:val="28"/>
          <w:szCs w:val="28"/>
        </w:rPr>
        <w:t>Г</w:t>
      </w:r>
      <w:r w:rsidR="00C860F3" w:rsidRPr="00B003C7">
        <w:rPr>
          <w:rFonts w:ascii="Times New Roman" w:hAnsi="Times New Roman"/>
          <w:sz w:val="28"/>
          <w:szCs w:val="28"/>
        </w:rPr>
        <w:t xml:space="preserve">. </w:t>
      </w:r>
      <w:r w:rsidR="00AC3331">
        <w:rPr>
          <w:rFonts w:ascii="Times New Roman" w:hAnsi="Times New Roman"/>
          <w:sz w:val="28"/>
          <w:szCs w:val="28"/>
        </w:rPr>
        <w:t>Иконописцева</w:t>
      </w: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03C7" w:rsidRDefault="00B003C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959AC" w:rsidRPr="00B003C7" w:rsidRDefault="00EA4867" w:rsidP="00B003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03C7">
        <w:rPr>
          <w:rFonts w:ascii="Times New Roman" w:hAnsi="Times New Roman"/>
          <w:color w:val="000000"/>
          <w:sz w:val="28"/>
          <w:szCs w:val="28"/>
        </w:rPr>
        <w:t>Методические указания являются приложением к рабочей программе дисц</w:t>
      </w:r>
      <w:r w:rsidRPr="00B003C7">
        <w:rPr>
          <w:rFonts w:ascii="Times New Roman" w:hAnsi="Times New Roman"/>
          <w:color w:val="000000"/>
          <w:sz w:val="28"/>
          <w:szCs w:val="28"/>
        </w:rPr>
        <w:t>и</w:t>
      </w:r>
      <w:r w:rsidRPr="00B003C7">
        <w:rPr>
          <w:rFonts w:ascii="Times New Roman" w:hAnsi="Times New Roman"/>
          <w:color w:val="000000"/>
          <w:sz w:val="28"/>
          <w:szCs w:val="28"/>
        </w:rPr>
        <w:t xml:space="preserve">плины </w:t>
      </w:r>
      <w:r w:rsidR="00F13115">
        <w:rPr>
          <w:rFonts w:ascii="Times New Roman" w:hAnsi="Times New Roman"/>
          <w:color w:val="000000"/>
          <w:sz w:val="28"/>
          <w:szCs w:val="28"/>
        </w:rPr>
        <w:t>Начертательная геометрия</w:t>
      </w:r>
      <w:r w:rsidR="00C860F3" w:rsidRPr="00B003C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B003C7">
        <w:rPr>
          <w:rFonts w:ascii="Times New Roman" w:hAnsi="Times New Roman"/>
          <w:color w:val="000000"/>
          <w:sz w:val="28"/>
          <w:szCs w:val="28"/>
        </w:rPr>
        <w:t xml:space="preserve">зарегистрированной в ЦИТ под учетным номером </w:t>
      </w:r>
      <w:r w:rsidR="00CA7D7E">
        <w:rPr>
          <w:rFonts w:ascii="Times New Roman" w:hAnsi="Times New Roman"/>
          <w:color w:val="000000"/>
          <w:sz w:val="28"/>
          <w:szCs w:val="28"/>
        </w:rPr>
        <w:t>_______</w:t>
      </w:r>
      <w:r w:rsidR="00222FCF" w:rsidRPr="00B003C7">
        <w:rPr>
          <w:rFonts w:ascii="Times New Roman" w:hAnsi="Times New Roman"/>
          <w:color w:val="000000"/>
          <w:sz w:val="28"/>
          <w:szCs w:val="28"/>
        </w:rPr>
        <w:t>.</w:t>
      </w:r>
    </w:p>
    <w:p w:rsidR="00EA4867" w:rsidRPr="00755C23" w:rsidRDefault="00D06FB8" w:rsidP="00043540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br w:type="page"/>
      </w:r>
      <w:bookmarkStart w:id="1" w:name="_Toc1061669"/>
      <w:r w:rsidR="00EA4867" w:rsidRPr="00755C23">
        <w:rPr>
          <w:rFonts w:ascii="Times New Roman" w:hAnsi="Times New Roman"/>
          <w:b/>
          <w:sz w:val="32"/>
          <w:szCs w:val="32"/>
        </w:rPr>
        <w:lastRenderedPageBreak/>
        <w:t>Содержание</w:t>
      </w:r>
    </w:p>
    <w:sdt>
      <w:sdtPr>
        <w:rPr>
          <w:rFonts w:ascii="Times New Roman" w:eastAsia="Calibri" w:hAnsi="Times New Roman"/>
          <w:b w:val="0"/>
          <w:bCs w:val="0"/>
          <w:color w:val="auto"/>
          <w:sz w:val="22"/>
          <w:szCs w:val="22"/>
        </w:rPr>
        <w:id w:val="29553158"/>
        <w:docPartObj>
          <w:docPartGallery w:val="Table of Contents"/>
          <w:docPartUnique/>
        </w:docPartObj>
      </w:sdtPr>
      <w:sdtEndPr>
        <w:rPr>
          <w:rFonts w:ascii="Calibri" w:hAnsi="Calibri"/>
        </w:rPr>
      </w:sdtEndPr>
      <w:sdtContent>
        <w:p w:rsidR="00A907F5" w:rsidRPr="00A907F5" w:rsidRDefault="00A907F5">
          <w:pPr>
            <w:pStyle w:val="ab"/>
            <w:rPr>
              <w:rFonts w:ascii="Times New Roman" w:hAnsi="Times New Roman"/>
            </w:rPr>
          </w:pPr>
        </w:p>
        <w:p w:rsidR="00A907F5" w:rsidRPr="00A907F5" w:rsidRDefault="0008096C">
          <w:pPr>
            <w:pStyle w:val="1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A907F5">
            <w:rPr>
              <w:rFonts w:ascii="Times New Roman" w:hAnsi="Times New Roman"/>
              <w:sz w:val="28"/>
              <w:szCs w:val="28"/>
            </w:rPr>
            <w:fldChar w:fldCharType="begin"/>
          </w:r>
          <w:r w:rsidR="00A907F5" w:rsidRPr="00A907F5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A907F5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23178263" w:history="1">
            <w:r w:rsidR="00A907F5" w:rsidRPr="00A907F5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1 Общие сведения о дисциплине</w:t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_Toc23178263 \h </w:instrText>
            </w:r>
            <w:r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907F5" w:rsidRPr="00A907F5" w:rsidRDefault="00376A59">
          <w:pPr>
            <w:pStyle w:val="1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3178264" w:history="1">
            <w:r w:rsidR="00A907F5" w:rsidRPr="00A907F5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2 Методические указания ко всем видам занятий</w:t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_Toc23178264 \h </w:instrText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907F5" w:rsidRPr="00A907F5" w:rsidRDefault="00376A59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3178265" w:history="1">
            <w:r w:rsidR="00A907F5" w:rsidRPr="00A907F5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2.1 Методические указания к лекционным занятиям</w:t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_Toc23178265 \h </w:instrText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907F5" w:rsidRPr="00A907F5" w:rsidRDefault="00376A59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3178266" w:history="1">
            <w:r w:rsidR="00A907F5" w:rsidRPr="00A907F5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2.2 Методические указания к практическим занятиям</w:t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_Toc23178266 \h </w:instrText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907F5" w:rsidRPr="00A907F5" w:rsidRDefault="00376A59">
          <w:pPr>
            <w:pStyle w:val="1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3178267" w:history="1">
            <w:r w:rsidR="00A907F5" w:rsidRPr="00A907F5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3 Методические указания к самостоятельной работе</w:t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_Toc23178267 \h </w:instrText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907F5" w:rsidRPr="00A907F5" w:rsidRDefault="00376A59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3178268" w:history="1">
            <w:r w:rsidR="00A907F5" w:rsidRPr="00A907F5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3.1 Методические указания к выполнению комплексного расчетно-графического задания</w:t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_Toc23178268 \h </w:instrText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907F5" w:rsidRPr="00A907F5" w:rsidRDefault="00376A59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3178269" w:history="1">
            <w:r w:rsidR="00A907F5" w:rsidRPr="00A907F5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3.2 Методические указания к выполнению расчетно-графических заданий</w:t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_Toc23178269 \h </w:instrText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907F5" w:rsidRPr="00A907F5" w:rsidRDefault="00376A59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3178270" w:history="1">
            <w:r w:rsidR="00A907F5" w:rsidRPr="00A907F5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3.3 Методические указания по самоподготовке</w:t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_Toc23178270 \h </w:instrText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907F5" w:rsidRPr="00A907F5" w:rsidRDefault="00376A59">
          <w:pPr>
            <w:pStyle w:val="3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3178271" w:history="1">
            <w:r w:rsidR="00A907F5" w:rsidRPr="00A907F5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3.3.1 Методические указания по подготовке к  практическим занятиям</w:t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_Toc23178271 \h </w:instrText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907F5" w:rsidRPr="00A907F5" w:rsidRDefault="00376A59">
          <w:pPr>
            <w:pStyle w:val="1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3178272" w:history="1">
            <w:r w:rsidR="00A907F5" w:rsidRPr="00A907F5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4 Методические указания по подготовке к итоговому контролю</w:t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_Toc23178272 \h </w:instrText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907F5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08096C" w:rsidRPr="00A907F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907F5" w:rsidRDefault="0008096C">
          <w:r w:rsidRPr="00A907F5">
            <w:rPr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:rsidR="00C837F2" w:rsidRPr="0043363A" w:rsidRDefault="00951791" w:rsidP="0043363A">
      <w:pPr>
        <w:pStyle w:val="1"/>
        <w:spacing w:before="0" w:after="0"/>
        <w:rPr>
          <w:sz w:val="32"/>
          <w:szCs w:val="32"/>
        </w:rPr>
      </w:pPr>
      <w:r>
        <w:rPr>
          <w:sz w:val="24"/>
          <w:szCs w:val="24"/>
        </w:rPr>
        <w:br w:type="page"/>
      </w:r>
      <w:bookmarkStart w:id="2" w:name="_Toc5536862"/>
      <w:bookmarkStart w:id="3" w:name="_Toc10848866"/>
      <w:bookmarkStart w:id="4" w:name="_Toc10848889"/>
      <w:bookmarkStart w:id="5" w:name="_Toc10887150"/>
      <w:bookmarkStart w:id="6" w:name="_Toc23178263"/>
      <w:r w:rsidR="00C837F2" w:rsidRPr="0043363A">
        <w:rPr>
          <w:sz w:val="32"/>
          <w:szCs w:val="32"/>
        </w:rPr>
        <w:lastRenderedPageBreak/>
        <w:t>1 Общие сведения о дисциплин</w:t>
      </w:r>
      <w:bookmarkEnd w:id="1"/>
      <w:bookmarkEnd w:id="2"/>
      <w:r w:rsidR="00034EAE" w:rsidRPr="0043363A">
        <w:rPr>
          <w:sz w:val="32"/>
          <w:szCs w:val="32"/>
        </w:rPr>
        <w:t>е</w:t>
      </w:r>
      <w:bookmarkEnd w:id="3"/>
      <w:bookmarkEnd w:id="4"/>
      <w:bookmarkEnd w:id="5"/>
      <w:bookmarkEnd w:id="6"/>
    </w:p>
    <w:p w:rsidR="00C65702" w:rsidRPr="00486623" w:rsidRDefault="00C65702" w:rsidP="000435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01D2" w:rsidRPr="00486623" w:rsidRDefault="00C05765" w:rsidP="00043540">
      <w:pPr>
        <w:pStyle w:val="ReportMain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486623">
        <w:rPr>
          <w:rFonts w:ascii="Times New Roman" w:hAnsi="Times New Roman"/>
          <w:sz w:val="28"/>
          <w:szCs w:val="28"/>
        </w:rPr>
        <w:t>Для успешного освоения обучающимися дисциплины «</w:t>
      </w:r>
      <w:r w:rsidR="00461836">
        <w:rPr>
          <w:rFonts w:ascii="Times New Roman" w:hAnsi="Times New Roman"/>
          <w:sz w:val="28"/>
          <w:szCs w:val="28"/>
        </w:rPr>
        <w:t>Начертательная геометрия</w:t>
      </w:r>
      <w:r w:rsidRPr="00486623">
        <w:rPr>
          <w:rFonts w:ascii="Times New Roman" w:hAnsi="Times New Roman"/>
          <w:sz w:val="28"/>
          <w:szCs w:val="28"/>
        </w:rPr>
        <w:t xml:space="preserve">» их деятельность должна быть организована в соответствии с порядком, установленным рабочей программой дисциплины. Составляющими этой деятельности является посещение лекционных и </w:t>
      </w:r>
      <w:r w:rsidR="006521D3" w:rsidRPr="00486623">
        <w:rPr>
          <w:rFonts w:ascii="Times New Roman" w:hAnsi="Times New Roman"/>
          <w:sz w:val="28"/>
          <w:szCs w:val="28"/>
        </w:rPr>
        <w:t>практически</w:t>
      </w:r>
      <w:r w:rsidRPr="00486623">
        <w:rPr>
          <w:rFonts w:ascii="Times New Roman" w:hAnsi="Times New Roman"/>
          <w:sz w:val="28"/>
          <w:szCs w:val="28"/>
        </w:rPr>
        <w:t>х занятий</w:t>
      </w:r>
      <w:r w:rsidR="006B0789">
        <w:rPr>
          <w:rFonts w:ascii="Times New Roman" w:hAnsi="Times New Roman"/>
          <w:sz w:val="28"/>
          <w:szCs w:val="28"/>
        </w:rPr>
        <w:t xml:space="preserve"> </w:t>
      </w:r>
      <w:r w:rsidRPr="00486623">
        <w:rPr>
          <w:rFonts w:ascii="Times New Roman" w:hAnsi="Times New Roman"/>
          <w:sz w:val="28"/>
          <w:szCs w:val="28"/>
        </w:rPr>
        <w:t xml:space="preserve">в установленном объеме академических часов, а также самостоятельная работа, включающая выполнение </w:t>
      </w:r>
      <w:r w:rsidR="00E35FB6">
        <w:rPr>
          <w:rFonts w:ascii="Times New Roman" w:hAnsi="Times New Roman"/>
          <w:sz w:val="28"/>
          <w:szCs w:val="28"/>
        </w:rPr>
        <w:t xml:space="preserve">расчетно-графических заданий (РГЗ) и </w:t>
      </w:r>
      <w:r w:rsidR="00461836">
        <w:rPr>
          <w:rFonts w:ascii="Times New Roman" w:hAnsi="Times New Roman"/>
          <w:sz w:val="28"/>
          <w:szCs w:val="28"/>
        </w:rPr>
        <w:t xml:space="preserve">комплексного </w:t>
      </w:r>
      <w:r w:rsidR="00E35FB6">
        <w:rPr>
          <w:rFonts w:ascii="Times New Roman" w:hAnsi="Times New Roman"/>
          <w:sz w:val="28"/>
          <w:szCs w:val="28"/>
        </w:rPr>
        <w:t>РГЗ</w:t>
      </w:r>
      <w:r w:rsidR="000401D2" w:rsidRPr="00486623">
        <w:rPr>
          <w:rFonts w:ascii="Times New Roman" w:hAnsi="Times New Roman"/>
          <w:sz w:val="28"/>
          <w:szCs w:val="28"/>
        </w:rPr>
        <w:t>, самоподготовку (проработк</w:t>
      </w:r>
      <w:r w:rsidR="00B26F74" w:rsidRPr="00486623">
        <w:rPr>
          <w:rFonts w:ascii="Times New Roman" w:hAnsi="Times New Roman"/>
          <w:sz w:val="28"/>
          <w:szCs w:val="28"/>
        </w:rPr>
        <w:t>у</w:t>
      </w:r>
      <w:r w:rsidR="000401D2" w:rsidRPr="00486623">
        <w:rPr>
          <w:rFonts w:ascii="Times New Roman" w:hAnsi="Times New Roman"/>
          <w:sz w:val="28"/>
          <w:szCs w:val="28"/>
        </w:rPr>
        <w:t xml:space="preserve"> и повторение лекционного материала и материала учебников и учебных пособий; </w:t>
      </w:r>
      <w:r w:rsidR="00107C85" w:rsidRPr="00107C85">
        <w:rPr>
          <w:rFonts w:ascii="Times New Roman" w:hAnsi="Times New Roman"/>
          <w:sz w:val="28"/>
          <w:szCs w:val="28"/>
        </w:rPr>
        <w:t>изучение разделов электронного курса в системе обучения;</w:t>
      </w:r>
      <w:r w:rsidR="00107C85" w:rsidRPr="00486623">
        <w:rPr>
          <w:rFonts w:ascii="Times New Roman" w:hAnsi="Times New Roman"/>
          <w:sz w:val="28"/>
          <w:szCs w:val="28"/>
        </w:rPr>
        <w:t xml:space="preserve"> </w:t>
      </w:r>
      <w:r w:rsidR="000401D2" w:rsidRPr="00486623">
        <w:rPr>
          <w:rFonts w:ascii="Times New Roman" w:hAnsi="Times New Roman"/>
          <w:sz w:val="28"/>
          <w:szCs w:val="28"/>
        </w:rPr>
        <w:t>подготовк</w:t>
      </w:r>
      <w:r w:rsidR="00B26F74" w:rsidRPr="00486623">
        <w:rPr>
          <w:rFonts w:ascii="Times New Roman" w:hAnsi="Times New Roman"/>
          <w:sz w:val="28"/>
          <w:szCs w:val="28"/>
        </w:rPr>
        <w:t>у</w:t>
      </w:r>
      <w:r w:rsidR="000401D2" w:rsidRPr="00486623">
        <w:rPr>
          <w:rFonts w:ascii="Times New Roman" w:hAnsi="Times New Roman"/>
          <w:sz w:val="28"/>
          <w:szCs w:val="28"/>
        </w:rPr>
        <w:t xml:space="preserve"> к практическим за</w:t>
      </w:r>
      <w:r w:rsidR="00DA2F66">
        <w:rPr>
          <w:rFonts w:ascii="Times New Roman" w:hAnsi="Times New Roman"/>
          <w:sz w:val="28"/>
          <w:szCs w:val="28"/>
        </w:rPr>
        <w:t>нятиям</w:t>
      </w:r>
      <w:r w:rsidR="000401D2" w:rsidRPr="00486623">
        <w:rPr>
          <w:rFonts w:ascii="Times New Roman" w:hAnsi="Times New Roman"/>
          <w:sz w:val="28"/>
          <w:szCs w:val="28"/>
        </w:rPr>
        <w:t>)</w:t>
      </w:r>
      <w:r w:rsidRPr="00486623">
        <w:rPr>
          <w:rFonts w:ascii="Times New Roman" w:hAnsi="Times New Roman"/>
          <w:sz w:val="28"/>
          <w:szCs w:val="28"/>
        </w:rPr>
        <w:t xml:space="preserve">. </w:t>
      </w:r>
    </w:p>
    <w:p w:rsidR="00C05765" w:rsidRPr="00486623" w:rsidRDefault="00C05765" w:rsidP="000435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623">
        <w:rPr>
          <w:rFonts w:ascii="Times New Roman" w:hAnsi="Times New Roman"/>
          <w:sz w:val="28"/>
          <w:szCs w:val="28"/>
        </w:rPr>
        <w:t xml:space="preserve">Выполнение указанных видов учебной деятельности обеспечивает: </w:t>
      </w:r>
    </w:p>
    <w:p w:rsidR="00FF58FE" w:rsidRPr="00486623" w:rsidRDefault="00FF58FE" w:rsidP="00043540">
      <w:pPr>
        <w:pStyle w:val="ReportMain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486623">
        <w:rPr>
          <w:rFonts w:ascii="Times New Roman" w:hAnsi="Times New Roman"/>
          <w:sz w:val="28"/>
          <w:szCs w:val="28"/>
        </w:rPr>
        <w:t xml:space="preserve">– приобретение </w:t>
      </w:r>
      <w:proofErr w:type="gramStart"/>
      <w:r w:rsidRPr="00486623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486623">
        <w:rPr>
          <w:rFonts w:ascii="Times New Roman" w:hAnsi="Times New Roman"/>
          <w:sz w:val="28"/>
          <w:szCs w:val="28"/>
        </w:rPr>
        <w:t xml:space="preserve"> знаний в области теоретических основ </w:t>
      </w:r>
      <w:r w:rsidR="00E35FB6">
        <w:rPr>
          <w:rFonts w:ascii="Times New Roman" w:hAnsi="Times New Roman"/>
          <w:sz w:val="28"/>
          <w:szCs w:val="28"/>
        </w:rPr>
        <w:t>начертательной геометрии</w:t>
      </w:r>
      <w:r w:rsidRPr="00486623">
        <w:rPr>
          <w:rFonts w:ascii="Times New Roman" w:hAnsi="Times New Roman"/>
          <w:sz w:val="28"/>
          <w:szCs w:val="28"/>
        </w:rPr>
        <w:t xml:space="preserve"> как теоретической базы для изучения последующих дисциплин профессионального цикла;</w:t>
      </w:r>
    </w:p>
    <w:p w:rsidR="00FF58FE" w:rsidRPr="00486623" w:rsidRDefault="00FF58FE" w:rsidP="00043540">
      <w:pPr>
        <w:pStyle w:val="ReportMain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486623">
        <w:rPr>
          <w:rFonts w:ascii="Times New Roman" w:hAnsi="Times New Roman"/>
          <w:sz w:val="28"/>
          <w:szCs w:val="28"/>
        </w:rPr>
        <w:t xml:space="preserve">– приобретение </w:t>
      </w:r>
      <w:proofErr w:type="gramStart"/>
      <w:r w:rsidRPr="00486623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486623">
        <w:rPr>
          <w:rFonts w:ascii="Times New Roman" w:hAnsi="Times New Roman"/>
          <w:sz w:val="28"/>
          <w:szCs w:val="28"/>
        </w:rPr>
        <w:t xml:space="preserve"> навыков реализации теоретических знаний на практике в рамках выполнения практических </w:t>
      </w:r>
      <w:r w:rsidR="0004597A">
        <w:rPr>
          <w:rFonts w:ascii="Times New Roman" w:hAnsi="Times New Roman"/>
          <w:sz w:val="28"/>
          <w:szCs w:val="28"/>
        </w:rPr>
        <w:t>и</w:t>
      </w:r>
      <w:r w:rsidR="009946BD">
        <w:rPr>
          <w:rFonts w:ascii="Times New Roman" w:hAnsi="Times New Roman"/>
          <w:sz w:val="28"/>
          <w:szCs w:val="28"/>
        </w:rPr>
        <w:t xml:space="preserve"> </w:t>
      </w:r>
      <w:r w:rsidR="0004597A">
        <w:rPr>
          <w:rFonts w:ascii="Times New Roman" w:hAnsi="Times New Roman"/>
          <w:sz w:val="28"/>
          <w:szCs w:val="28"/>
        </w:rPr>
        <w:t>расчетно-графических заданий</w:t>
      </w:r>
      <w:r w:rsidR="00B368AA">
        <w:rPr>
          <w:rFonts w:ascii="Times New Roman" w:hAnsi="Times New Roman"/>
          <w:sz w:val="28"/>
          <w:szCs w:val="28"/>
        </w:rPr>
        <w:t xml:space="preserve"> с применением интерактивных методов</w:t>
      </w:r>
      <w:r w:rsidR="006B0789">
        <w:rPr>
          <w:rFonts w:ascii="Times New Roman" w:hAnsi="Times New Roman"/>
          <w:sz w:val="28"/>
          <w:szCs w:val="28"/>
        </w:rPr>
        <w:t xml:space="preserve"> </w:t>
      </w:r>
      <w:r w:rsidRPr="00486623">
        <w:rPr>
          <w:rFonts w:ascii="Times New Roman" w:hAnsi="Times New Roman"/>
          <w:sz w:val="28"/>
          <w:szCs w:val="28"/>
        </w:rPr>
        <w:t>и закреплением соответствующих компетенций</w:t>
      </w:r>
      <w:r w:rsidR="00B368AA">
        <w:rPr>
          <w:rFonts w:ascii="Times New Roman" w:hAnsi="Times New Roman"/>
          <w:sz w:val="28"/>
          <w:szCs w:val="28"/>
        </w:rPr>
        <w:t>;</w:t>
      </w:r>
    </w:p>
    <w:p w:rsidR="00403104" w:rsidRPr="00486623" w:rsidRDefault="00D838BA" w:rsidP="00043540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6623">
        <w:rPr>
          <w:rFonts w:ascii="Times New Roman" w:hAnsi="Times New Roman"/>
          <w:sz w:val="28"/>
          <w:szCs w:val="28"/>
        </w:rPr>
        <w:t>–</w:t>
      </w:r>
      <w:r w:rsidR="00403104" w:rsidRPr="00486623">
        <w:rPr>
          <w:rFonts w:ascii="Times New Roman" w:hAnsi="Times New Roman"/>
          <w:sz w:val="28"/>
          <w:szCs w:val="28"/>
        </w:rPr>
        <w:t xml:space="preserve"> расширение и углубление теоретической и практической подготовки по темам лекционных и </w:t>
      </w:r>
      <w:r w:rsidR="00080122" w:rsidRPr="00486623">
        <w:rPr>
          <w:rFonts w:ascii="Times New Roman" w:hAnsi="Times New Roman"/>
          <w:sz w:val="28"/>
          <w:szCs w:val="28"/>
        </w:rPr>
        <w:t>практических</w:t>
      </w:r>
      <w:r w:rsidR="00403104" w:rsidRPr="00486623">
        <w:rPr>
          <w:rFonts w:ascii="Times New Roman" w:hAnsi="Times New Roman"/>
          <w:sz w:val="28"/>
          <w:szCs w:val="28"/>
        </w:rPr>
        <w:t xml:space="preserve"> занятий</w:t>
      </w:r>
      <w:r w:rsidR="009946BD">
        <w:rPr>
          <w:rFonts w:ascii="Times New Roman" w:hAnsi="Times New Roman"/>
          <w:sz w:val="28"/>
          <w:szCs w:val="28"/>
        </w:rPr>
        <w:t xml:space="preserve">, </w:t>
      </w:r>
      <w:r w:rsidR="0004597A">
        <w:rPr>
          <w:rFonts w:ascii="Times New Roman" w:hAnsi="Times New Roman"/>
          <w:sz w:val="28"/>
          <w:szCs w:val="28"/>
        </w:rPr>
        <w:t>комплексной РГЗ</w:t>
      </w:r>
      <w:r w:rsidR="006B0789">
        <w:rPr>
          <w:rFonts w:ascii="Times New Roman" w:hAnsi="Times New Roman"/>
          <w:sz w:val="28"/>
          <w:szCs w:val="28"/>
        </w:rPr>
        <w:t xml:space="preserve"> </w:t>
      </w:r>
      <w:r w:rsidR="00403104" w:rsidRPr="00486623">
        <w:rPr>
          <w:rFonts w:ascii="Times New Roman" w:hAnsi="Times New Roman"/>
          <w:sz w:val="28"/>
          <w:szCs w:val="28"/>
        </w:rPr>
        <w:t>путем сам</w:t>
      </w:r>
      <w:r w:rsidR="00403104" w:rsidRPr="00486623">
        <w:rPr>
          <w:rFonts w:ascii="Times New Roman" w:hAnsi="Times New Roman"/>
          <w:sz w:val="28"/>
          <w:szCs w:val="28"/>
        </w:rPr>
        <w:t>о</w:t>
      </w:r>
      <w:r w:rsidR="00403104" w:rsidRPr="00486623">
        <w:rPr>
          <w:rFonts w:ascii="Times New Roman" w:hAnsi="Times New Roman"/>
          <w:sz w:val="28"/>
          <w:szCs w:val="28"/>
        </w:rPr>
        <w:t>стоятельного изучения предложенной учебно-методической литературы</w:t>
      </w:r>
      <w:r w:rsidR="00A879DB" w:rsidRPr="00486623">
        <w:rPr>
          <w:rFonts w:ascii="Times New Roman" w:hAnsi="Times New Roman"/>
          <w:sz w:val="28"/>
          <w:szCs w:val="28"/>
        </w:rPr>
        <w:t>.</w:t>
      </w:r>
    </w:p>
    <w:p w:rsidR="00C65702" w:rsidRDefault="00C65702" w:rsidP="00043540">
      <w:pPr>
        <w:pStyle w:val="1"/>
        <w:spacing w:before="0" w:after="0"/>
      </w:pPr>
      <w:bookmarkStart w:id="7" w:name="_Toc1061670"/>
      <w:bookmarkStart w:id="8" w:name="_Toc5536863"/>
    </w:p>
    <w:p w:rsidR="009946BD" w:rsidRPr="009946BD" w:rsidRDefault="009946BD" w:rsidP="009946BD"/>
    <w:p w:rsidR="00C837F2" w:rsidRPr="00085533" w:rsidRDefault="00C837F2" w:rsidP="00085533">
      <w:pPr>
        <w:pStyle w:val="1"/>
        <w:spacing w:before="0" w:after="0"/>
        <w:rPr>
          <w:sz w:val="32"/>
          <w:szCs w:val="32"/>
        </w:rPr>
      </w:pPr>
      <w:bookmarkStart w:id="9" w:name="_Toc10848867"/>
      <w:bookmarkStart w:id="10" w:name="_Toc10848890"/>
      <w:bookmarkStart w:id="11" w:name="_Toc10887151"/>
      <w:bookmarkStart w:id="12" w:name="_Toc23178264"/>
      <w:r w:rsidRPr="00085533">
        <w:rPr>
          <w:sz w:val="32"/>
          <w:szCs w:val="32"/>
        </w:rPr>
        <w:t xml:space="preserve">2 </w:t>
      </w:r>
      <w:bookmarkEnd w:id="7"/>
      <w:r w:rsidR="00EA4867" w:rsidRPr="00085533">
        <w:rPr>
          <w:sz w:val="32"/>
          <w:szCs w:val="32"/>
        </w:rPr>
        <w:t>Методические указания к</w:t>
      </w:r>
      <w:r w:rsidR="00F3583C" w:rsidRPr="00085533">
        <w:rPr>
          <w:sz w:val="32"/>
          <w:szCs w:val="32"/>
        </w:rPr>
        <w:t>о всем видам</w:t>
      </w:r>
      <w:r w:rsidR="0074558D" w:rsidRPr="00085533">
        <w:rPr>
          <w:sz w:val="32"/>
          <w:szCs w:val="32"/>
        </w:rPr>
        <w:t xml:space="preserve"> </w:t>
      </w:r>
      <w:r w:rsidR="00EA4867" w:rsidRPr="00085533">
        <w:rPr>
          <w:sz w:val="32"/>
          <w:szCs w:val="32"/>
        </w:rPr>
        <w:t>заняти</w:t>
      </w:r>
      <w:bookmarkEnd w:id="8"/>
      <w:r w:rsidR="00F3583C" w:rsidRPr="00085533">
        <w:rPr>
          <w:sz w:val="32"/>
          <w:szCs w:val="32"/>
        </w:rPr>
        <w:t>й</w:t>
      </w:r>
      <w:bookmarkEnd w:id="9"/>
      <w:bookmarkEnd w:id="10"/>
      <w:bookmarkEnd w:id="11"/>
      <w:bookmarkEnd w:id="12"/>
      <w:r w:rsidRPr="00085533">
        <w:rPr>
          <w:sz w:val="32"/>
          <w:szCs w:val="32"/>
        </w:rPr>
        <w:t xml:space="preserve"> </w:t>
      </w:r>
    </w:p>
    <w:p w:rsidR="00C65702" w:rsidRPr="00486623" w:rsidRDefault="00C65702" w:rsidP="00043540">
      <w:pPr>
        <w:pStyle w:val="2"/>
        <w:spacing w:before="0" w:after="0"/>
        <w:rPr>
          <w:sz w:val="28"/>
          <w:szCs w:val="28"/>
        </w:rPr>
      </w:pPr>
      <w:bookmarkStart w:id="13" w:name="_Toc1061671"/>
      <w:bookmarkStart w:id="14" w:name="_Toc5536864"/>
    </w:p>
    <w:p w:rsidR="00AC44D2" w:rsidRPr="00486623" w:rsidRDefault="00AC44D2" w:rsidP="00043540">
      <w:pPr>
        <w:pStyle w:val="2"/>
        <w:spacing w:before="0" w:after="0"/>
        <w:rPr>
          <w:sz w:val="28"/>
          <w:szCs w:val="28"/>
        </w:rPr>
      </w:pPr>
      <w:bookmarkStart w:id="15" w:name="_Toc10848868"/>
      <w:bookmarkStart w:id="16" w:name="_Toc10848891"/>
      <w:bookmarkStart w:id="17" w:name="_Toc10887152"/>
      <w:bookmarkStart w:id="18" w:name="_Toc23178265"/>
      <w:r w:rsidRPr="00486623">
        <w:rPr>
          <w:sz w:val="28"/>
          <w:szCs w:val="28"/>
        </w:rPr>
        <w:t xml:space="preserve">2.1 </w:t>
      </w:r>
      <w:bookmarkEnd w:id="13"/>
      <w:r w:rsidR="00EA4867" w:rsidRPr="00486623">
        <w:rPr>
          <w:sz w:val="28"/>
          <w:szCs w:val="28"/>
        </w:rPr>
        <w:t>Методические указания к лекционным занятиям</w:t>
      </w:r>
      <w:bookmarkEnd w:id="14"/>
      <w:bookmarkEnd w:id="15"/>
      <w:bookmarkEnd w:id="16"/>
      <w:bookmarkEnd w:id="17"/>
      <w:bookmarkEnd w:id="18"/>
    </w:p>
    <w:p w:rsidR="00C65702" w:rsidRPr="00486623" w:rsidRDefault="00C65702" w:rsidP="000435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05765" w:rsidRPr="00486623" w:rsidRDefault="00C05765" w:rsidP="000435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623">
        <w:rPr>
          <w:rFonts w:ascii="Times New Roman" w:hAnsi="Times New Roman"/>
          <w:sz w:val="28"/>
          <w:szCs w:val="28"/>
        </w:rPr>
        <w:t>Основным источником теоретических знаний из предметной области дисциплины являются лекции, посвященные различным темам. Каждая ле</w:t>
      </w:r>
      <w:r w:rsidRPr="00486623">
        <w:rPr>
          <w:rFonts w:ascii="Times New Roman" w:hAnsi="Times New Roman"/>
          <w:sz w:val="28"/>
          <w:szCs w:val="28"/>
        </w:rPr>
        <w:t>к</w:t>
      </w:r>
      <w:r w:rsidRPr="00486623">
        <w:rPr>
          <w:rFonts w:ascii="Times New Roman" w:hAnsi="Times New Roman"/>
          <w:sz w:val="28"/>
          <w:szCs w:val="28"/>
        </w:rPr>
        <w:t xml:space="preserve">ция содержит необходимый минимум знаний по рассматриваемой теме, </w:t>
      </w:r>
      <w:proofErr w:type="gramStart"/>
      <w:r w:rsidRPr="00486623">
        <w:rPr>
          <w:rFonts w:ascii="Times New Roman" w:hAnsi="Times New Roman"/>
          <w:sz w:val="28"/>
          <w:szCs w:val="28"/>
        </w:rPr>
        <w:t>им</w:t>
      </w:r>
      <w:r w:rsidRPr="00486623">
        <w:rPr>
          <w:rFonts w:ascii="Times New Roman" w:hAnsi="Times New Roman"/>
          <w:sz w:val="28"/>
          <w:szCs w:val="28"/>
        </w:rPr>
        <w:t>е</w:t>
      </w:r>
      <w:r w:rsidRPr="00486623">
        <w:rPr>
          <w:rFonts w:ascii="Times New Roman" w:hAnsi="Times New Roman"/>
          <w:sz w:val="28"/>
          <w:szCs w:val="28"/>
        </w:rPr>
        <w:t>ет четкую структуру и акцентирует</w:t>
      </w:r>
      <w:proofErr w:type="gramEnd"/>
      <w:r w:rsidRPr="00486623">
        <w:rPr>
          <w:rFonts w:ascii="Times New Roman" w:hAnsi="Times New Roman"/>
          <w:sz w:val="28"/>
          <w:szCs w:val="28"/>
        </w:rPr>
        <w:t xml:space="preserve"> внимание обучающихся на наиболее зн</w:t>
      </w:r>
      <w:r w:rsidRPr="00486623">
        <w:rPr>
          <w:rFonts w:ascii="Times New Roman" w:hAnsi="Times New Roman"/>
          <w:sz w:val="28"/>
          <w:szCs w:val="28"/>
        </w:rPr>
        <w:t>а</w:t>
      </w:r>
      <w:r w:rsidRPr="00486623">
        <w:rPr>
          <w:rFonts w:ascii="Times New Roman" w:hAnsi="Times New Roman"/>
          <w:sz w:val="28"/>
          <w:szCs w:val="28"/>
        </w:rPr>
        <w:t>чимых вопросах. Это упрощает конспектирование лекционного материала. Для лучшего усвоения теоретического материала при изложении лекций и</w:t>
      </w:r>
      <w:r w:rsidRPr="00486623">
        <w:rPr>
          <w:rFonts w:ascii="Times New Roman" w:hAnsi="Times New Roman"/>
          <w:sz w:val="28"/>
          <w:szCs w:val="28"/>
        </w:rPr>
        <w:t>с</w:t>
      </w:r>
      <w:r w:rsidRPr="00486623">
        <w:rPr>
          <w:rFonts w:ascii="Times New Roman" w:hAnsi="Times New Roman"/>
          <w:sz w:val="28"/>
          <w:szCs w:val="28"/>
        </w:rPr>
        <w:t xml:space="preserve">пользуются </w:t>
      </w:r>
      <w:r w:rsidR="006521D3" w:rsidRPr="00486623">
        <w:rPr>
          <w:rFonts w:ascii="Times New Roman" w:hAnsi="Times New Roman"/>
          <w:sz w:val="28"/>
          <w:szCs w:val="28"/>
        </w:rPr>
        <w:t>наглядные примеры</w:t>
      </w:r>
      <w:r w:rsidRPr="00486623">
        <w:rPr>
          <w:rFonts w:ascii="Times New Roman" w:hAnsi="Times New Roman"/>
          <w:sz w:val="28"/>
          <w:szCs w:val="28"/>
        </w:rPr>
        <w:t>. Иллюстративные материалы лекций демо</w:t>
      </w:r>
      <w:r w:rsidRPr="00486623">
        <w:rPr>
          <w:rFonts w:ascii="Times New Roman" w:hAnsi="Times New Roman"/>
          <w:sz w:val="28"/>
          <w:szCs w:val="28"/>
        </w:rPr>
        <w:t>н</w:t>
      </w:r>
      <w:r w:rsidRPr="00486623">
        <w:rPr>
          <w:rFonts w:ascii="Times New Roman" w:hAnsi="Times New Roman"/>
          <w:sz w:val="28"/>
          <w:szCs w:val="28"/>
        </w:rPr>
        <w:t>стрируются в виде мультимедийных презентаций и пла</w:t>
      </w:r>
      <w:r w:rsidR="006521D3" w:rsidRPr="00486623">
        <w:rPr>
          <w:rFonts w:ascii="Times New Roman" w:hAnsi="Times New Roman"/>
          <w:sz w:val="28"/>
          <w:szCs w:val="28"/>
        </w:rPr>
        <w:t>катов</w:t>
      </w:r>
      <w:r w:rsidRPr="00486623">
        <w:rPr>
          <w:rFonts w:ascii="Times New Roman" w:hAnsi="Times New Roman"/>
          <w:sz w:val="28"/>
          <w:szCs w:val="28"/>
        </w:rPr>
        <w:t xml:space="preserve"> соответству</w:t>
      </w:r>
      <w:r w:rsidRPr="00486623">
        <w:rPr>
          <w:rFonts w:ascii="Times New Roman" w:hAnsi="Times New Roman"/>
          <w:sz w:val="28"/>
          <w:szCs w:val="28"/>
        </w:rPr>
        <w:t>ю</w:t>
      </w:r>
      <w:r w:rsidRPr="00486623">
        <w:rPr>
          <w:rFonts w:ascii="Times New Roman" w:hAnsi="Times New Roman"/>
          <w:sz w:val="28"/>
          <w:szCs w:val="28"/>
        </w:rPr>
        <w:t>щего содержания.</w:t>
      </w:r>
    </w:p>
    <w:p w:rsidR="00AC44D2" w:rsidRPr="00486623" w:rsidRDefault="00C05765" w:rsidP="000435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623">
        <w:rPr>
          <w:rFonts w:ascii="Times New Roman" w:hAnsi="Times New Roman"/>
          <w:sz w:val="28"/>
          <w:szCs w:val="28"/>
        </w:rPr>
        <w:t xml:space="preserve">Учебные материалы лекционных занятий необходимо конспектировать в отдельной тетради по ходу рассмотрения тем дисциплины. В </w:t>
      </w:r>
      <w:proofErr w:type="gramStart"/>
      <w:r w:rsidRPr="00486623">
        <w:rPr>
          <w:rFonts w:ascii="Times New Roman" w:hAnsi="Times New Roman"/>
          <w:sz w:val="28"/>
          <w:szCs w:val="28"/>
        </w:rPr>
        <w:t>случае</w:t>
      </w:r>
      <w:proofErr w:type="gramEnd"/>
      <w:r w:rsidRPr="00486623">
        <w:rPr>
          <w:rFonts w:ascii="Times New Roman" w:hAnsi="Times New Roman"/>
          <w:sz w:val="28"/>
          <w:szCs w:val="28"/>
        </w:rPr>
        <w:t xml:space="preserve"> пр</w:t>
      </w:r>
      <w:r w:rsidRPr="00486623">
        <w:rPr>
          <w:rFonts w:ascii="Times New Roman" w:hAnsi="Times New Roman"/>
          <w:sz w:val="28"/>
          <w:szCs w:val="28"/>
        </w:rPr>
        <w:t>о</w:t>
      </w:r>
      <w:r w:rsidRPr="00486623">
        <w:rPr>
          <w:rFonts w:ascii="Times New Roman" w:hAnsi="Times New Roman"/>
          <w:sz w:val="28"/>
          <w:szCs w:val="28"/>
        </w:rPr>
        <w:t>пуска лекции необходимо зарезервировать в тетради достаточное место, чт</w:t>
      </w:r>
      <w:r w:rsidRPr="00486623">
        <w:rPr>
          <w:rFonts w:ascii="Times New Roman" w:hAnsi="Times New Roman"/>
          <w:sz w:val="28"/>
          <w:szCs w:val="28"/>
        </w:rPr>
        <w:t>о</w:t>
      </w:r>
      <w:r w:rsidRPr="00486623">
        <w:rPr>
          <w:rFonts w:ascii="Times New Roman" w:hAnsi="Times New Roman"/>
          <w:sz w:val="28"/>
          <w:szCs w:val="28"/>
        </w:rPr>
        <w:t>бы потом внести в него материал пропущенной лекции. При конспектиров</w:t>
      </w:r>
      <w:r w:rsidRPr="00486623">
        <w:rPr>
          <w:rFonts w:ascii="Times New Roman" w:hAnsi="Times New Roman"/>
          <w:sz w:val="28"/>
          <w:szCs w:val="28"/>
        </w:rPr>
        <w:t>а</w:t>
      </w:r>
      <w:r w:rsidRPr="00486623">
        <w:rPr>
          <w:rFonts w:ascii="Times New Roman" w:hAnsi="Times New Roman"/>
          <w:sz w:val="28"/>
          <w:szCs w:val="28"/>
        </w:rPr>
        <w:t>нии каждой лекции рекомендуется записывать ее план и использовать цве</w:t>
      </w:r>
      <w:r w:rsidRPr="00486623">
        <w:rPr>
          <w:rFonts w:ascii="Times New Roman" w:hAnsi="Times New Roman"/>
          <w:sz w:val="28"/>
          <w:szCs w:val="28"/>
        </w:rPr>
        <w:t>т</w:t>
      </w:r>
      <w:r w:rsidRPr="00486623">
        <w:rPr>
          <w:rFonts w:ascii="Times New Roman" w:hAnsi="Times New Roman"/>
          <w:sz w:val="28"/>
          <w:szCs w:val="28"/>
        </w:rPr>
        <w:lastRenderedPageBreak/>
        <w:t>ное выделение названий тем, разделов и основных определений, что упрощ</w:t>
      </w:r>
      <w:r w:rsidRPr="00486623">
        <w:rPr>
          <w:rFonts w:ascii="Times New Roman" w:hAnsi="Times New Roman"/>
          <w:sz w:val="28"/>
          <w:szCs w:val="28"/>
        </w:rPr>
        <w:t>а</w:t>
      </w:r>
      <w:r w:rsidRPr="00486623">
        <w:rPr>
          <w:rFonts w:ascii="Times New Roman" w:hAnsi="Times New Roman"/>
          <w:sz w:val="28"/>
          <w:szCs w:val="28"/>
        </w:rPr>
        <w:t xml:space="preserve">ет навигацию в конспекте при подготовке к контрольным мероприятиям. </w:t>
      </w:r>
    </w:p>
    <w:p w:rsidR="006521D3" w:rsidRPr="00486623" w:rsidRDefault="006521D3" w:rsidP="000435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623">
        <w:rPr>
          <w:rFonts w:ascii="Times New Roman" w:hAnsi="Times New Roman"/>
          <w:sz w:val="28"/>
          <w:szCs w:val="28"/>
        </w:rPr>
        <w:t xml:space="preserve">Чертежи удобнее выполнять с использованием  небольших по размеру </w:t>
      </w:r>
      <w:r w:rsidR="0074558D" w:rsidRPr="00486623">
        <w:rPr>
          <w:rFonts w:ascii="Times New Roman" w:hAnsi="Times New Roman"/>
          <w:sz w:val="28"/>
          <w:szCs w:val="28"/>
        </w:rPr>
        <w:t xml:space="preserve">чертежных </w:t>
      </w:r>
      <w:r w:rsidRPr="00486623">
        <w:rPr>
          <w:rFonts w:ascii="Times New Roman" w:hAnsi="Times New Roman"/>
          <w:sz w:val="28"/>
          <w:szCs w:val="28"/>
        </w:rPr>
        <w:t xml:space="preserve">инструментов – линейки, треугольника, </w:t>
      </w:r>
      <w:r w:rsidR="0074558D" w:rsidRPr="00486623">
        <w:rPr>
          <w:rFonts w:ascii="Times New Roman" w:hAnsi="Times New Roman"/>
          <w:sz w:val="28"/>
          <w:szCs w:val="28"/>
        </w:rPr>
        <w:t xml:space="preserve">циркуль, </w:t>
      </w:r>
      <w:r w:rsidRPr="00486623">
        <w:rPr>
          <w:rFonts w:ascii="Times New Roman" w:hAnsi="Times New Roman"/>
          <w:sz w:val="28"/>
          <w:szCs w:val="28"/>
        </w:rPr>
        <w:t xml:space="preserve">транспортира. </w:t>
      </w:r>
      <w:r w:rsidR="0074558D" w:rsidRPr="00486623">
        <w:rPr>
          <w:rFonts w:ascii="Times New Roman" w:hAnsi="Times New Roman"/>
          <w:sz w:val="28"/>
          <w:szCs w:val="28"/>
        </w:rPr>
        <w:t>Необходимо для удобства</w:t>
      </w:r>
      <w:r w:rsidRPr="00486623">
        <w:rPr>
          <w:rFonts w:ascii="Times New Roman" w:hAnsi="Times New Roman"/>
          <w:sz w:val="28"/>
          <w:szCs w:val="28"/>
        </w:rPr>
        <w:t xml:space="preserve"> иметь разные по цвету карандаши или ручки</w:t>
      </w:r>
      <w:r w:rsidR="0074558D" w:rsidRPr="00486623">
        <w:rPr>
          <w:rFonts w:ascii="Times New Roman" w:hAnsi="Times New Roman"/>
          <w:sz w:val="28"/>
          <w:szCs w:val="28"/>
        </w:rPr>
        <w:t>, л</w:t>
      </w:r>
      <w:r w:rsidR="0074558D" w:rsidRPr="00486623">
        <w:rPr>
          <w:rFonts w:ascii="Times New Roman" w:hAnsi="Times New Roman"/>
          <w:sz w:val="28"/>
          <w:szCs w:val="28"/>
        </w:rPr>
        <w:t>а</w:t>
      </w:r>
      <w:r w:rsidR="0074558D" w:rsidRPr="00486623">
        <w:rPr>
          <w:rFonts w:ascii="Times New Roman" w:hAnsi="Times New Roman"/>
          <w:sz w:val="28"/>
          <w:szCs w:val="28"/>
        </w:rPr>
        <w:t>стики</w:t>
      </w:r>
      <w:r w:rsidRPr="00486623">
        <w:rPr>
          <w:rFonts w:ascii="Times New Roman" w:hAnsi="Times New Roman"/>
          <w:sz w:val="28"/>
          <w:szCs w:val="28"/>
        </w:rPr>
        <w:t xml:space="preserve">. </w:t>
      </w:r>
    </w:p>
    <w:p w:rsidR="00C65702" w:rsidRPr="00486623" w:rsidRDefault="00C65702" w:rsidP="00043540">
      <w:pPr>
        <w:pStyle w:val="2"/>
        <w:spacing w:before="0" w:after="0"/>
        <w:rPr>
          <w:sz w:val="28"/>
          <w:szCs w:val="28"/>
        </w:rPr>
      </w:pPr>
      <w:bookmarkStart w:id="19" w:name="_Toc1061672"/>
      <w:bookmarkStart w:id="20" w:name="_Toc5536865"/>
    </w:p>
    <w:p w:rsidR="00AC44D2" w:rsidRPr="00486623" w:rsidRDefault="00AC44D2" w:rsidP="00043540">
      <w:pPr>
        <w:pStyle w:val="2"/>
        <w:spacing w:before="0" w:after="0"/>
        <w:rPr>
          <w:sz w:val="28"/>
          <w:szCs w:val="28"/>
        </w:rPr>
      </w:pPr>
      <w:bookmarkStart w:id="21" w:name="_Toc10848869"/>
      <w:bookmarkStart w:id="22" w:name="_Toc10848892"/>
      <w:bookmarkStart w:id="23" w:name="_Toc10887153"/>
      <w:bookmarkStart w:id="24" w:name="_Toc23178266"/>
      <w:r w:rsidRPr="00486623">
        <w:rPr>
          <w:sz w:val="28"/>
          <w:szCs w:val="28"/>
        </w:rPr>
        <w:t>2.</w:t>
      </w:r>
      <w:r w:rsidR="00C57C45" w:rsidRPr="00486623">
        <w:rPr>
          <w:sz w:val="28"/>
          <w:szCs w:val="28"/>
        </w:rPr>
        <w:t>2</w:t>
      </w:r>
      <w:r w:rsidRPr="00486623">
        <w:rPr>
          <w:sz w:val="28"/>
          <w:szCs w:val="28"/>
        </w:rPr>
        <w:t xml:space="preserve"> </w:t>
      </w:r>
      <w:r w:rsidR="00EA4867" w:rsidRPr="00486623">
        <w:rPr>
          <w:sz w:val="28"/>
          <w:szCs w:val="28"/>
        </w:rPr>
        <w:t xml:space="preserve">Методические указания к </w:t>
      </w:r>
      <w:r w:rsidR="0062496D" w:rsidRPr="00486623">
        <w:rPr>
          <w:sz w:val="28"/>
          <w:szCs w:val="28"/>
        </w:rPr>
        <w:t>практическим</w:t>
      </w:r>
      <w:r w:rsidRPr="00486623">
        <w:rPr>
          <w:sz w:val="28"/>
          <w:szCs w:val="28"/>
        </w:rPr>
        <w:t xml:space="preserve"> занятия</w:t>
      </w:r>
      <w:bookmarkEnd w:id="19"/>
      <w:r w:rsidR="00EA4867" w:rsidRPr="00486623">
        <w:rPr>
          <w:sz w:val="28"/>
          <w:szCs w:val="28"/>
        </w:rPr>
        <w:t>м</w:t>
      </w:r>
      <w:bookmarkEnd w:id="20"/>
      <w:bookmarkEnd w:id="21"/>
      <w:bookmarkEnd w:id="22"/>
      <w:bookmarkEnd w:id="23"/>
      <w:bookmarkEnd w:id="24"/>
    </w:p>
    <w:p w:rsidR="00C65702" w:rsidRPr="00486623" w:rsidRDefault="00C65702" w:rsidP="000435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496D" w:rsidRPr="00486623" w:rsidRDefault="007579E5" w:rsidP="000435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623">
        <w:rPr>
          <w:rFonts w:ascii="Times New Roman" w:hAnsi="Times New Roman"/>
          <w:sz w:val="28"/>
          <w:szCs w:val="28"/>
        </w:rPr>
        <w:t>П</w:t>
      </w:r>
      <w:r w:rsidR="0062496D" w:rsidRPr="00486623">
        <w:rPr>
          <w:rFonts w:ascii="Times New Roman" w:hAnsi="Times New Roman"/>
          <w:sz w:val="28"/>
          <w:szCs w:val="28"/>
        </w:rPr>
        <w:t>рактические занятия способствуют лучшему усвоению теоретическ</w:t>
      </w:r>
      <w:r w:rsidR="0062496D" w:rsidRPr="00486623">
        <w:rPr>
          <w:rFonts w:ascii="Times New Roman" w:hAnsi="Times New Roman"/>
          <w:sz w:val="28"/>
          <w:szCs w:val="28"/>
        </w:rPr>
        <w:t>о</w:t>
      </w:r>
      <w:r w:rsidR="0062496D" w:rsidRPr="00486623">
        <w:rPr>
          <w:rFonts w:ascii="Times New Roman" w:hAnsi="Times New Roman"/>
          <w:sz w:val="28"/>
          <w:szCs w:val="28"/>
        </w:rPr>
        <w:t>го материала, освоению компетенций, предусмотренных рабочей программой дисциплины, вырабатывают навыки самостоятельной творческой работы, развивают мыслительные способности.</w:t>
      </w:r>
    </w:p>
    <w:p w:rsidR="0062453D" w:rsidRPr="00486623" w:rsidRDefault="0062453D" w:rsidP="000435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623">
        <w:rPr>
          <w:rFonts w:ascii="Times New Roman" w:hAnsi="Times New Roman"/>
          <w:sz w:val="28"/>
          <w:szCs w:val="28"/>
        </w:rPr>
        <w:t>Практическое занятие - это занятие, проводимое под руководством преподавателя в учебной аудитории, направленное на углубление научно-теоретических знаний и овладение определенными методами самостоятел</w:t>
      </w:r>
      <w:r w:rsidRPr="00486623">
        <w:rPr>
          <w:rFonts w:ascii="Times New Roman" w:hAnsi="Times New Roman"/>
          <w:sz w:val="28"/>
          <w:szCs w:val="28"/>
        </w:rPr>
        <w:t>ь</w:t>
      </w:r>
      <w:r w:rsidRPr="00486623">
        <w:rPr>
          <w:rFonts w:ascii="Times New Roman" w:hAnsi="Times New Roman"/>
          <w:sz w:val="28"/>
          <w:szCs w:val="28"/>
        </w:rPr>
        <w:t xml:space="preserve">ной работы. В </w:t>
      </w:r>
      <w:proofErr w:type="gramStart"/>
      <w:r w:rsidRPr="00486623">
        <w:rPr>
          <w:rFonts w:ascii="Times New Roman" w:hAnsi="Times New Roman"/>
          <w:sz w:val="28"/>
          <w:szCs w:val="28"/>
        </w:rPr>
        <w:t>процессе</w:t>
      </w:r>
      <w:proofErr w:type="gramEnd"/>
      <w:r w:rsidRPr="00486623">
        <w:rPr>
          <w:rFonts w:ascii="Times New Roman" w:hAnsi="Times New Roman"/>
          <w:sz w:val="28"/>
          <w:szCs w:val="28"/>
        </w:rPr>
        <w:t xml:space="preserve"> таких занятий вырабатываются практические ум</w:t>
      </w:r>
      <w:r w:rsidRPr="00486623">
        <w:rPr>
          <w:rFonts w:ascii="Times New Roman" w:hAnsi="Times New Roman"/>
          <w:sz w:val="28"/>
          <w:szCs w:val="28"/>
        </w:rPr>
        <w:t>е</w:t>
      </w:r>
      <w:r w:rsidRPr="00486623">
        <w:rPr>
          <w:rFonts w:ascii="Times New Roman" w:hAnsi="Times New Roman"/>
          <w:sz w:val="28"/>
          <w:szCs w:val="28"/>
        </w:rPr>
        <w:t>ния. Перед практическим занятием следует изучить конспект лекции и рек</w:t>
      </w:r>
      <w:r w:rsidRPr="00486623">
        <w:rPr>
          <w:rFonts w:ascii="Times New Roman" w:hAnsi="Times New Roman"/>
          <w:sz w:val="28"/>
          <w:szCs w:val="28"/>
        </w:rPr>
        <w:t>о</w:t>
      </w:r>
      <w:r w:rsidRPr="00486623">
        <w:rPr>
          <w:rFonts w:ascii="Times New Roman" w:hAnsi="Times New Roman"/>
          <w:sz w:val="28"/>
          <w:szCs w:val="28"/>
        </w:rPr>
        <w:t>мендованную преподавателем литературу, обращая внимание на практич</w:t>
      </w:r>
      <w:r w:rsidRPr="00486623">
        <w:rPr>
          <w:rFonts w:ascii="Times New Roman" w:hAnsi="Times New Roman"/>
          <w:sz w:val="28"/>
          <w:szCs w:val="28"/>
        </w:rPr>
        <w:t>е</w:t>
      </w:r>
      <w:r w:rsidRPr="00486623">
        <w:rPr>
          <w:rFonts w:ascii="Times New Roman" w:hAnsi="Times New Roman"/>
          <w:sz w:val="28"/>
          <w:szCs w:val="28"/>
        </w:rPr>
        <w:t>ское применение теории и на методику решения типовых задач. На практич</w:t>
      </w:r>
      <w:r w:rsidRPr="00486623">
        <w:rPr>
          <w:rFonts w:ascii="Times New Roman" w:hAnsi="Times New Roman"/>
          <w:sz w:val="28"/>
          <w:szCs w:val="28"/>
        </w:rPr>
        <w:t>е</w:t>
      </w:r>
      <w:r w:rsidRPr="00486623">
        <w:rPr>
          <w:rFonts w:ascii="Times New Roman" w:hAnsi="Times New Roman"/>
          <w:sz w:val="28"/>
          <w:szCs w:val="28"/>
        </w:rPr>
        <w:t>ском занятии главное - уяснить связь решаемых задач с теоретическими п</w:t>
      </w:r>
      <w:r w:rsidRPr="00486623">
        <w:rPr>
          <w:rFonts w:ascii="Times New Roman" w:hAnsi="Times New Roman"/>
          <w:sz w:val="28"/>
          <w:szCs w:val="28"/>
        </w:rPr>
        <w:t>о</w:t>
      </w:r>
      <w:r w:rsidRPr="00486623">
        <w:rPr>
          <w:rFonts w:ascii="Times New Roman" w:hAnsi="Times New Roman"/>
          <w:sz w:val="28"/>
          <w:szCs w:val="28"/>
        </w:rPr>
        <w:t xml:space="preserve">ложениями. </w:t>
      </w:r>
    </w:p>
    <w:p w:rsidR="0062453D" w:rsidRPr="00486623" w:rsidRDefault="0062453D" w:rsidP="000435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623">
        <w:rPr>
          <w:rFonts w:ascii="Times New Roman" w:hAnsi="Times New Roman"/>
          <w:sz w:val="28"/>
          <w:szCs w:val="28"/>
        </w:rPr>
        <w:t xml:space="preserve">Логическая связь лекций и практических занятий заключается в том, что информация, полученная на лекции, в процессе самостоятельной работы на практическом занятии </w:t>
      </w:r>
      <w:proofErr w:type="gramStart"/>
      <w:r w:rsidRPr="00486623">
        <w:rPr>
          <w:rFonts w:ascii="Times New Roman" w:hAnsi="Times New Roman"/>
          <w:sz w:val="28"/>
          <w:szCs w:val="28"/>
        </w:rPr>
        <w:t>осмысливается и перерабатывается</w:t>
      </w:r>
      <w:proofErr w:type="gramEnd"/>
      <w:r w:rsidRPr="00486623">
        <w:rPr>
          <w:rFonts w:ascii="Times New Roman" w:hAnsi="Times New Roman"/>
          <w:sz w:val="28"/>
          <w:szCs w:val="28"/>
        </w:rPr>
        <w:t>, при помощи преподавателя анализируется до мельчайших подробностей, после чего прочно усваивается.</w:t>
      </w:r>
    </w:p>
    <w:p w:rsidR="0062496D" w:rsidRPr="00486623" w:rsidRDefault="0062496D" w:rsidP="000435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623">
        <w:rPr>
          <w:rFonts w:ascii="Times New Roman" w:hAnsi="Times New Roman"/>
          <w:sz w:val="28"/>
          <w:szCs w:val="28"/>
        </w:rPr>
        <w:t xml:space="preserve">Чтобы подготовиться к практическому занятию, необходимо: </w:t>
      </w:r>
    </w:p>
    <w:p w:rsidR="0062496D" w:rsidRPr="00486623" w:rsidRDefault="0062496D" w:rsidP="00043540">
      <w:pPr>
        <w:pStyle w:val="13"/>
        <w:widowControl w:val="0"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486623">
        <w:rPr>
          <w:sz w:val="28"/>
          <w:szCs w:val="28"/>
        </w:rPr>
        <w:t>- внимательно прочитать материал лекции по теме практического зан</w:t>
      </w:r>
      <w:r w:rsidRPr="00486623">
        <w:rPr>
          <w:sz w:val="28"/>
          <w:szCs w:val="28"/>
        </w:rPr>
        <w:t>я</w:t>
      </w:r>
      <w:r w:rsidRPr="00486623">
        <w:rPr>
          <w:sz w:val="28"/>
          <w:szCs w:val="28"/>
        </w:rPr>
        <w:t>тия, выписать необходимые для себя сведения, правила и т.п.;</w:t>
      </w:r>
    </w:p>
    <w:p w:rsidR="0062496D" w:rsidRPr="00486623" w:rsidRDefault="0062496D" w:rsidP="00043540">
      <w:pPr>
        <w:pStyle w:val="13"/>
        <w:widowControl w:val="0"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486623">
        <w:rPr>
          <w:sz w:val="28"/>
          <w:szCs w:val="28"/>
        </w:rPr>
        <w:t xml:space="preserve">- составить по лекционному материалу алгоритм, с помощью которого будет проще работать на практическом </w:t>
      </w:r>
      <w:proofErr w:type="gramStart"/>
      <w:r w:rsidRPr="00486623">
        <w:rPr>
          <w:sz w:val="28"/>
          <w:szCs w:val="28"/>
        </w:rPr>
        <w:t>занятии</w:t>
      </w:r>
      <w:proofErr w:type="gramEnd"/>
      <w:r w:rsidRPr="00486623">
        <w:rPr>
          <w:sz w:val="28"/>
          <w:szCs w:val="28"/>
        </w:rPr>
        <w:t>;</w:t>
      </w:r>
    </w:p>
    <w:p w:rsidR="0062496D" w:rsidRPr="00486623" w:rsidRDefault="0062496D" w:rsidP="00043540">
      <w:pPr>
        <w:pStyle w:val="13"/>
        <w:widowControl w:val="0"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486623">
        <w:rPr>
          <w:sz w:val="28"/>
          <w:szCs w:val="28"/>
        </w:rPr>
        <w:t>- прочитать материалы учебников (учебных пособий, методических указаний), рекомендуемых к изучаемому разделу, сделать необходимые з</w:t>
      </w:r>
      <w:r w:rsidRPr="00486623">
        <w:rPr>
          <w:sz w:val="28"/>
          <w:szCs w:val="28"/>
        </w:rPr>
        <w:t>а</w:t>
      </w:r>
      <w:r w:rsidRPr="00486623">
        <w:rPr>
          <w:sz w:val="28"/>
          <w:szCs w:val="28"/>
        </w:rPr>
        <w:t xml:space="preserve">писи (сведения, которых нет в лекциях). </w:t>
      </w:r>
    </w:p>
    <w:p w:rsidR="00767882" w:rsidRPr="00486623" w:rsidRDefault="00767882" w:rsidP="00043540">
      <w:pPr>
        <w:pStyle w:val="13"/>
        <w:widowControl w:val="0"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486623">
        <w:rPr>
          <w:sz w:val="28"/>
          <w:szCs w:val="28"/>
        </w:rPr>
        <w:t>- выполнить все задания, содержащиеся в методических указаниях, к</w:t>
      </w:r>
      <w:r w:rsidRPr="00486623">
        <w:rPr>
          <w:sz w:val="28"/>
          <w:szCs w:val="28"/>
        </w:rPr>
        <w:t>о</w:t>
      </w:r>
      <w:r w:rsidRPr="00486623">
        <w:rPr>
          <w:sz w:val="28"/>
          <w:szCs w:val="28"/>
        </w:rPr>
        <w:t>торые требуют подготовительной работы;</w:t>
      </w:r>
    </w:p>
    <w:p w:rsidR="00767882" w:rsidRPr="00486623" w:rsidRDefault="00767882" w:rsidP="00043540">
      <w:pPr>
        <w:pStyle w:val="13"/>
        <w:widowControl w:val="0"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486623">
        <w:rPr>
          <w:sz w:val="28"/>
          <w:szCs w:val="28"/>
        </w:rPr>
        <w:t>- продумать порядок выполнения всех пунктов задания, при необход</w:t>
      </w:r>
      <w:r w:rsidRPr="00486623">
        <w:rPr>
          <w:sz w:val="28"/>
          <w:szCs w:val="28"/>
        </w:rPr>
        <w:t>и</w:t>
      </w:r>
      <w:r w:rsidRPr="00486623">
        <w:rPr>
          <w:sz w:val="28"/>
          <w:szCs w:val="28"/>
        </w:rPr>
        <w:t xml:space="preserve">мости заготовить  координатные сетки </w:t>
      </w:r>
      <w:r w:rsidR="00355319" w:rsidRPr="00486623">
        <w:rPr>
          <w:sz w:val="28"/>
          <w:szCs w:val="28"/>
        </w:rPr>
        <w:t>точек</w:t>
      </w:r>
      <w:r w:rsidR="00F3583C" w:rsidRPr="00486623">
        <w:rPr>
          <w:sz w:val="28"/>
          <w:szCs w:val="28"/>
        </w:rPr>
        <w:t xml:space="preserve"> и </w:t>
      </w:r>
      <w:r w:rsidRPr="00486623">
        <w:rPr>
          <w:sz w:val="28"/>
          <w:szCs w:val="28"/>
        </w:rPr>
        <w:t xml:space="preserve">т.п. </w:t>
      </w:r>
    </w:p>
    <w:p w:rsidR="00767882" w:rsidRPr="00486623" w:rsidRDefault="00767882" w:rsidP="000435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623">
        <w:rPr>
          <w:rFonts w:ascii="Times New Roman" w:hAnsi="Times New Roman"/>
          <w:sz w:val="28"/>
          <w:szCs w:val="28"/>
        </w:rPr>
        <w:t>Перед выполнением каждой работы следует ознакомиться с методич</w:t>
      </w:r>
      <w:r w:rsidRPr="00486623">
        <w:rPr>
          <w:rFonts w:ascii="Times New Roman" w:hAnsi="Times New Roman"/>
          <w:sz w:val="28"/>
          <w:szCs w:val="28"/>
        </w:rPr>
        <w:t>е</w:t>
      </w:r>
      <w:r w:rsidRPr="00486623">
        <w:rPr>
          <w:rFonts w:ascii="Times New Roman" w:hAnsi="Times New Roman"/>
          <w:sz w:val="28"/>
          <w:szCs w:val="28"/>
        </w:rPr>
        <w:t>скими указаниями к ней, а также внимательно выслушать, а лучше зако</w:t>
      </w:r>
      <w:r w:rsidRPr="00486623">
        <w:rPr>
          <w:rFonts w:ascii="Times New Roman" w:hAnsi="Times New Roman"/>
          <w:sz w:val="28"/>
          <w:szCs w:val="28"/>
        </w:rPr>
        <w:t>н</w:t>
      </w:r>
      <w:r w:rsidRPr="00486623">
        <w:rPr>
          <w:rFonts w:ascii="Times New Roman" w:hAnsi="Times New Roman"/>
          <w:sz w:val="28"/>
          <w:szCs w:val="28"/>
        </w:rPr>
        <w:t xml:space="preserve">спектировать комментарии преподавателя к данной работе. Это позволяет выполнять работы качественно и в установленные строки. Следует заметить, что все практические работы взаимосвязаны между собой, т.е. содержание каждой последующей работы опирается на содержание предыдущей работы. </w:t>
      </w:r>
      <w:r w:rsidRPr="00486623">
        <w:rPr>
          <w:rFonts w:ascii="Times New Roman" w:hAnsi="Times New Roman"/>
          <w:sz w:val="28"/>
          <w:szCs w:val="28"/>
        </w:rPr>
        <w:lastRenderedPageBreak/>
        <w:t xml:space="preserve">Это означает, что невыполнение какой-либо работы может повлечь за собой проблемы с последующими работами, поэтому все работы нужно выполнять в той последовательности, в которой они приведены в рабочей программе дисциплины. Результаты выполнения каждой практической работы </w:t>
      </w:r>
      <w:r w:rsidR="00F3583C" w:rsidRPr="00486623">
        <w:rPr>
          <w:rFonts w:ascii="Times New Roman" w:hAnsi="Times New Roman"/>
          <w:sz w:val="28"/>
          <w:szCs w:val="28"/>
        </w:rPr>
        <w:t>отмеч</w:t>
      </w:r>
      <w:r w:rsidR="00F3583C" w:rsidRPr="00486623">
        <w:rPr>
          <w:rFonts w:ascii="Times New Roman" w:hAnsi="Times New Roman"/>
          <w:sz w:val="28"/>
          <w:szCs w:val="28"/>
        </w:rPr>
        <w:t>а</w:t>
      </w:r>
      <w:r w:rsidR="00F3583C" w:rsidRPr="00486623">
        <w:rPr>
          <w:rFonts w:ascii="Times New Roman" w:hAnsi="Times New Roman"/>
          <w:sz w:val="28"/>
          <w:szCs w:val="28"/>
        </w:rPr>
        <w:t xml:space="preserve">ются </w:t>
      </w:r>
      <w:r w:rsidRPr="00486623">
        <w:rPr>
          <w:rFonts w:ascii="Times New Roman" w:hAnsi="Times New Roman"/>
          <w:sz w:val="28"/>
          <w:szCs w:val="28"/>
        </w:rPr>
        <w:t>преподавателем</w:t>
      </w:r>
      <w:r w:rsidR="00F3583C" w:rsidRPr="00486623">
        <w:rPr>
          <w:rFonts w:ascii="Times New Roman" w:hAnsi="Times New Roman"/>
          <w:sz w:val="28"/>
          <w:szCs w:val="28"/>
        </w:rPr>
        <w:t xml:space="preserve"> в журнале аудиторных работ</w:t>
      </w:r>
      <w:r w:rsidRPr="00486623">
        <w:rPr>
          <w:rFonts w:ascii="Times New Roman" w:hAnsi="Times New Roman"/>
          <w:sz w:val="28"/>
          <w:szCs w:val="28"/>
        </w:rPr>
        <w:t xml:space="preserve">.  </w:t>
      </w:r>
    </w:p>
    <w:p w:rsidR="00767882" w:rsidRPr="00486623" w:rsidRDefault="00AF293C" w:rsidP="00043540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486623">
        <w:rPr>
          <w:rFonts w:ascii="Times New Roman" w:hAnsi="Times New Roman"/>
          <w:sz w:val="28"/>
          <w:szCs w:val="28"/>
        </w:rPr>
        <w:t>На практических занятиях необходимо стремиться к самостоятельному решению за</w:t>
      </w:r>
      <w:r w:rsidR="002B76EB" w:rsidRPr="00486623">
        <w:rPr>
          <w:rFonts w:ascii="Times New Roman" w:hAnsi="Times New Roman"/>
          <w:sz w:val="28"/>
          <w:szCs w:val="28"/>
        </w:rPr>
        <w:t>дач</w:t>
      </w:r>
      <w:r w:rsidR="0074558D" w:rsidRPr="00486623">
        <w:rPr>
          <w:rFonts w:ascii="Times New Roman" w:hAnsi="Times New Roman"/>
          <w:sz w:val="28"/>
          <w:szCs w:val="28"/>
        </w:rPr>
        <w:t>, чертежей и схем</w:t>
      </w:r>
      <w:r w:rsidRPr="00486623">
        <w:rPr>
          <w:rFonts w:ascii="Times New Roman" w:hAnsi="Times New Roman"/>
          <w:sz w:val="28"/>
          <w:szCs w:val="28"/>
        </w:rPr>
        <w:t xml:space="preserve">. При этом </w:t>
      </w:r>
      <w:proofErr w:type="gramStart"/>
      <w:r w:rsidR="00B26E22" w:rsidRPr="00486623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486623">
        <w:rPr>
          <w:rFonts w:ascii="Times New Roman" w:hAnsi="Times New Roman"/>
          <w:sz w:val="28"/>
          <w:szCs w:val="28"/>
        </w:rPr>
        <w:t xml:space="preserve"> </w:t>
      </w:r>
      <w:r w:rsidR="002B76EB" w:rsidRPr="00486623">
        <w:rPr>
          <w:rFonts w:ascii="Times New Roman" w:hAnsi="Times New Roman"/>
          <w:sz w:val="28"/>
          <w:szCs w:val="28"/>
        </w:rPr>
        <w:t>консультируется с преподавателем и выясняет для себя наиболее эффективные пути решения.</w:t>
      </w:r>
    </w:p>
    <w:p w:rsidR="00767882" w:rsidRDefault="00767882" w:rsidP="00043540">
      <w:pPr>
        <w:pStyle w:val="13"/>
        <w:ind w:left="0" w:firstLine="709"/>
        <w:rPr>
          <w:b/>
          <w:sz w:val="28"/>
          <w:szCs w:val="28"/>
        </w:rPr>
      </w:pPr>
    </w:p>
    <w:p w:rsidR="00CF4F96" w:rsidRPr="00486623" w:rsidRDefault="00CF4F96" w:rsidP="00043540">
      <w:pPr>
        <w:pStyle w:val="13"/>
        <w:ind w:left="0" w:firstLine="709"/>
        <w:rPr>
          <w:b/>
          <w:sz w:val="28"/>
          <w:szCs w:val="28"/>
        </w:rPr>
      </w:pPr>
    </w:p>
    <w:p w:rsidR="00C837F2" w:rsidRPr="00486623" w:rsidRDefault="00C57C45" w:rsidP="00043540">
      <w:pPr>
        <w:pStyle w:val="1"/>
        <w:spacing w:before="0" w:after="0"/>
        <w:rPr>
          <w:sz w:val="32"/>
          <w:szCs w:val="32"/>
        </w:rPr>
      </w:pPr>
      <w:bookmarkStart w:id="25" w:name="_Toc1061673"/>
      <w:bookmarkStart w:id="26" w:name="_Toc5536866"/>
      <w:bookmarkStart w:id="27" w:name="_Toc10848871"/>
      <w:bookmarkStart w:id="28" w:name="_Toc10848894"/>
      <w:bookmarkStart w:id="29" w:name="_Toc10887154"/>
      <w:bookmarkStart w:id="30" w:name="_Toc23178267"/>
      <w:r w:rsidRPr="00486623">
        <w:rPr>
          <w:sz w:val="32"/>
          <w:szCs w:val="32"/>
        </w:rPr>
        <w:t>3</w:t>
      </w:r>
      <w:r w:rsidR="00C837F2" w:rsidRPr="00486623">
        <w:rPr>
          <w:sz w:val="32"/>
          <w:szCs w:val="32"/>
        </w:rPr>
        <w:t xml:space="preserve"> </w:t>
      </w:r>
      <w:r w:rsidR="00EA4867" w:rsidRPr="00486623">
        <w:rPr>
          <w:sz w:val="32"/>
          <w:szCs w:val="32"/>
        </w:rPr>
        <w:t>Методические указания к с</w:t>
      </w:r>
      <w:r w:rsidR="00C837F2" w:rsidRPr="00486623">
        <w:rPr>
          <w:sz w:val="32"/>
          <w:szCs w:val="32"/>
        </w:rPr>
        <w:t>амостоятельн</w:t>
      </w:r>
      <w:r w:rsidR="00EA4867" w:rsidRPr="00486623">
        <w:rPr>
          <w:sz w:val="32"/>
          <w:szCs w:val="32"/>
        </w:rPr>
        <w:t>ой</w:t>
      </w:r>
      <w:r w:rsidR="00C837F2" w:rsidRPr="00486623">
        <w:rPr>
          <w:sz w:val="32"/>
          <w:szCs w:val="32"/>
        </w:rPr>
        <w:t xml:space="preserve"> работ</w:t>
      </w:r>
      <w:bookmarkEnd w:id="25"/>
      <w:r w:rsidR="00EA4867" w:rsidRPr="00486623">
        <w:rPr>
          <w:sz w:val="32"/>
          <w:szCs w:val="32"/>
        </w:rPr>
        <w:t>е</w:t>
      </w:r>
      <w:bookmarkEnd w:id="26"/>
      <w:bookmarkEnd w:id="27"/>
      <w:bookmarkEnd w:id="28"/>
      <w:bookmarkEnd w:id="29"/>
      <w:bookmarkEnd w:id="30"/>
    </w:p>
    <w:p w:rsidR="00E54897" w:rsidRPr="00486623" w:rsidRDefault="00E54897" w:rsidP="000435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44D2" w:rsidRPr="00486623" w:rsidRDefault="00C05765" w:rsidP="000435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623">
        <w:rPr>
          <w:rFonts w:ascii="Times New Roman" w:hAnsi="Times New Roman"/>
          <w:sz w:val="28"/>
          <w:szCs w:val="28"/>
        </w:rPr>
        <w:t>Особое место в изучении дисциплины занимает самостоятельная раб</w:t>
      </w:r>
      <w:r w:rsidRPr="00486623">
        <w:rPr>
          <w:rFonts w:ascii="Times New Roman" w:hAnsi="Times New Roman"/>
          <w:sz w:val="28"/>
          <w:szCs w:val="28"/>
        </w:rPr>
        <w:t>о</w:t>
      </w:r>
      <w:r w:rsidRPr="00486623">
        <w:rPr>
          <w:rFonts w:ascii="Times New Roman" w:hAnsi="Times New Roman"/>
          <w:sz w:val="28"/>
          <w:szCs w:val="28"/>
        </w:rPr>
        <w:t>та, т</w:t>
      </w:r>
      <w:r w:rsidR="0074558D" w:rsidRPr="00486623">
        <w:rPr>
          <w:rFonts w:ascii="Times New Roman" w:hAnsi="Times New Roman"/>
          <w:sz w:val="28"/>
          <w:szCs w:val="28"/>
        </w:rPr>
        <w:t>ак как</w:t>
      </w:r>
      <w:r w:rsidRPr="00486623">
        <w:rPr>
          <w:rFonts w:ascii="Times New Roman" w:hAnsi="Times New Roman"/>
          <w:sz w:val="28"/>
          <w:szCs w:val="28"/>
        </w:rPr>
        <w:t xml:space="preserve"> она направлена на выработку навыков самостоятельного развития и совершенствования профессиональных компетенций и творческого подх</w:t>
      </w:r>
      <w:r w:rsidRPr="00486623">
        <w:rPr>
          <w:rFonts w:ascii="Times New Roman" w:hAnsi="Times New Roman"/>
          <w:sz w:val="28"/>
          <w:szCs w:val="28"/>
        </w:rPr>
        <w:t>о</w:t>
      </w:r>
      <w:r w:rsidRPr="00486623">
        <w:rPr>
          <w:rFonts w:ascii="Times New Roman" w:hAnsi="Times New Roman"/>
          <w:sz w:val="28"/>
          <w:szCs w:val="28"/>
        </w:rPr>
        <w:t>да к решению задач будущей профессиональной деятельности. Самосто</w:t>
      </w:r>
      <w:r w:rsidRPr="00486623">
        <w:rPr>
          <w:rFonts w:ascii="Times New Roman" w:hAnsi="Times New Roman"/>
          <w:sz w:val="28"/>
          <w:szCs w:val="28"/>
        </w:rPr>
        <w:t>я</w:t>
      </w:r>
      <w:r w:rsidRPr="00486623">
        <w:rPr>
          <w:rFonts w:ascii="Times New Roman" w:hAnsi="Times New Roman"/>
          <w:sz w:val="28"/>
          <w:szCs w:val="28"/>
        </w:rPr>
        <w:t>тельная работа в рамках дисциплины включает в себя выполнение</w:t>
      </w:r>
      <w:r w:rsidR="00C57C45" w:rsidRPr="00486623">
        <w:rPr>
          <w:rFonts w:ascii="Times New Roman" w:hAnsi="Times New Roman"/>
          <w:sz w:val="28"/>
          <w:szCs w:val="28"/>
        </w:rPr>
        <w:t xml:space="preserve"> </w:t>
      </w:r>
      <w:r w:rsidR="009F6E71">
        <w:rPr>
          <w:rFonts w:ascii="Times New Roman" w:hAnsi="Times New Roman"/>
          <w:sz w:val="28"/>
          <w:szCs w:val="28"/>
        </w:rPr>
        <w:t>расчетно-графических заданий и комплексного РГЗ,</w:t>
      </w:r>
      <w:r w:rsidRPr="00486623">
        <w:rPr>
          <w:rFonts w:ascii="Times New Roman" w:hAnsi="Times New Roman"/>
          <w:sz w:val="28"/>
          <w:szCs w:val="28"/>
        </w:rPr>
        <w:t xml:space="preserve"> </w:t>
      </w:r>
      <w:r w:rsidR="0085343B" w:rsidRPr="00486623">
        <w:rPr>
          <w:rFonts w:ascii="Times New Roman" w:hAnsi="Times New Roman"/>
          <w:iCs/>
          <w:snapToGrid w:val="0"/>
          <w:sz w:val="28"/>
          <w:szCs w:val="28"/>
        </w:rPr>
        <w:t>самоподготовку (</w:t>
      </w:r>
      <w:r w:rsidRPr="00486623">
        <w:rPr>
          <w:rFonts w:ascii="Times New Roman" w:hAnsi="Times New Roman"/>
          <w:sz w:val="28"/>
          <w:szCs w:val="28"/>
        </w:rPr>
        <w:t xml:space="preserve">подготовку к </w:t>
      </w:r>
      <w:r w:rsidR="00AF293C" w:rsidRPr="00486623">
        <w:rPr>
          <w:rFonts w:ascii="Times New Roman" w:hAnsi="Times New Roman"/>
          <w:sz w:val="28"/>
          <w:szCs w:val="28"/>
        </w:rPr>
        <w:t>практическим</w:t>
      </w:r>
      <w:r w:rsidRPr="00486623">
        <w:rPr>
          <w:rFonts w:ascii="Times New Roman" w:hAnsi="Times New Roman"/>
          <w:sz w:val="28"/>
          <w:szCs w:val="28"/>
        </w:rPr>
        <w:t xml:space="preserve"> занятиям</w:t>
      </w:r>
      <w:r w:rsidR="0085343B" w:rsidRPr="00486623">
        <w:rPr>
          <w:rFonts w:ascii="Times New Roman" w:hAnsi="Times New Roman"/>
          <w:sz w:val="28"/>
          <w:szCs w:val="28"/>
        </w:rPr>
        <w:t>)</w:t>
      </w:r>
      <w:r w:rsidRPr="00486623">
        <w:rPr>
          <w:rFonts w:ascii="Times New Roman" w:hAnsi="Times New Roman"/>
          <w:sz w:val="28"/>
          <w:szCs w:val="28"/>
        </w:rPr>
        <w:t>.</w:t>
      </w:r>
    </w:p>
    <w:p w:rsidR="00C57C45" w:rsidRPr="00486623" w:rsidRDefault="00C57C45" w:rsidP="000435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57C45" w:rsidRPr="00486623" w:rsidRDefault="00C57C45" w:rsidP="00043540">
      <w:pPr>
        <w:pStyle w:val="2"/>
        <w:spacing w:before="0" w:after="0"/>
        <w:rPr>
          <w:sz w:val="28"/>
          <w:szCs w:val="28"/>
        </w:rPr>
      </w:pPr>
      <w:bookmarkStart w:id="31" w:name="_Toc10848872"/>
      <w:bookmarkStart w:id="32" w:name="_Toc10848895"/>
      <w:bookmarkStart w:id="33" w:name="_Toc10887156"/>
      <w:bookmarkStart w:id="34" w:name="_Toc23178268"/>
      <w:r w:rsidRPr="00486623">
        <w:rPr>
          <w:sz w:val="28"/>
          <w:szCs w:val="28"/>
        </w:rPr>
        <w:t>3.</w:t>
      </w:r>
      <w:r w:rsidR="00B368AA">
        <w:rPr>
          <w:sz w:val="28"/>
          <w:szCs w:val="28"/>
        </w:rPr>
        <w:t>1</w:t>
      </w:r>
      <w:r w:rsidRPr="00486623">
        <w:rPr>
          <w:sz w:val="28"/>
          <w:szCs w:val="28"/>
        </w:rPr>
        <w:t xml:space="preserve"> Методические указания к </w:t>
      </w:r>
      <w:r w:rsidR="0074558D" w:rsidRPr="00486623">
        <w:rPr>
          <w:sz w:val="28"/>
          <w:szCs w:val="28"/>
        </w:rPr>
        <w:t xml:space="preserve">выполнению </w:t>
      </w:r>
      <w:bookmarkEnd w:id="31"/>
      <w:bookmarkEnd w:id="32"/>
      <w:bookmarkEnd w:id="33"/>
      <w:r w:rsidR="009F6E71">
        <w:rPr>
          <w:sz w:val="28"/>
          <w:szCs w:val="28"/>
        </w:rPr>
        <w:t>комплексного расчетно-графического задания</w:t>
      </w:r>
      <w:bookmarkEnd w:id="34"/>
    </w:p>
    <w:p w:rsidR="0062453D" w:rsidRPr="00486623" w:rsidRDefault="0062453D" w:rsidP="000435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03DC" w:rsidRPr="00335A9D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Комплексное расчетно-графическое задание (РГЗ) </w:t>
      </w:r>
      <w:r w:rsidRPr="00335A9D">
        <w:rPr>
          <w:rFonts w:ascii="Times New Roman" w:hAnsi="Times New Roman"/>
          <w:sz w:val="28"/>
          <w:szCs w:val="28"/>
        </w:rPr>
        <w:t>является одним из видов самостоятельной работы студента, рассчитанной на автономное в</w:t>
      </w:r>
      <w:r w:rsidRPr="00335A9D">
        <w:rPr>
          <w:rFonts w:ascii="Times New Roman" w:hAnsi="Times New Roman"/>
          <w:sz w:val="28"/>
          <w:szCs w:val="28"/>
        </w:rPr>
        <w:t>ы</w:t>
      </w:r>
      <w:r w:rsidRPr="00335A9D">
        <w:rPr>
          <w:rFonts w:ascii="Times New Roman" w:hAnsi="Times New Roman"/>
          <w:sz w:val="28"/>
          <w:szCs w:val="28"/>
        </w:rPr>
        <w:t xml:space="preserve">полнение работы по индивидуальному заданию и защиты. Такая практика позволяет студенту не только изучить </w:t>
      </w:r>
      <w:r w:rsidRPr="00A34AB8">
        <w:rPr>
          <w:rFonts w:ascii="Times New Roman" w:hAnsi="Times New Roman"/>
          <w:sz w:val="28"/>
          <w:szCs w:val="28"/>
        </w:rPr>
        <w:t>способ</w:t>
      </w:r>
      <w:r>
        <w:rPr>
          <w:rFonts w:ascii="Times New Roman" w:hAnsi="Times New Roman"/>
          <w:sz w:val="28"/>
          <w:szCs w:val="28"/>
        </w:rPr>
        <w:t>ы</w:t>
      </w:r>
      <w:r w:rsidRPr="00A34AB8">
        <w:rPr>
          <w:rFonts w:ascii="Times New Roman" w:hAnsi="Times New Roman"/>
          <w:sz w:val="28"/>
          <w:szCs w:val="28"/>
        </w:rPr>
        <w:t xml:space="preserve"> и метод</w:t>
      </w:r>
      <w:r>
        <w:rPr>
          <w:rFonts w:ascii="Times New Roman" w:hAnsi="Times New Roman"/>
          <w:sz w:val="28"/>
          <w:szCs w:val="28"/>
        </w:rPr>
        <w:t>ы</w:t>
      </w:r>
      <w:r w:rsidRPr="00A34AB8">
        <w:rPr>
          <w:rFonts w:ascii="Times New Roman" w:hAnsi="Times New Roman"/>
          <w:sz w:val="28"/>
          <w:szCs w:val="28"/>
        </w:rPr>
        <w:t xml:space="preserve"> исследования ге</w:t>
      </w:r>
      <w:r w:rsidRPr="00A34AB8">
        <w:rPr>
          <w:rFonts w:ascii="Times New Roman" w:hAnsi="Times New Roman"/>
          <w:sz w:val="28"/>
          <w:szCs w:val="28"/>
        </w:rPr>
        <w:t>о</w:t>
      </w:r>
      <w:r w:rsidRPr="00A34AB8">
        <w:rPr>
          <w:rFonts w:ascii="Times New Roman" w:hAnsi="Times New Roman"/>
          <w:sz w:val="28"/>
          <w:szCs w:val="28"/>
        </w:rPr>
        <w:t>метрических характеристик поверхностей</w:t>
      </w:r>
      <w:r w:rsidRPr="00335A9D">
        <w:rPr>
          <w:rFonts w:ascii="Times New Roman" w:hAnsi="Times New Roman"/>
          <w:sz w:val="28"/>
          <w:szCs w:val="28"/>
        </w:rPr>
        <w:t>, но и развить навыки речи с арг</w:t>
      </w:r>
      <w:r w:rsidRPr="00335A9D">
        <w:rPr>
          <w:rFonts w:ascii="Times New Roman" w:hAnsi="Times New Roman"/>
          <w:sz w:val="28"/>
          <w:szCs w:val="28"/>
        </w:rPr>
        <w:t>у</w:t>
      </w:r>
      <w:r w:rsidRPr="00335A9D">
        <w:rPr>
          <w:rFonts w:ascii="Times New Roman" w:hAnsi="Times New Roman"/>
          <w:sz w:val="28"/>
          <w:szCs w:val="28"/>
        </w:rPr>
        <w:t xml:space="preserve">ментированием принятых решений и освоением терминологии, связанной с </w:t>
      </w:r>
      <w:r>
        <w:rPr>
          <w:rFonts w:ascii="Times New Roman" w:hAnsi="Times New Roman"/>
          <w:sz w:val="28"/>
          <w:szCs w:val="28"/>
        </w:rPr>
        <w:t>конструированием и изображением геометрических объектов, построением общих для них элементов</w:t>
      </w:r>
      <w:r w:rsidRPr="00335A9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335A9D">
        <w:rPr>
          <w:rFonts w:ascii="Times New Roman" w:hAnsi="Times New Roman"/>
          <w:sz w:val="28"/>
          <w:szCs w:val="28"/>
        </w:rPr>
        <w:t xml:space="preserve">Изучение </w:t>
      </w:r>
      <w:r>
        <w:rPr>
          <w:rFonts w:ascii="Times New Roman" w:hAnsi="Times New Roman"/>
          <w:sz w:val="28"/>
          <w:szCs w:val="28"/>
        </w:rPr>
        <w:t xml:space="preserve">методов </w:t>
      </w:r>
      <w:r w:rsidRPr="00335A9D">
        <w:rPr>
          <w:rFonts w:ascii="Times New Roman" w:hAnsi="Times New Roman"/>
          <w:sz w:val="28"/>
          <w:szCs w:val="28"/>
        </w:rPr>
        <w:t xml:space="preserve"> </w:t>
      </w:r>
      <w:r w:rsidRPr="00A34AB8">
        <w:rPr>
          <w:rFonts w:ascii="Times New Roman" w:hAnsi="Times New Roman"/>
          <w:sz w:val="28"/>
          <w:szCs w:val="28"/>
        </w:rPr>
        <w:t>моделирования пространстве</w:t>
      </w:r>
      <w:r w:rsidRPr="00A34AB8">
        <w:rPr>
          <w:rFonts w:ascii="Times New Roman" w:hAnsi="Times New Roman"/>
          <w:sz w:val="28"/>
          <w:szCs w:val="28"/>
        </w:rPr>
        <w:t>н</w:t>
      </w:r>
      <w:r w:rsidRPr="00A34AB8">
        <w:rPr>
          <w:rFonts w:ascii="Times New Roman" w:hAnsi="Times New Roman"/>
          <w:sz w:val="28"/>
          <w:szCs w:val="28"/>
        </w:rPr>
        <w:t>ных форм на двумерной плоскости</w:t>
      </w:r>
      <w:r>
        <w:rPr>
          <w:rFonts w:ascii="Times New Roman" w:hAnsi="Times New Roman"/>
          <w:sz w:val="28"/>
          <w:szCs w:val="28"/>
        </w:rPr>
        <w:t xml:space="preserve"> при </w:t>
      </w:r>
      <w:r w:rsidRPr="00A34AB8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и</w:t>
      </w:r>
      <w:r w:rsidRPr="00A34AB8">
        <w:rPr>
          <w:rFonts w:ascii="Times New Roman" w:hAnsi="Times New Roman"/>
          <w:sz w:val="28"/>
          <w:szCs w:val="28"/>
        </w:rPr>
        <w:t xml:space="preserve"> инженерно-технических з</w:t>
      </w:r>
      <w:r w:rsidRPr="00A34AB8">
        <w:rPr>
          <w:rFonts w:ascii="Times New Roman" w:hAnsi="Times New Roman"/>
          <w:sz w:val="28"/>
          <w:szCs w:val="28"/>
        </w:rPr>
        <w:t>а</w:t>
      </w:r>
      <w:r w:rsidRPr="00A34AB8">
        <w:rPr>
          <w:rFonts w:ascii="Times New Roman" w:hAnsi="Times New Roman"/>
          <w:sz w:val="28"/>
          <w:szCs w:val="28"/>
        </w:rPr>
        <w:t xml:space="preserve">дач </w:t>
      </w:r>
      <w:r w:rsidRPr="00335A9D">
        <w:rPr>
          <w:rFonts w:ascii="Times New Roman" w:hAnsi="Times New Roman"/>
          <w:sz w:val="28"/>
          <w:szCs w:val="28"/>
        </w:rPr>
        <w:t>является процессом длительным, поэтому выполнение к</w:t>
      </w:r>
      <w:r>
        <w:rPr>
          <w:rFonts w:ascii="Times New Roman" w:hAnsi="Times New Roman"/>
          <w:sz w:val="28"/>
          <w:szCs w:val="28"/>
        </w:rPr>
        <w:t>омплексного РГЗ</w:t>
      </w:r>
      <w:r w:rsidRPr="00335A9D">
        <w:rPr>
          <w:rFonts w:ascii="Times New Roman" w:hAnsi="Times New Roman"/>
          <w:sz w:val="28"/>
          <w:szCs w:val="28"/>
        </w:rPr>
        <w:t xml:space="preserve"> позволяет в индивидуальном темпово-временном режиме достичь обуча</w:t>
      </w:r>
      <w:r w:rsidRPr="00335A9D">
        <w:rPr>
          <w:rFonts w:ascii="Times New Roman" w:hAnsi="Times New Roman"/>
          <w:sz w:val="28"/>
          <w:szCs w:val="28"/>
        </w:rPr>
        <w:t>ю</w:t>
      </w:r>
      <w:r w:rsidRPr="00335A9D">
        <w:rPr>
          <w:rFonts w:ascii="Times New Roman" w:hAnsi="Times New Roman"/>
          <w:sz w:val="28"/>
          <w:szCs w:val="28"/>
        </w:rPr>
        <w:t>щимся хорошего качества усвоения материала.</w:t>
      </w:r>
      <w:proofErr w:type="gramEnd"/>
    </w:p>
    <w:p w:rsidR="006F03DC" w:rsidRPr="00335A9D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Комплексное РГЗ</w:t>
      </w:r>
      <w:r w:rsidRPr="00335A9D">
        <w:rPr>
          <w:rFonts w:ascii="Times New Roman" w:hAnsi="Times New Roman"/>
          <w:sz w:val="28"/>
          <w:szCs w:val="28"/>
        </w:rPr>
        <w:t xml:space="preserve"> «</w:t>
      </w:r>
      <w:r w:rsidRPr="004A7770">
        <w:rPr>
          <w:rFonts w:ascii="Times New Roman" w:hAnsi="Times New Roman"/>
          <w:i/>
          <w:sz w:val="28"/>
          <w:szCs w:val="28"/>
        </w:rPr>
        <w:t>1.1 Пересечение поверхностей (по вариантам)</w:t>
      </w:r>
      <w:r w:rsidRPr="00335A9D">
        <w:rPr>
          <w:rFonts w:ascii="Times New Roman" w:hAnsi="Times New Roman"/>
          <w:sz w:val="28"/>
          <w:szCs w:val="28"/>
        </w:rPr>
        <w:t>» в</w:t>
      </w:r>
      <w:r w:rsidRPr="00335A9D">
        <w:rPr>
          <w:rFonts w:ascii="Times New Roman" w:hAnsi="Times New Roman"/>
          <w:sz w:val="28"/>
          <w:szCs w:val="28"/>
        </w:rPr>
        <w:t>ы</w:t>
      </w:r>
      <w:r w:rsidRPr="00335A9D">
        <w:rPr>
          <w:rFonts w:ascii="Times New Roman" w:hAnsi="Times New Roman"/>
          <w:sz w:val="28"/>
          <w:szCs w:val="28"/>
        </w:rPr>
        <w:t xml:space="preserve">полняется по индивидуальным </w:t>
      </w:r>
      <w:r>
        <w:rPr>
          <w:rFonts w:ascii="Times New Roman" w:hAnsi="Times New Roman"/>
          <w:sz w:val="28"/>
          <w:szCs w:val="28"/>
        </w:rPr>
        <w:t>вариантам самостоятельно и</w:t>
      </w:r>
      <w:r w:rsidRPr="00A34AB8">
        <w:rPr>
          <w:rFonts w:ascii="Times New Roman" w:hAnsi="Times New Roman"/>
          <w:sz w:val="28"/>
          <w:szCs w:val="28"/>
        </w:rPr>
        <w:t xml:space="preserve"> посвящен</w:t>
      </w:r>
      <w:r>
        <w:rPr>
          <w:rFonts w:ascii="Times New Roman" w:hAnsi="Times New Roman"/>
          <w:sz w:val="28"/>
          <w:szCs w:val="28"/>
        </w:rPr>
        <w:t>о</w:t>
      </w:r>
      <w:r w:rsidRPr="00A34AB8">
        <w:rPr>
          <w:rFonts w:ascii="Times New Roman" w:hAnsi="Times New Roman"/>
          <w:sz w:val="28"/>
          <w:szCs w:val="28"/>
        </w:rPr>
        <w:t xml:space="preserve"> мет</w:t>
      </w:r>
      <w:r w:rsidRPr="00A34AB8">
        <w:rPr>
          <w:rFonts w:ascii="Times New Roman" w:hAnsi="Times New Roman"/>
          <w:sz w:val="28"/>
          <w:szCs w:val="28"/>
        </w:rPr>
        <w:t>о</w:t>
      </w:r>
      <w:r w:rsidRPr="00A34AB8">
        <w:rPr>
          <w:rFonts w:ascii="Times New Roman" w:hAnsi="Times New Roman"/>
          <w:sz w:val="28"/>
          <w:szCs w:val="28"/>
        </w:rPr>
        <w:t>дам определения линий пересечения поверхносте</w:t>
      </w:r>
      <w:r>
        <w:rPr>
          <w:rFonts w:ascii="Times New Roman" w:hAnsi="Times New Roman"/>
          <w:sz w:val="28"/>
          <w:szCs w:val="28"/>
        </w:rPr>
        <w:t>й с помощью</w:t>
      </w:r>
      <w:r w:rsidRPr="0065550C">
        <w:rPr>
          <w:rFonts w:ascii="Times New Roman" w:hAnsi="Times New Roman"/>
          <w:sz w:val="28"/>
          <w:szCs w:val="28"/>
        </w:rPr>
        <w:t xml:space="preserve"> вспомог</w:t>
      </w:r>
      <w:r w:rsidRPr="0065550C">
        <w:rPr>
          <w:rFonts w:ascii="Times New Roman" w:hAnsi="Times New Roman"/>
          <w:sz w:val="28"/>
          <w:szCs w:val="28"/>
        </w:rPr>
        <w:t>а</w:t>
      </w:r>
      <w:r w:rsidRPr="0065550C">
        <w:rPr>
          <w:rFonts w:ascii="Times New Roman" w:hAnsi="Times New Roman"/>
          <w:sz w:val="28"/>
          <w:szCs w:val="28"/>
        </w:rPr>
        <w:t>тельных секущих плоскостей и вспомогательных секущих поверхностей – концентрических сфер</w:t>
      </w:r>
      <w:r w:rsidRPr="00335A9D">
        <w:rPr>
          <w:rFonts w:ascii="Times New Roman" w:hAnsi="Times New Roman"/>
          <w:sz w:val="28"/>
          <w:szCs w:val="28"/>
        </w:rPr>
        <w:t>.</w:t>
      </w:r>
    </w:p>
    <w:p w:rsidR="006F03DC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и задачи </w:t>
      </w:r>
      <w:proofErr w:type="gramStart"/>
      <w:r w:rsidRPr="00335A9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омплексного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РГЗ:</w:t>
      </w:r>
    </w:p>
    <w:p w:rsidR="006F03DC" w:rsidRPr="00A34AB8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4AB8">
        <w:rPr>
          <w:rFonts w:ascii="Times New Roman" w:hAnsi="Times New Roman"/>
          <w:sz w:val="28"/>
          <w:szCs w:val="28"/>
        </w:rPr>
        <w:t>- систематизировать, расширить, закрепить теоретические знания;</w:t>
      </w:r>
    </w:p>
    <w:p w:rsidR="006F03DC" w:rsidRPr="00A34AB8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4AB8">
        <w:rPr>
          <w:rFonts w:ascii="Times New Roman" w:hAnsi="Times New Roman"/>
          <w:sz w:val="28"/>
          <w:szCs w:val="28"/>
        </w:rPr>
        <w:t>- приобрести навыки самостоятельного решения инженерно-технических задач и умения конструирования и изображения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4AB8">
        <w:rPr>
          <w:rFonts w:ascii="Times New Roman" w:hAnsi="Times New Roman"/>
          <w:sz w:val="28"/>
          <w:szCs w:val="28"/>
        </w:rPr>
        <w:t>геометрических объектов на основе полученных знаний;</w:t>
      </w:r>
    </w:p>
    <w:p w:rsidR="006F03DC" w:rsidRPr="00A34AB8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4AB8">
        <w:rPr>
          <w:rFonts w:ascii="Times New Roman" w:hAnsi="Times New Roman"/>
          <w:sz w:val="28"/>
          <w:szCs w:val="28"/>
        </w:rPr>
        <w:lastRenderedPageBreak/>
        <w:t>- овладеть техникой моделирования пространственных форм на дв</w:t>
      </w:r>
      <w:r w:rsidRPr="00A34AB8">
        <w:rPr>
          <w:rFonts w:ascii="Times New Roman" w:hAnsi="Times New Roman"/>
          <w:sz w:val="28"/>
          <w:szCs w:val="28"/>
        </w:rPr>
        <w:t>у</w:t>
      </w:r>
      <w:r w:rsidRPr="00A34AB8">
        <w:rPr>
          <w:rFonts w:ascii="Times New Roman" w:hAnsi="Times New Roman"/>
          <w:sz w:val="28"/>
          <w:szCs w:val="28"/>
        </w:rPr>
        <w:t>мерной плоскости;</w:t>
      </w:r>
    </w:p>
    <w:p w:rsidR="006F03DC" w:rsidRPr="00A34AB8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4AB8">
        <w:rPr>
          <w:rFonts w:ascii="Times New Roman" w:hAnsi="Times New Roman"/>
          <w:sz w:val="28"/>
          <w:szCs w:val="28"/>
        </w:rPr>
        <w:t>- научиться способам и методам исследования геометрических хара</w:t>
      </w:r>
      <w:r w:rsidRPr="00A34AB8">
        <w:rPr>
          <w:rFonts w:ascii="Times New Roman" w:hAnsi="Times New Roman"/>
          <w:sz w:val="28"/>
          <w:szCs w:val="28"/>
        </w:rPr>
        <w:t>к</w:t>
      </w:r>
      <w:r w:rsidRPr="00A34AB8">
        <w:rPr>
          <w:rFonts w:ascii="Times New Roman" w:hAnsi="Times New Roman"/>
          <w:sz w:val="28"/>
          <w:szCs w:val="28"/>
        </w:rPr>
        <w:t>теристик поверхностей</w:t>
      </w:r>
      <w:r>
        <w:rPr>
          <w:rFonts w:ascii="Times New Roman" w:hAnsi="Times New Roman"/>
          <w:sz w:val="28"/>
          <w:szCs w:val="28"/>
        </w:rPr>
        <w:t xml:space="preserve"> (</w:t>
      </w:r>
      <w:r w:rsidRPr="00957205">
        <w:rPr>
          <w:rFonts w:ascii="Times New Roman" w:hAnsi="Times New Roman"/>
          <w:sz w:val="28"/>
          <w:szCs w:val="28"/>
        </w:rPr>
        <w:t>метод</w:t>
      </w:r>
      <w:r>
        <w:rPr>
          <w:rFonts w:ascii="Times New Roman" w:hAnsi="Times New Roman"/>
          <w:sz w:val="28"/>
          <w:szCs w:val="28"/>
        </w:rPr>
        <w:t>ам</w:t>
      </w:r>
      <w:r w:rsidRPr="00957205">
        <w:rPr>
          <w:rFonts w:ascii="Times New Roman" w:hAnsi="Times New Roman"/>
          <w:sz w:val="28"/>
          <w:szCs w:val="28"/>
        </w:rPr>
        <w:t xml:space="preserve"> определения линий пересечения поверхн</w:t>
      </w:r>
      <w:r w:rsidRPr="00957205">
        <w:rPr>
          <w:rFonts w:ascii="Times New Roman" w:hAnsi="Times New Roman"/>
          <w:sz w:val="28"/>
          <w:szCs w:val="28"/>
        </w:rPr>
        <w:t>о</w:t>
      </w:r>
      <w:r w:rsidRPr="00957205">
        <w:rPr>
          <w:rFonts w:ascii="Times New Roman" w:hAnsi="Times New Roman"/>
          <w:sz w:val="28"/>
          <w:szCs w:val="28"/>
        </w:rPr>
        <w:t>стей</w:t>
      </w:r>
      <w:r>
        <w:rPr>
          <w:rFonts w:ascii="Times New Roman" w:hAnsi="Times New Roman"/>
          <w:sz w:val="28"/>
          <w:szCs w:val="28"/>
        </w:rPr>
        <w:t>)</w:t>
      </w:r>
      <w:r w:rsidRPr="00A34AB8">
        <w:rPr>
          <w:rFonts w:ascii="Times New Roman" w:hAnsi="Times New Roman"/>
          <w:sz w:val="28"/>
          <w:szCs w:val="28"/>
        </w:rPr>
        <w:t>.</w:t>
      </w:r>
    </w:p>
    <w:p w:rsidR="006F03DC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7205">
        <w:rPr>
          <w:rFonts w:ascii="Times New Roman" w:hAnsi="Times New Roman"/>
          <w:sz w:val="28"/>
          <w:szCs w:val="28"/>
        </w:rPr>
        <w:t xml:space="preserve">Задания </w:t>
      </w:r>
      <w:r w:rsidRPr="00335A9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омплексного РГЗ</w:t>
      </w:r>
      <w:r w:rsidRPr="0095720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57205">
        <w:rPr>
          <w:rFonts w:ascii="Times New Roman" w:hAnsi="Times New Roman"/>
          <w:sz w:val="28"/>
          <w:szCs w:val="28"/>
        </w:rPr>
        <w:t>являются индивидуальными для каждого студента и выполняются</w:t>
      </w:r>
      <w:proofErr w:type="gramEnd"/>
      <w:r w:rsidRPr="00957205">
        <w:rPr>
          <w:rFonts w:ascii="Times New Roman" w:hAnsi="Times New Roman"/>
          <w:sz w:val="28"/>
          <w:szCs w:val="28"/>
        </w:rPr>
        <w:t xml:space="preserve"> по вариантам, закрепленным за ним преподават</w:t>
      </w:r>
      <w:r w:rsidRPr="00957205">
        <w:rPr>
          <w:rFonts w:ascii="Times New Roman" w:hAnsi="Times New Roman"/>
          <w:sz w:val="28"/>
          <w:szCs w:val="28"/>
        </w:rPr>
        <w:t>е</w:t>
      </w:r>
      <w:r w:rsidRPr="00957205">
        <w:rPr>
          <w:rFonts w:ascii="Times New Roman" w:hAnsi="Times New Roman"/>
          <w:sz w:val="28"/>
          <w:szCs w:val="28"/>
        </w:rPr>
        <w:t>лем.</w:t>
      </w:r>
    </w:p>
    <w:p w:rsidR="006F03DC" w:rsidRPr="00957205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7205">
        <w:rPr>
          <w:rFonts w:ascii="Times New Roman" w:hAnsi="Times New Roman"/>
          <w:sz w:val="28"/>
          <w:szCs w:val="28"/>
        </w:rPr>
        <w:t xml:space="preserve">Содержание </w:t>
      </w:r>
      <w:r w:rsidRPr="00335A9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омплексного РГЗ</w:t>
      </w:r>
      <w:r w:rsidRPr="00957205">
        <w:rPr>
          <w:rFonts w:ascii="Times New Roman" w:hAnsi="Times New Roman"/>
          <w:sz w:val="28"/>
          <w:szCs w:val="28"/>
        </w:rPr>
        <w:t xml:space="preserve"> заключается в построении в трех пр</w:t>
      </w:r>
      <w:r w:rsidRPr="00957205">
        <w:rPr>
          <w:rFonts w:ascii="Times New Roman" w:hAnsi="Times New Roman"/>
          <w:sz w:val="28"/>
          <w:szCs w:val="28"/>
        </w:rPr>
        <w:t>о</w:t>
      </w:r>
      <w:r w:rsidRPr="00957205">
        <w:rPr>
          <w:rFonts w:ascii="Times New Roman" w:hAnsi="Times New Roman"/>
          <w:sz w:val="28"/>
          <w:szCs w:val="28"/>
        </w:rPr>
        <w:t>екциях линии пересечения двух поверхностей, заданных на чертеже горизо</w:t>
      </w:r>
      <w:r w:rsidRPr="00957205">
        <w:rPr>
          <w:rFonts w:ascii="Times New Roman" w:hAnsi="Times New Roman"/>
          <w:sz w:val="28"/>
          <w:szCs w:val="28"/>
        </w:rPr>
        <w:t>н</w:t>
      </w:r>
      <w:r w:rsidRPr="00957205">
        <w:rPr>
          <w:rFonts w:ascii="Times New Roman" w:hAnsi="Times New Roman"/>
          <w:sz w:val="28"/>
          <w:szCs w:val="28"/>
        </w:rPr>
        <w:t>тальными и фронтальными очерками, методами вспомогательных секущих плоскостей и вспомогательных секущих поверхностей – концентрических сфер.</w:t>
      </w:r>
    </w:p>
    <w:p w:rsidR="006F03DC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C83E00">
        <w:rPr>
          <w:rFonts w:ascii="Times New Roman" w:hAnsi="Times New Roman"/>
          <w:sz w:val="28"/>
          <w:szCs w:val="28"/>
        </w:rPr>
        <w:t xml:space="preserve">Состав </w:t>
      </w:r>
      <w:proofErr w:type="gramStart"/>
      <w:r w:rsidRPr="00335A9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омплексного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РГЗ</w:t>
      </w:r>
      <w:r w:rsidRPr="00C83E00">
        <w:rPr>
          <w:rFonts w:ascii="Times New Roman" w:hAnsi="Times New Roman"/>
          <w:sz w:val="28"/>
          <w:szCs w:val="28"/>
        </w:rPr>
        <w:t xml:space="preserve">. </w:t>
      </w:r>
      <w:r w:rsidRPr="00C83E00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6F03DC" w:rsidRPr="00232124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2124">
        <w:rPr>
          <w:rFonts w:ascii="Times New Roman" w:hAnsi="Times New Roman"/>
          <w:sz w:val="28"/>
          <w:szCs w:val="28"/>
        </w:rPr>
        <w:t>Задание 1.1 (лист 1)</w:t>
      </w:r>
    </w:p>
    <w:p w:rsidR="006F03DC" w:rsidRPr="00232124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2124">
        <w:rPr>
          <w:rFonts w:ascii="Times New Roman" w:hAnsi="Times New Roman"/>
          <w:sz w:val="28"/>
          <w:szCs w:val="28"/>
        </w:rPr>
        <w:t>1. На формате А3 в масштабе 1:1 вычертить условия задания 1.1. Ра</w:t>
      </w:r>
      <w:r w:rsidRPr="00232124">
        <w:rPr>
          <w:rFonts w:ascii="Times New Roman" w:hAnsi="Times New Roman"/>
          <w:sz w:val="28"/>
          <w:szCs w:val="28"/>
        </w:rPr>
        <w:t>з</w:t>
      </w:r>
      <w:r w:rsidRPr="00232124">
        <w:rPr>
          <w:rFonts w:ascii="Times New Roman" w:hAnsi="Times New Roman"/>
          <w:sz w:val="28"/>
          <w:szCs w:val="28"/>
        </w:rPr>
        <w:t>меры даны в миллиметрах. Построить линию пересечения поверхностей, з</w:t>
      </w:r>
      <w:r w:rsidRPr="00232124">
        <w:rPr>
          <w:rFonts w:ascii="Times New Roman" w:hAnsi="Times New Roman"/>
          <w:sz w:val="28"/>
          <w:szCs w:val="28"/>
        </w:rPr>
        <w:t>а</w:t>
      </w:r>
      <w:r w:rsidRPr="00232124">
        <w:rPr>
          <w:rFonts w:ascii="Times New Roman" w:hAnsi="Times New Roman"/>
          <w:sz w:val="28"/>
          <w:szCs w:val="28"/>
        </w:rPr>
        <w:t xml:space="preserve">данных своими очерками, методом вспомогательных секущих плоскостей. Размеры на </w:t>
      </w:r>
      <w:proofErr w:type="gramStart"/>
      <w:r w:rsidRPr="00232124">
        <w:rPr>
          <w:rFonts w:ascii="Times New Roman" w:hAnsi="Times New Roman"/>
          <w:sz w:val="28"/>
          <w:szCs w:val="28"/>
        </w:rPr>
        <w:t>чертеже</w:t>
      </w:r>
      <w:proofErr w:type="gramEnd"/>
      <w:r w:rsidRPr="00232124">
        <w:rPr>
          <w:rFonts w:ascii="Times New Roman" w:hAnsi="Times New Roman"/>
          <w:sz w:val="28"/>
          <w:szCs w:val="28"/>
        </w:rPr>
        <w:t xml:space="preserve"> не проставлять</w:t>
      </w:r>
      <w:r>
        <w:rPr>
          <w:rFonts w:ascii="Times New Roman" w:hAnsi="Times New Roman"/>
          <w:sz w:val="28"/>
          <w:szCs w:val="28"/>
        </w:rPr>
        <w:t>.</w:t>
      </w:r>
    </w:p>
    <w:p w:rsidR="006F03DC" w:rsidRPr="00232124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2124">
        <w:rPr>
          <w:rFonts w:ascii="Times New Roman" w:hAnsi="Times New Roman"/>
          <w:sz w:val="28"/>
          <w:szCs w:val="28"/>
        </w:rPr>
        <w:t>2. Построить аксонометрическую проекцию (приведенную изометрию) поверхностей и их линии пересечения из п.1 задания 1.1.</w:t>
      </w:r>
    </w:p>
    <w:p w:rsidR="006F03DC" w:rsidRPr="00232124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2124">
        <w:rPr>
          <w:rFonts w:ascii="Times New Roman" w:hAnsi="Times New Roman"/>
          <w:sz w:val="28"/>
          <w:szCs w:val="28"/>
        </w:rPr>
        <w:t>Задание 1.2 (лист 2)</w:t>
      </w:r>
    </w:p>
    <w:p w:rsidR="006F03DC" w:rsidRPr="00232124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2124">
        <w:rPr>
          <w:rFonts w:ascii="Times New Roman" w:hAnsi="Times New Roman"/>
          <w:sz w:val="28"/>
          <w:szCs w:val="28"/>
        </w:rPr>
        <w:t>1. На формате А3 в масштабе 1:1 вычертить условия задания 1.1. Ра</w:t>
      </w:r>
      <w:r w:rsidRPr="00232124">
        <w:rPr>
          <w:rFonts w:ascii="Times New Roman" w:hAnsi="Times New Roman"/>
          <w:sz w:val="28"/>
          <w:szCs w:val="28"/>
        </w:rPr>
        <w:t>з</w:t>
      </w:r>
      <w:r w:rsidRPr="00232124">
        <w:rPr>
          <w:rFonts w:ascii="Times New Roman" w:hAnsi="Times New Roman"/>
          <w:sz w:val="28"/>
          <w:szCs w:val="28"/>
        </w:rPr>
        <w:t xml:space="preserve">меры даны в миллиметрах. Построить линию пересечения поверхностей вращения, заданных своими очерками, методом вспомогательных секущих сфер. Размеры на </w:t>
      </w:r>
      <w:proofErr w:type="gramStart"/>
      <w:r w:rsidRPr="00232124">
        <w:rPr>
          <w:rFonts w:ascii="Times New Roman" w:hAnsi="Times New Roman"/>
          <w:sz w:val="28"/>
          <w:szCs w:val="28"/>
        </w:rPr>
        <w:t>чертеже</w:t>
      </w:r>
      <w:proofErr w:type="gramEnd"/>
      <w:r w:rsidRPr="00232124">
        <w:rPr>
          <w:rFonts w:ascii="Times New Roman" w:hAnsi="Times New Roman"/>
          <w:sz w:val="28"/>
          <w:szCs w:val="28"/>
        </w:rPr>
        <w:t xml:space="preserve"> не проставлять!</w:t>
      </w:r>
    </w:p>
    <w:p w:rsidR="006F03DC" w:rsidRPr="00232124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2124">
        <w:rPr>
          <w:rFonts w:ascii="Times New Roman" w:hAnsi="Times New Roman"/>
          <w:sz w:val="28"/>
          <w:szCs w:val="28"/>
        </w:rPr>
        <w:t>2. Построить аксонометрическую проекцию (приведенную изометрию) поверхностей вращения и их линии пересечения из п.1 задания 1.2.</w:t>
      </w:r>
    </w:p>
    <w:p w:rsidR="006F03DC" w:rsidRPr="00232124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Комплексное  РГЗ</w:t>
      </w:r>
      <w:r w:rsidRPr="00957205">
        <w:rPr>
          <w:rFonts w:ascii="Times New Roman" w:hAnsi="Times New Roman"/>
          <w:sz w:val="28"/>
          <w:szCs w:val="28"/>
        </w:rPr>
        <w:t xml:space="preserve"> </w:t>
      </w:r>
      <w:r w:rsidRPr="00232124">
        <w:rPr>
          <w:rFonts w:ascii="Times New Roman" w:hAnsi="Times New Roman"/>
          <w:sz w:val="28"/>
          <w:szCs w:val="28"/>
        </w:rPr>
        <w:t>должн</w:t>
      </w:r>
      <w:r>
        <w:rPr>
          <w:rFonts w:ascii="Times New Roman" w:hAnsi="Times New Roman"/>
          <w:sz w:val="28"/>
          <w:szCs w:val="28"/>
        </w:rPr>
        <w:t>о</w:t>
      </w:r>
      <w:r w:rsidRPr="00232124">
        <w:rPr>
          <w:rFonts w:ascii="Times New Roman" w:hAnsi="Times New Roman"/>
          <w:sz w:val="28"/>
          <w:szCs w:val="28"/>
        </w:rPr>
        <w:t xml:space="preserve"> отвечать требованиям действующих ста</w:t>
      </w:r>
      <w:r w:rsidRPr="00232124">
        <w:rPr>
          <w:rFonts w:ascii="Times New Roman" w:hAnsi="Times New Roman"/>
          <w:sz w:val="28"/>
          <w:szCs w:val="28"/>
        </w:rPr>
        <w:t>н</w:t>
      </w:r>
      <w:r w:rsidRPr="00232124">
        <w:rPr>
          <w:rFonts w:ascii="Times New Roman" w:hAnsi="Times New Roman"/>
          <w:sz w:val="28"/>
          <w:szCs w:val="28"/>
        </w:rPr>
        <w:t>дартов и выполняется неавтоматизированным методом (карандашом) на двух листах формата А3 (297х420 мм) в масштабе 1:1 с заполнением основной надписи.</w:t>
      </w:r>
    </w:p>
    <w:p w:rsidR="006F03DC" w:rsidRPr="00232124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2124">
        <w:rPr>
          <w:rFonts w:ascii="Times New Roman" w:hAnsi="Times New Roman"/>
          <w:sz w:val="28"/>
          <w:szCs w:val="28"/>
        </w:rPr>
        <w:t>Линии чертежи должны соответствовать требованиям ГОСТ 2.303-68, основная надпись – ГОСТ 2.104-2006.</w:t>
      </w:r>
    </w:p>
    <w:p w:rsidR="006F03DC" w:rsidRPr="00335A9D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623">
        <w:rPr>
          <w:rFonts w:ascii="Times New Roman" w:hAnsi="Times New Roman"/>
          <w:sz w:val="28"/>
          <w:szCs w:val="28"/>
        </w:rPr>
        <w:t>Задани</w:t>
      </w:r>
      <w:r>
        <w:rPr>
          <w:rFonts w:ascii="Times New Roman" w:hAnsi="Times New Roman"/>
          <w:sz w:val="28"/>
          <w:szCs w:val="28"/>
        </w:rPr>
        <w:t>е</w:t>
      </w:r>
      <w:r w:rsidRPr="00486623">
        <w:rPr>
          <w:rFonts w:ascii="Times New Roman" w:hAnsi="Times New Roman"/>
          <w:sz w:val="28"/>
          <w:szCs w:val="28"/>
        </w:rPr>
        <w:t xml:space="preserve"> и пример</w:t>
      </w:r>
      <w:r>
        <w:rPr>
          <w:rFonts w:ascii="Times New Roman" w:hAnsi="Times New Roman"/>
          <w:sz w:val="28"/>
          <w:szCs w:val="28"/>
        </w:rPr>
        <w:t>ы</w:t>
      </w:r>
      <w:r w:rsidRPr="00486623">
        <w:rPr>
          <w:rFonts w:ascii="Times New Roman" w:hAnsi="Times New Roman"/>
          <w:sz w:val="28"/>
          <w:szCs w:val="28"/>
        </w:rPr>
        <w:t xml:space="preserve"> их выполнения содержатся в источник</w:t>
      </w:r>
      <w:r>
        <w:rPr>
          <w:rFonts w:ascii="Times New Roman" w:hAnsi="Times New Roman"/>
          <w:sz w:val="28"/>
          <w:szCs w:val="28"/>
        </w:rPr>
        <w:t>е:</w:t>
      </w:r>
    </w:p>
    <w:p w:rsidR="006F03DC" w:rsidRPr="00050704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0704">
        <w:rPr>
          <w:rFonts w:ascii="Times New Roman" w:hAnsi="Times New Roman"/>
          <w:sz w:val="28"/>
          <w:szCs w:val="28"/>
        </w:rPr>
        <w:t>Ваншина, Е.А. Пересечение поверхностей [Текст]</w:t>
      </w:r>
      <w:proofErr w:type="gramStart"/>
      <w:r w:rsidRPr="0005070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050704">
        <w:rPr>
          <w:rFonts w:ascii="Times New Roman" w:hAnsi="Times New Roman"/>
          <w:sz w:val="28"/>
          <w:szCs w:val="28"/>
        </w:rPr>
        <w:t xml:space="preserve"> учебное пособие / Е.А. Ваншина; Оренбургский гос. ун-т. – Оренбург</w:t>
      </w:r>
      <w:proofErr w:type="gramStart"/>
      <w:r w:rsidRPr="0005070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050704">
        <w:rPr>
          <w:rFonts w:ascii="Times New Roman" w:hAnsi="Times New Roman"/>
          <w:sz w:val="28"/>
          <w:szCs w:val="28"/>
        </w:rPr>
        <w:t xml:space="preserve"> ОГУ, 2015. – 98 с. </w:t>
      </w:r>
    </w:p>
    <w:p w:rsidR="006F03DC" w:rsidRPr="00335A9D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Комплексное</w:t>
      </w:r>
      <w:proofErr w:type="gramEnd"/>
      <w:r>
        <w:rPr>
          <w:rFonts w:ascii="Times New Roman" w:hAnsi="Times New Roman"/>
          <w:sz w:val="28"/>
          <w:szCs w:val="28"/>
        </w:rPr>
        <w:t xml:space="preserve">  РГЗ</w:t>
      </w:r>
      <w:r w:rsidRPr="00957205">
        <w:rPr>
          <w:rFonts w:ascii="Times New Roman" w:hAnsi="Times New Roman"/>
          <w:sz w:val="28"/>
          <w:szCs w:val="28"/>
        </w:rPr>
        <w:t xml:space="preserve"> </w:t>
      </w:r>
      <w:r w:rsidRPr="00335A9D">
        <w:rPr>
          <w:rFonts w:ascii="Times New Roman" w:hAnsi="Times New Roman"/>
          <w:sz w:val="28"/>
          <w:szCs w:val="28"/>
        </w:rPr>
        <w:t>позволяет студенту не только изучить нормы и пр</w:t>
      </w:r>
      <w:r w:rsidRPr="00335A9D">
        <w:rPr>
          <w:rFonts w:ascii="Times New Roman" w:hAnsi="Times New Roman"/>
          <w:sz w:val="28"/>
          <w:szCs w:val="28"/>
        </w:rPr>
        <w:t>а</w:t>
      </w:r>
      <w:r w:rsidRPr="00335A9D">
        <w:rPr>
          <w:rFonts w:ascii="Times New Roman" w:hAnsi="Times New Roman"/>
          <w:sz w:val="28"/>
          <w:szCs w:val="28"/>
        </w:rPr>
        <w:t>вила выполнения чертежей, но и развить навыки публичной речи с аргуме</w:t>
      </w:r>
      <w:r w:rsidRPr="00335A9D">
        <w:rPr>
          <w:rFonts w:ascii="Times New Roman" w:hAnsi="Times New Roman"/>
          <w:sz w:val="28"/>
          <w:szCs w:val="28"/>
        </w:rPr>
        <w:t>н</w:t>
      </w:r>
      <w:r w:rsidRPr="00335A9D">
        <w:rPr>
          <w:rFonts w:ascii="Times New Roman" w:hAnsi="Times New Roman"/>
          <w:sz w:val="28"/>
          <w:szCs w:val="28"/>
        </w:rPr>
        <w:t>тированием принятых решений и освоением терминологии, связанной с изображением конструктивных особенностей узла. Изучение видов изделий, конструкторских документов и правил их составления и оформления являе</w:t>
      </w:r>
      <w:r w:rsidRPr="00335A9D">
        <w:rPr>
          <w:rFonts w:ascii="Times New Roman" w:hAnsi="Times New Roman"/>
          <w:sz w:val="28"/>
          <w:szCs w:val="28"/>
        </w:rPr>
        <w:t>т</w:t>
      </w:r>
      <w:r w:rsidRPr="00335A9D">
        <w:rPr>
          <w:rFonts w:ascii="Times New Roman" w:hAnsi="Times New Roman"/>
          <w:sz w:val="28"/>
          <w:szCs w:val="28"/>
        </w:rPr>
        <w:t>ся процессом длительным, поэтому выполнение курсовой работы позволяет в индивидуальном темпово-временном режиме достичь обучающимся хорош</w:t>
      </w:r>
      <w:r w:rsidRPr="00335A9D">
        <w:rPr>
          <w:rFonts w:ascii="Times New Roman" w:hAnsi="Times New Roman"/>
          <w:sz w:val="28"/>
          <w:szCs w:val="28"/>
        </w:rPr>
        <w:t>е</w:t>
      </w:r>
      <w:r w:rsidRPr="00335A9D">
        <w:rPr>
          <w:rFonts w:ascii="Times New Roman" w:hAnsi="Times New Roman"/>
          <w:sz w:val="28"/>
          <w:szCs w:val="28"/>
        </w:rPr>
        <w:t>го качества усвоения материала.</w:t>
      </w:r>
    </w:p>
    <w:p w:rsidR="006F03DC" w:rsidRPr="00335A9D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Комплексное</w:t>
      </w:r>
      <w:proofErr w:type="gramEnd"/>
      <w:r>
        <w:rPr>
          <w:rFonts w:ascii="Times New Roman" w:hAnsi="Times New Roman"/>
          <w:sz w:val="28"/>
          <w:szCs w:val="28"/>
        </w:rPr>
        <w:t xml:space="preserve">  РГЗ</w:t>
      </w:r>
      <w:r w:rsidRPr="00957205">
        <w:rPr>
          <w:rFonts w:ascii="Times New Roman" w:hAnsi="Times New Roman"/>
          <w:sz w:val="28"/>
          <w:szCs w:val="28"/>
        </w:rPr>
        <w:t xml:space="preserve"> </w:t>
      </w:r>
      <w:r w:rsidRPr="00335A9D">
        <w:rPr>
          <w:rFonts w:ascii="Times New Roman" w:hAnsi="Times New Roman"/>
          <w:sz w:val="28"/>
          <w:szCs w:val="28"/>
        </w:rPr>
        <w:t>«</w:t>
      </w:r>
      <w:r w:rsidRPr="004A7770">
        <w:rPr>
          <w:rFonts w:ascii="Times New Roman" w:hAnsi="Times New Roman"/>
          <w:i/>
          <w:sz w:val="28"/>
          <w:szCs w:val="28"/>
        </w:rPr>
        <w:t>1.2 Деталирование сборочного чертежа (по вар</w:t>
      </w:r>
      <w:r w:rsidRPr="004A7770">
        <w:rPr>
          <w:rFonts w:ascii="Times New Roman" w:hAnsi="Times New Roman"/>
          <w:i/>
          <w:sz w:val="28"/>
          <w:szCs w:val="28"/>
        </w:rPr>
        <w:t>и</w:t>
      </w:r>
      <w:r w:rsidRPr="004A7770">
        <w:rPr>
          <w:rFonts w:ascii="Times New Roman" w:hAnsi="Times New Roman"/>
          <w:i/>
          <w:sz w:val="28"/>
          <w:szCs w:val="28"/>
        </w:rPr>
        <w:t>антам)</w:t>
      </w:r>
      <w:r w:rsidRPr="00335A9D">
        <w:rPr>
          <w:rFonts w:ascii="Times New Roman" w:hAnsi="Times New Roman"/>
          <w:sz w:val="28"/>
          <w:szCs w:val="28"/>
        </w:rPr>
        <w:t>» выполняется по индивидуальным вариантам самостоятельно, в строгом соответствии с существующими стандартами, перечень которых должен быть внесен в раздел «Список использованных источников».</w:t>
      </w:r>
    </w:p>
    <w:p w:rsidR="006F03DC" w:rsidRPr="00335A9D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5A9D">
        <w:rPr>
          <w:rFonts w:ascii="Times New Roman" w:hAnsi="Times New Roman"/>
          <w:sz w:val="28"/>
          <w:szCs w:val="28"/>
        </w:rPr>
        <w:t>Такими стандартами являются:</w:t>
      </w:r>
    </w:p>
    <w:p w:rsidR="006F03DC" w:rsidRPr="00335A9D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5A9D">
        <w:rPr>
          <w:rFonts w:ascii="Times New Roman" w:hAnsi="Times New Roman"/>
          <w:sz w:val="28"/>
          <w:szCs w:val="28"/>
        </w:rPr>
        <w:t>ГОСТ 2.104-2006 ЕСКД Основные надписи;</w:t>
      </w:r>
    </w:p>
    <w:p w:rsidR="006F03DC" w:rsidRPr="00335A9D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5A9D">
        <w:rPr>
          <w:rFonts w:ascii="Times New Roman" w:hAnsi="Times New Roman"/>
          <w:sz w:val="28"/>
          <w:szCs w:val="28"/>
        </w:rPr>
        <w:t>ГОСТ 2.109-73 ЕСКД  Основные требования к чертежам;</w:t>
      </w:r>
    </w:p>
    <w:p w:rsidR="006F03DC" w:rsidRPr="00335A9D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5A9D">
        <w:rPr>
          <w:rFonts w:ascii="Times New Roman" w:hAnsi="Times New Roman"/>
          <w:sz w:val="28"/>
          <w:szCs w:val="28"/>
        </w:rPr>
        <w:t>ГОСТ 2.301-68 ЕСКД Форматы;</w:t>
      </w:r>
    </w:p>
    <w:p w:rsidR="006F03DC" w:rsidRPr="00335A9D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5A9D">
        <w:rPr>
          <w:rFonts w:ascii="Times New Roman" w:hAnsi="Times New Roman"/>
          <w:sz w:val="28"/>
          <w:szCs w:val="28"/>
        </w:rPr>
        <w:t>ГОСТ 2.302-68 ЕСКД Масштабы;</w:t>
      </w:r>
    </w:p>
    <w:p w:rsidR="006F03DC" w:rsidRPr="00335A9D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5A9D">
        <w:rPr>
          <w:rFonts w:ascii="Times New Roman" w:hAnsi="Times New Roman"/>
          <w:sz w:val="28"/>
          <w:szCs w:val="28"/>
        </w:rPr>
        <w:t>ГОСТ 2.303-68 ЕСКД Линии;</w:t>
      </w:r>
    </w:p>
    <w:p w:rsidR="006F03DC" w:rsidRPr="00335A9D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5A9D">
        <w:rPr>
          <w:rFonts w:ascii="Times New Roman" w:hAnsi="Times New Roman"/>
          <w:sz w:val="28"/>
          <w:szCs w:val="28"/>
        </w:rPr>
        <w:t>ГОСТ 2.304-81 ЕСКД Шрифты чертёжные;</w:t>
      </w:r>
    </w:p>
    <w:p w:rsidR="006F03DC" w:rsidRPr="00335A9D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5A9D">
        <w:rPr>
          <w:rFonts w:ascii="Times New Roman" w:hAnsi="Times New Roman"/>
          <w:sz w:val="28"/>
          <w:szCs w:val="28"/>
        </w:rPr>
        <w:t>ГОСТ 2.305-2008 ЕСКД Изображения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5A9D">
        <w:rPr>
          <w:rFonts w:ascii="Times New Roman" w:hAnsi="Times New Roman"/>
          <w:sz w:val="28"/>
          <w:szCs w:val="28"/>
        </w:rPr>
        <w:t>– виды, разрезы, сечения;</w:t>
      </w:r>
    </w:p>
    <w:p w:rsidR="006F03DC" w:rsidRPr="00335A9D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5A9D">
        <w:rPr>
          <w:rFonts w:ascii="Times New Roman" w:hAnsi="Times New Roman"/>
          <w:sz w:val="28"/>
          <w:szCs w:val="28"/>
        </w:rPr>
        <w:t xml:space="preserve">ГОСТ 2.306-68 ЕСКД Обозначения графические материалов и правила их нанесения на </w:t>
      </w:r>
      <w:proofErr w:type="gramStart"/>
      <w:r w:rsidRPr="00335A9D">
        <w:rPr>
          <w:rFonts w:ascii="Times New Roman" w:hAnsi="Times New Roman"/>
          <w:sz w:val="28"/>
          <w:szCs w:val="28"/>
        </w:rPr>
        <w:t>чертежах</w:t>
      </w:r>
      <w:proofErr w:type="gramEnd"/>
      <w:r w:rsidRPr="00335A9D">
        <w:rPr>
          <w:rFonts w:ascii="Times New Roman" w:hAnsi="Times New Roman"/>
          <w:sz w:val="28"/>
          <w:szCs w:val="28"/>
        </w:rPr>
        <w:t>;</w:t>
      </w:r>
    </w:p>
    <w:p w:rsidR="006F03DC" w:rsidRPr="00335A9D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5A9D">
        <w:rPr>
          <w:rFonts w:ascii="Times New Roman" w:hAnsi="Times New Roman"/>
          <w:sz w:val="28"/>
          <w:szCs w:val="28"/>
        </w:rPr>
        <w:t>ГОСТ 2.307-68 ЕСКД Нанесение размеров и предельных отклонений.</w:t>
      </w:r>
    </w:p>
    <w:p w:rsidR="006F03DC" w:rsidRPr="00335A9D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E00">
        <w:rPr>
          <w:rFonts w:ascii="Times New Roman" w:hAnsi="Times New Roman"/>
          <w:sz w:val="28"/>
          <w:szCs w:val="28"/>
        </w:rPr>
        <w:t xml:space="preserve">Задание на </w:t>
      </w:r>
      <w:r>
        <w:rPr>
          <w:rFonts w:ascii="Times New Roman" w:hAnsi="Times New Roman"/>
          <w:sz w:val="28"/>
          <w:szCs w:val="28"/>
        </w:rPr>
        <w:t>комплексное РГЗ</w:t>
      </w:r>
      <w:r w:rsidRPr="00957205">
        <w:rPr>
          <w:rFonts w:ascii="Times New Roman" w:hAnsi="Times New Roman"/>
          <w:sz w:val="28"/>
          <w:szCs w:val="28"/>
        </w:rPr>
        <w:t xml:space="preserve"> </w:t>
      </w:r>
      <w:r w:rsidRPr="00335A9D">
        <w:rPr>
          <w:rFonts w:ascii="Times New Roman" w:hAnsi="Times New Roman"/>
          <w:sz w:val="28"/>
          <w:szCs w:val="28"/>
        </w:rPr>
        <w:t>в соответствии с целями и задачами курса</w:t>
      </w:r>
      <w:r>
        <w:rPr>
          <w:rFonts w:ascii="Times New Roman" w:hAnsi="Times New Roman"/>
          <w:sz w:val="28"/>
          <w:szCs w:val="28"/>
        </w:rPr>
        <w:t>:</w:t>
      </w:r>
    </w:p>
    <w:p w:rsidR="006F03DC" w:rsidRPr="00335A9D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5A9D">
        <w:rPr>
          <w:rFonts w:ascii="Times New Roman" w:hAnsi="Times New Roman"/>
          <w:sz w:val="28"/>
          <w:szCs w:val="28"/>
        </w:rPr>
        <w:t>1) изучить принцип работы узла;</w:t>
      </w:r>
    </w:p>
    <w:p w:rsidR="006F03DC" w:rsidRPr="00335A9D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5A9D">
        <w:rPr>
          <w:rFonts w:ascii="Times New Roman" w:hAnsi="Times New Roman"/>
          <w:sz w:val="28"/>
          <w:szCs w:val="28"/>
        </w:rPr>
        <w:t>2) выполнить анализ изображений, представленных в задании, устан</w:t>
      </w:r>
      <w:r w:rsidRPr="00335A9D">
        <w:rPr>
          <w:rFonts w:ascii="Times New Roman" w:hAnsi="Times New Roman"/>
          <w:sz w:val="28"/>
          <w:szCs w:val="28"/>
        </w:rPr>
        <w:t>о</w:t>
      </w:r>
      <w:r w:rsidRPr="00335A9D">
        <w:rPr>
          <w:rFonts w:ascii="Times New Roman" w:hAnsi="Times New Roman"/>
          <w:sz w:val="28"/>
          <w:szCs w:val="28"/>
        </w:rPr>
        <w:t xml:space="preserve">вить, из каких составных частей собрано соединение и </w:t>
      </w:r>
      <w:proofErr w:type="gramStart"/>
      <w:r w:rsidRPr="00335A9D">
        <w:rPr>
          <w:rFonts w:ascii="Times New Roman" w:hAnsi="Times New Roman"/>
          <w:sz w:val="28"/>
          <w:szCs w:val="28"/>
        </w:rPr>
        <w:t>определить</w:t>
      </w:r>
      <w:proofErr w:type="gramEnd"/>
      <w:r w:rsidRPr="00335A9D">
        <w:rPr>
          <w:rFonts w:ascii="Times New Roman" w:hAnsi="Times New Roman"/>
          <w:sz w:val="28"/>
          <w:szCs w:val="28"/>
        </w:rPr>
        <w:t xml:space="preserve"> их ге</w:t>
      </w:r>
      <w:r w:rsidRPr="00335A9D">
        <w:rPr>
          <w:rFonts w:ascii="Times New Roman" w:hAnsi="Times New Roman"/>
          <w:sz w:val="28"/>
          <w:szCs w:val="28"/>
        </w:rPr>
        <w:t>о</w:t>
      </w:r>
      <w:r w:rsidRPr="00335A9D">
        <w:rPr>
          <w:rFonts w:ascii="Times New Roman" w:hAnsi="Times New Roman"/>
          <w:sz w:val="28"/>
          <w:szCs w:val="28"/>
        </w:rPr>
        <w:t>метрическую форму, выяснить взаимное расположение деталей, виды их с</w:t>
      </w:r>
      <w:r w:rsidRPr="00335A9D">
        <w:rPr>
          <w:rFonts w:ascii="Times New Roman" w:hAnsi="Times New Roman"/>
          <w:sz w:val="28"/>
          <w:szCs w:val="28"/>
        </w:rPr>
        <w:t>о</w:t>
      </w:r>
      <w:r w:rsidRPr="00335A9D">
        <w:rPr>
          <w:rFonts w:ascii="Times New Roman" w:hAnsi="Times New Roman"/>
          <w:sz w:val="28"/>
          <w:szCs w:val="28"/>
        </w:rPr>
        <w:t>единений;</w:t>
      </w:r>
    </w:p>
    <w:p w:rsidR="006F03DC" w:rsidRPr="00335A9D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5A9D">
        <w:rPr>
          <w:rFonts w:ascii="Times New Roman" w:hAnsi="Times New Roman"/>
          <w:sz w:val="28"/>
          <w:szCs w:val="28"/>
        </w:rPr>
        <w:t>3) построить рабочие чертежи деталей, указанных в задании, на че</w:t>
      </w:r>
      <w:r w:rsidRPr="00335A9D">
        <w:rPr>
          <w:rFonts w:ascii="Times New Roman" w:hAnsi="Times New Roman"/>
          <w:sz w:val="28"/>
          <w:szCs w:val="28"/>
        </w:rPr>
        <w:t>р</w:t>
      </w:r>
      <w:r w:rsidRPr="00335A9D">
        <w:rPr>
          <w:rFonts w:ascii="Times New Roman" w:hAnsi="Times New Roman"/>
          <w:sz w:val="28"/>
          <w:szCs w:val="28"/>
        </w:rPr>
        <w:t>тежной бумаге формата, соответствующего размерам и количеству изобр</w:t>
      </w:r>
      <w:r w:rsidRPr="00335A9D">
        <w:rPr>
          <w:rFonts w:ascii="Times New Roman" w:hAnsi="Times New Roman"/>
          <w:sz w:val="28"/>
          <w:szCs w:val="28"/>
        </w:rPr>
        <w:t>а</w:t>
      </w:r>
      <w:r w:rsidRPr="00335A9D">
        <w:rPr>
          <w:rFonts w:ascii="Times New Roman" w:hAnsi="Times New Roman"/>
          <w:sz w:val="28"/>
          <w:szCs w:val="28"/>
        </w:rPr>
        <w:t>жений (по вариантам)</w:t>
      </w:r>
      <w:r>
        <w:rPr>
          <w:rFonts w:ascii="Times New Roman" w:hAnsi="Times New Roman"/>
          <w:sz w:val="28"/>
          <w:szCs w:val="28"/>
        </w:rPr>
        <w:t>.</w:t>
      </w:r>
    </w:p>
    <w:p w:rsidR="006F03DC" w:rsidRPr="00335A9D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5A9D">
        <w:rPr>
          <w:rFonts w:ascii="Times New Roman" w:hAnsi="Times New Roman"/>
          <w:sz w:val="28"/>
          <w:szCs w:val="28"/>
        </w:rPr>
        <w:t xml:space="preserve">Задание на </w:t>
      </w:r>
      <w:r>
        <w:rPr>
          <w:rFonts w:ascii="Times New Roman" w:hAnsi="Times New Roman"/>
          <w:sz w:val="28"/>
          <w:szCs w:val="28"/>
        </w:rPr>
        <w:t>комплексное РГЗ</w:t>
      </w:r>
      <w:r w:rsidRPr="00957205">
        <w:rPr>
          <w:rFonts w:ascii="Times New Roman" w:hAnsi="Times New Roman"/>
          <w:sz w:val="28"/>
          <w:szCs w:val="28"/>
        </w:rPr>
        <w:t xml:space="preserve"> </w:t>
      </w:r>
      <w:r w:rsidRPr="00335A9D">
        <w:rPr>
          <w:rFonts w:ascii="Times New Roman" w:hAnsi="Times New Roman"/>
          <w:sz w:val="28"/>
          <w:szCs w:val="28"/>
        </w:rPr>
        <w:t xml:space="preserve">по теме «Деталирование </w:t>
      </w:r>
      <w:r>
        <w:rPr>
          <w:rFonts w:ascii="Times New Roman" w:hAnsi="Times New Roman"/>
          <w:sz w:val="28"/>
          <w:szCs w:val="28"/>
        </w:rPr>
        <w:t>сборочного че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тежа</w:t>
      </w:r>
      <w:r w:rsidRPr="00335A9D">
        <w:rPr>
          <w:rFonts w:ascii="Times New Roman" w:hAnsi="Times New Roman"/>
          <w:sz w:val="28"/>
          <w:szCs w:val="28"/>
        </w:rPr>
        <w:t>» состоит из чертежа общего вида или сборочного чертежа, техническ</w:t>
      </w:r>
      <w:r w:rsidRPr="00335A9D">
        <w:rPr>
          <w:rFonts w:ascii="Times New Roman" w:hAnsi="Times New Roman"/>
          <w:sz w:val="28"/>
          <w:szCs w:val="28"/>
        </w:rPr>
        <w:t>о</w:t>
      </w:r>
      <w:r w:rsidRPr="00335A9D">
        <w:rPr>
          <w:rFonts w:ascii="Times New Roman" w:hAnsi="Times New Roman"/>
          <w:sz w:val="28"/>
          <w:szCs w:val="28"/>
        </w:rPr>
        <w:t xml:space="preserve">го описания принципа действия узла, схемы и спецификации. </w:t>
      </w:r>
    </w:p>
    <w:p w:rsidR="006F03DC" w:rsidRPr="00335A9D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E00">
        <w:rPr>
          <w:rFonts w:ascii="Times New Roman" w:hAnsi="Times New Roman"/>
          <w:sz w:val="28"/>
          <w:szCs w:val="28"/>
        </w:rPr>
        <w:t xml:space="preserve">Состав </w:t>
      </w:r>
      <w:proofErr w:type="gramStart"/>
      <w:r>
        <w:rPr>
          <w:rFonts w:ascii="Times New Roman" w:hAnsi="Times New Roman"/>
          <w:sz w:val="28"/>
          <w:szCs w:val="28"/>
        </w:rPr>
        <w:t>комплексного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РГЗ</w:t>
      </w:r>
      <w:r w:rsidRPr="00C83E00">
        <w:rPr>
          <w:rFonts w:ascii="Times New Roman" w:hAnsi="Times New Roman"/>
          <w:sz w:val="28"/>
          <w:szCs w:val="28"/>
        </w:rPr>
        <w:t xml:space="preserve">. </w:t>
      </w:r>
      <w:r w:rsidRPr="00C83E00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04565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еобходимо</w:t>
      </w:r>
      <w:r w:rsidRPr="00335A9D">
        <w:rPr>
          <w:rFonts w:ascii="Times New Roman" w:hAnsi="Times New Roman"/>
          <w:sz w:val="28"/>
          <w:szCs w:val="28"/>
        </w:rPr>
        <w:t xml:space="preserve"> по заданному сборочному че</w:t>
      </w:r>
      <w:r w:rsidRPr="00335A9D">
        <w:rPr>
          <w:rFonts w:ascii="Times New Roman" w:hAnsi="Times New Roman"/>
          <w:sz w:val="28"/>
          <w:szCs w:val="28"/>
        </w:rPr>
        <w:t>р</w:t>
      </w:r>
      <w:r w:rsidRPr="00335A9D">
        <w:rPr>
          <w:rFonts w:ascii="Times New Roman" w:hAnsi="Times New Roman"/>
          <w:sz w:val="28"/>
          <w:szCs w:val="28"/>
        </w:rPr>
        <w:t>тежу выполнить рабочие чертежи нескольких деталей, входящих в сборо</w:t>
      </w:r>
      <w:r w:rsidRPr="00335A9D">
        <w:rPr>
          <w:rFonts w:ascii="Times New Roman" w:hAnsi="Times New Roman"/>
          <w:sz w:val="28"/>
          <w:szCs w:val="28"/>
        </w:rPr>
        <w:t>ч</w:t>
      </w:r>
      <w:r w:rsidRPr="00335A9D">
        <w:rPr>
          <w:rFonts w:ascii="Times New Roman" w:hAnsi="Times New Roman"/>
          <w:sz w:val="28"/>
          <w:szCs w:val="28"/>
        </w:rPr>
        <w:t>ную единицу. Одну из деталей нужно выполнить в аксонометрической пр</w:t>
      </w:r>
      <w:r w:rsidRPr="00335A9D">
        <w:rPr>
          <w:rFonts w:ascii="Times New Roman" w:hAnsi="Times New Roman"/>
          <w:sz w:val="28"/>
          <w:szCs w:val="28"/>
        </w:rPr>
        <w:t>о</w:t>
      </w:r>
      <w:r w:rsidRPr="00335A9D">
        <w:rPr>
          <w:rFonts w:ascii="Times New Roman" w:hAnsi="Times New Roman"/>
          <w:sz w:val="28"/>
          <w:szCs w:val="28"/>
        </w:rPr>
        <w:t xml:space="preserve">екции, предусмотрев при изображении вырез одной четвертой части детали. Проставить размеры, поместить на </w:t>
      </w:r>
      <w:proofErr w:type="gramStart"/>
      <w:r w:rsidRPr="00335A9D">
        <w:rPr>
          <w:rFonts w:ascii="Times New Roman" w:hAnsi="Times New Roman"/>
          <w:sz w:val="28"/>
          <w:szCs w:val="28"/>
        </w:rPr>
        <w:t>чертеже</w:t>
      </w:r>
      <w:proofErr w:type="gramEnd"/>
      <w:r w:rsidRPr="00335A9D">
        <w:rPr>
          <w:rFonts w:ascii="Times New Roman" w:hAnsi="Times New Roman"/>
          <w:sz w:val="28"/>
          <w:szCs w:val="28"/>
        </w:rPr>
        <w:t xml:space="preserve"> все необходимые текстовые да</w:t>
      </w:r>
      <w:r w:rsidRPr="00335A9D">
        <w:rPr>
          <w:rFonts w:ascii="Times New Roman" w:hAnsi="Times New Roman"/>
          <w:sz w:val="28"/>
          <w:szCs w:val="28"/>
        </w:rPr>
        <w:t>н</w:t>
      </w:r>
      <w:r w:rsidRPr="00335A9D">
        <w:rPr>
          <w:rFonts w:ascii="Times New Roman" w:hAnsi="Times New Roman"/>
          <w:sz w:val="28"/>
          <w:szCs w:val="28"/>
        </w:rPr>
        <w:t xml:space="preserve">ные для изготовления детали по данному чертежу. </w:t>
      </w:r>
    </w:p>
    <w:p w:rsidR="006F03DC" w:rsidRPr="00335A9D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5A9D">
        <w:rPr>
          <w:rFonts w:ascii="Times New Roman" w:hAnsi="Times New Roman"/>
          <w:sz w:val="28"/>
          <w:szCs w:val="28"/>
        </w:rPr>
        <w:t>Для определения размеров детали необходимо выяснить истинный масштаб чертежа и произвести необходимые расч</w:t>
      </w:r>
      <w:r w:rsidR="00107C85">
        <w:rPr>
          <w:rFonts w:ascii="Times New Roman" w:hAnsi="Times New Roman"/>
          <w:sz w:val="28"/>
          <w:szCs w:val="28"/>
        </w:rPr>
        <w:t>е</w:t>
      </w:r>
      <w:r w:rsidRPr="00335A9D">
        <w:rPr>
          <w:rFonts w:ascii="Times New Roman" w:hAnsi="Times New Roman"/>
          <w:sz w:val="28"/>
          <w:szCs w:val="28"/>
        </w:rPr>
        <w:t xml:space="preserve">ты. Указанный на </w:t>
      </w:r>
      <w:proofErr w:type="gramStart"/>
      <w:r w:rsidRPr="00335A9D">
        <w:rPr>
          <w:rFonts w:ascii="Times New Roman" w:hAnsi="Times New Roman"/>
          <w:sz w:val="28"/>
          <w:szCs w:val="28"/>
        </w:rPr>
        <w:t>чертеже</w:t>
      </w:r>
      <w:proofErr w:type="gramEnd"/>
      <w:r w:rsidRPr="00335A9D">
        <w:rPr>
          <w:rFonts w:ascii="Times New Roman" w:hAnsi="Times New Roman"/>
          <w:sz w:val="28"/>
          <w:szCs w:val="28"/>
        </w:rPr>
        <w:t xml:space="preserve"> масштаб может не совпадать с тем, в котором выполнено изображение по причине искажения размеров при печати. Поэтому нужно измерить указа</w:t>
      </w:r>
      <w:r w:rsidRPr="00335A9D">
        <w:rPr>
          <w:rFonts w:ascii="Times New Roman" w:hAnsi="Times New Roman"/>
          <w:sz w:val="28"/>
          <w:szCs w:val="28"/>
        </w:rPr>
        <w:t>н</w:t>
      </w:r>
      <w:r w:rsidRPr="00335A9D">
        <w:rPr>
          <w:rFonts w:ascii="Times New Roman" w:hAnsi="Times New Roman"/>
          <w:sz w:val="28"/>
          <w:szCs w:val="28"/>
        </w:rPr>
        <w:t>ные размеры в числах и определить коэффициент искажения их на чертеже для определения истинных размеров детали и е</w:t>
      </w:r>
      <w:r w:rsidR="00107C85">
        <w:rPr>
          <w:rFonts w:ascii="Times New Roman" w:hAnsi="Times New Roman"/>
          <w:sz w:val="28"/>
          <w:szCs w:val="28"/>
        </w:rPr>
        <w:t>е</w:t>
      </w:r>
      <w:r w:rsidRPr="00335A9D">
        <w:rPr>
          <w:rFonts w:ascii="Times New Roman" w:hAnsi="Times New Roman"/>
          <w:sz w:val="28"/>
          <w:szCs w:val="28"/>
        </w:rPr>
        <w:t xml:space="preserve"> конструктивных элементов. На рабочих чертежах детали изображают с таким количеством видов, кот</w:t>
      </w:r>
      <w:r w:rsidRPr="00335A9D">
        <w:rPr>
          <w:rFonts w:ascii="Times New Roman" w:hAnsi="Times New Roman"/>
          <w:sz w:val="28"/>
          <w:szCs w:val="28"/>
        </w:rPr>
        <w:t>о</w:t>
      </w:r>
      <w:r w:rsidRPr="00335A9D">
        <w:rPr>
          <w:rFonts w:ascii="Times New Roman" w:hAnsi="Times New Roman"/>
          <w:sz w:val="28"/>
          <w:szCs w:val="28"/>
        </w:rPr>
        <w:t>рых достаточно для определения формы и размеров детали. Лишние изобр</w:t>
      </w:r>
      <w:r w:rsidRPr="00335A9D">
        <w:rPr>
          <w:rFonts w:ascii="Times New Roman" w:hAnsi="Times New Roman"/>
          <w:sz w:val="28"/>
          <w:szCs w:val="28"/>
        </w:rPr>
        <w:t>а</w:t>
      </w:r>
      <w:r w:rsidRPr="00335A9D">
        <w:rPr>
          <w:rFonts w:ascii="Times New Roman" w:hAnsi="Times New Roman"/>
          <w:sz w:val="28"/>
          <w:szCs w:val="28"/>
        </w:rPr>
        <w:t xml:space="preserve">жения </w:t>
      </w:r>
      <w:proofErr w:type="gramStart"/>
      <w:r w:rsidRPr="00335A9D">
        <w:rPr>
          <w:rFonts w:ascii="Times New Roman" w:hAnsi="Times New Roman"/>
          <w:sz w:val="28"/>
          <w:szCs w:val="28"/>
        </w:rPr>
        <w:t>увеличивают затраты на конструкторские работы и осложняют</w:t>
      </w:r>
      <w:proofErr w:type="gramEnd"/>
      <w:r w:rsidRPr="00335A9D">
        <w:rPr>
          <w:rFonts w:ascii="Times New Roman" w:hAnsi="Times New Roman"/>
          <w:sz w:val="28"/>
          <w:szCs w:val="28"/>
        </w:rPr>
        <w:t xml:space="preserve"> чтение чертежа. </w:t>
      </w:r>
    </w:p>
    <w:p w:rsidR="006F03DC" w:rsidRPr="00335A9D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5A9D">
        <w:rPr>
          <w:rFonts w:ascii="Times New Roman" w:hAnsi="Times New Roman"/>
          <w:sz w:val="28"/>
          <w:szCs w:val="28"/>
        </w:rPr>
        <w:t xml:space="preserve">Располагать детали на рабочих чертежах следует в том положении, в котором их будут обрабатывать. Детали, которые являются поверхностями </w:t>
      </w:r>
      <w:r w:rsidRPr="00335A9D">
        <w:rPr>
          <w:rFonts w:ascii="Times New Roman" w:hAnsi="Times New Roman"/>
          <w:sz w:val="28"/>
          <w:szCs w:val="28"/>
        </w:rPr>
        <w:lastRenderedPageBreak/>
        <w:t>вращения, следует располагать так, чтобы ось вращения была параллельна большей стороне основной надписи чертежа.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5A9D">
        <w:rPr>
          <w:rFonts w:ascii="Times New Roman" w:hAnsi="Times New Roman"/>
          <w:sz w:val="28"/>
          <w:szCs w:val="28"/>
        </w:rPr>
        <w:t>Для этих деталей часто бывает достаточно изображения главного вида, так как знак Ø перед размером ди</w:t>
      </w:r>
      <w:r w:rsidRPr="00335A9D">
        <w:rPr>
          <w:rFonts w:ascii="Times New Roman" w:hAnsi="Times New Roman"/>
          <w:sz w:val="28"/>
          <w:szCs w:val="28"/>
        </w:rPr>
        <w:t>а</w:t>
      </w:r>
      <w:r w:rsidRPr="00335A9D">
        <w:rPr>
          <w:rFonts w:ascii="Times New Roman" w:hAnsi="Times New Roman"/>
          <w:sz w:val="28"/>
          <w:szCs w:val="28"/>
        </w:rPr>
        <w:t xml:space="preserve">метра цилиндра говорит о том, что другая проекция этого элемента </w:t>
      </w:r>
      <w:proofErr w:type="gramStart"/>
      <w:r w:rsidRPr="00335A9D">
        <w:rPr>
          <w:rFonts w:ascii="Times New Roman" w:hAnsi="Times New Roman"/>
          <w:sz w:val="28"/>
          <w:szCs w:val="28"/>
        </w:rPr>
        <w:t>–о</w:t>
      </w:r>
      <w:proofErr w:type="gramEnd"/>
      <w:r w:rsidRPr="00335A9D">
        <w:rPr>
          <w:rFonts w:ascii="Times New Roman" w:hAnsi="Times New Roman"/>
          <w:sz w:val="28"/>
          <w:szCs w:val="28"/>
        </w:rPr>
        <w:t>кружность и еѐ нет необходимости вычерчивать. Если деталь, являясь п</w:t>
      </w:r>
      <w:r w:rsidRPr="00335A9D">
        <w:rPr>
          <w:rFonts w:ascii="Times New Roman" w:hAnsi="Times New Roman"/>
          <w:sz w:val="28"/>
          <w:szCs w:val="28"/>
        </w:rPr>
        <w:t>о</w:t>
      </w:r>
      <w:r w:rsidRPr="00335A9D">
        <w:rPr>
          <w:rFonts w:ascii="Times New Roman" w:hAnsi="Times New Roman"/>
          <w:sz w:val="28"/>
          <w:szCs w:val="28"/>
        </w:rPr>
        <w:t>верхностью вращения, имеет внутренние полости, соосные с внешними оче</w:t>
      </w:r>
      <w:r w:rsidRPr="00335A9D">
        <w:rPr>
          <w:rFonts w:ascii="Times New Roman" w:hAnsi="Times New Roman"/>
          <w:sz w:val="28"/>
          <w:szCs w:val="28"/>
        </w:rPr>
        <w:t>р</w:t>
      </w:r>
      <w:r w:rsidRPr="00335A9D">
        <w:rPr>
          <w:rFonts w:ascii="Times New Roman" w:hAnsi="Times New Roman"/>
          <w:sz w:val="28"/>
          <w:szCs w:val="28"/>
        </w:rPr>
        <w:t>таниями, то в качестве главного изображения принимают фронтальный  ра</w:t>
      </w:r>
      <w:r w:rsidRPr="00335A9D">
        <w:rPr>
          <w:rFonts w:ascii="Times New Roman" w:hAnsi="Times New Roman"/>
          <w:sz w:val="28"/>
          <w:szCs w:val="28"/>
        </w:rPr>
        <w:t>з</w:t>
      </w:r>
      <w:r w:rsidRPr="00335A9D">
        <w:rPr>
          <w:rFonts w:ascii="Times New Roman" w:hAnsi="Times New Roman"/>
          <w:sz w:val="28"/>
          <w:szCs w:val="28"/>
        </w:rPr>
        <w:t xml:space="preserve">рез. Корпуса несимметричной формы, выполненные литьем, имеют главный вид, представленный полным фронтальным разрезом. </w:t>
      </w:r>
    </w:p>
    <w:p w:rsidR="006F03DC" w:rsidRPr="00335A9D" w:rsidRDefault="006F03D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623">
        <w:rPr>
          <w:rFonts w:ascii="Times New Roman" w:hAnsi="Times New Roman"/>
          <w:sz w:val="28"/>
          <w:szCs w:val="28"/>
        </w:rPr>
        <w:t>Задани</w:t>
      </w:r>
      <w:r>
        <w:rPr>
          <w:rFonts w:ascii="Times New Roman" w:hAnsi="Times New Roman"/>
          <w:sz w:val="28"/>
          <w:szCs w:val="28"/>
        </w:rPr>
        <w:t>е</w:t>
      </w:r>
      <w:r w:rsidRPr="00486623">
        <w:rPr>
          <w:rFonts w:ascii="Times New Roman" w:hAnsi="Times New Roman"/>
          <w:sz w:val="28"/>
          <w:szCs w:val="28"/>
        </w:rPr>
        <w:t xml:space="preserve"> и пример</w:t>
      </w:r>
      <w:r>
        <w:rPr>
          <w:rFonts w:ascii="Times New Roman" w:hAnsi="Times New Roman"/>
          <w:sz w:val="28"/>
          <w:szCs w:val="28"/>
        </w:rPr>
        <w:t>ы</w:t>
      </w:r>
      <w:r w:rsidRPr="00486623">
        <w:rPr>
          <w:rFonts w:ascii="Times New Roman" w:hAnsi="Times New Roman"/>
          <w:sz w:val="28"/>
          <w:szCs w:val="28"/>
        </w:rPr>
        <w:t xml:space="preserve"> их выполнения содержатся в источник</w:t>
      </w:r>
      <w:r>
        <w:rPr>
          <w:rFonts w:ascii="Times New Roman" w:hAnsi="Times New Roman"/>
          <w:sz w:val="28"/>
          <w:szCs w:val="28"/>
        </w:rPr>
        <w:t>е:</w:t>
      </w:r>
    </w:p>
    <w:p w:rsidR="006F03DC" w:rsidRPr="00486623" w:rsidRDefault="006F03DC" w:rsidP="006F03DC">
      <w:pPr>
        <w:pStyle w:val="ReportMain"/>
        <w:suppressAutoHyphens/>
        <w:ind w:firstLine="709"/>
        <w:jc w:val="both"/>
        <w:rPr>
          <w:rFonts w:ascii="Times New Roman" w:hAnsi="Times New Roman"/>
          <w:iCs/>
          <w:snapToGrid w:val="0"/>
          <w:sz w:val="28"/>
          <w:szCs w:val="28"/>
        </w:rPr>
      </w:pPr>
      <w:r w:rsidRPr="00486623">
        <w:rPr>
          <w:rFonts w:ascii="Times New Roman" w:hAnsi="Times New Roman"/>
          <w:iCs/>
          <w:snapToGrid w:val="0"/>
          <w:sz w:val="28"/>
          <w:szCs w:val="28"/>
        </w:rPr>
        <w:t>Ваншина, Е.А. Инженерная графика. Практикум (сборник заданий) [Текст]</w:t>
      </w:r>
      <w:proofErr w:type="gramStart"/>
      <w:r w:rsidRPr="00486623">
        <w:rPr>
          <w:rFonts w:ascii="Times New Roman" w:hAnsi="Times New Roman"/>
          <w:iCs/>
          <w:snapToGrid w:val="0"/>
          <w:sz w:val="28"/>
          <w:szCs w:val="28"/>
        </w:rPr>
        <w:t xml:space="preserve"> :</w:t>
      </w:r>
      <w:proofErr w:type="gramEnd"/>
      <w:r w:rsidRPr="00486623">
        <w:rPr>
          <w:rFonts w:ascii="Times New Roman" w:hAnsi="Times New Roman"/>
          <w:iCs/>
          <w:snapToGrid w:val="0"/>
          <w:sz w:val="28"/>
          <w:szCs w:val="28"/>
        </w:rPr>
        <w:t xml:space="preserve"> учебное пособие по курсу «Инженерная графика» / Е.А. Ваншина, А.В. </w:t>
      </w:r>
      <w:proofErr w:type="spellStart"/>
      <w:r w:rsidRPr="00486623">
        <w:rPr>
          <w:rFonts w:ascii="Times New Roman" w:hAnsi="Times New Roman"/>
          <w:iCs/>
          <w:snapToGrid w:val="0"/>
          <w:sz w:val="28"/>
          <w:szCs w:val="28"/>
        </w:rPr>
        <w:t>Кострюков</w:t>
      </w:r>
      <w:proofErr w:type="spellEnd"/>
      <w:r w:rsidRPr="00486623">
        <w:rPr>
          <w:rFonts w:ascii="Times New Roman" w:hAnsi="Times New Roman"/>
          <w:iCs/>
          <w:snapToGrid w:val="0"/>
          <w:sz w:val="28"/>
          <w:szCs w:val="28"/>
        </w:rPr>
        <w:t>, Ю.В. Семагина; Оренбургский гос. ун-т. – Оренбург</w:t>
      </w:r>
      <w:proofErr w:type="gramStart"/>
      <w:r w:rsidRPr="00486623">
        <w:rPr>
          <w:rFonts w:ascii="Times New Roman" w:hAnsi="Times New Roman"/>
          <w:iCs/>
          <w:snapToGrid w:val="0"/>
          <w:sz w:val="28"/>
          <w:szCs w:val="28"/>
        </w:rPr>
        <w:t xml:space="preserve"> :</w:t>
      </w:r>
      <w:proofErr w:type="gramEnd"/>
      <w:r w:rsidRPr="00486623">
        <w:rPr>
          <w:rFonts w:ascii="Times New Roman" w:hAnsi="Times New Roman"/>
          <w:iCs/>
          <w:snapToGrid w:val="0"/>
          <w:sz w:val="28"/>
          <w:szCs w:val="28"/>
        </w:rPr>
        <w:t xml:space="preserve"> ИПК ГОУ ОГУ, 2010. – 194 с. </w:t>
      </w:r>
    </w:p>
    <w:p w:rsidR="006C681E" w:rsidRPr="006C681E" w:rsidRDefault="006C681E" w:rsidP="006C68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81E">
        <w:rPr>
          <w:rFonts w:ascii="Times New Roman" w:hAnsi="Times New Roman"/>
          <w:sz w:val="28"/>
          <w:szCs w:val="28"/>
        </w:rPr>
        <w:t>Комплексное РГЗ выполняется: 1.1 - неавтоматизированным методом, вручную, карандашом, на форматах А3; 1.2 - автоматизированным методом, на компьютере с применением графической прикладной программы и посл</w:t>
      </w:r>
      <w:r w:rsidRPr="006C681E">
        <w:rPr>
          <w:rFonts w:ascii="Times New Roman" w:hAnsi="Times New Roman"/>
          <w:sz w:val="28"/>
          <w:szCs w:val="28"/>
        </w:rPr>
        <w:t>е</w:t>
      </w:r>
      <w:r w:rsidRPr="006C681E">
        <w:rPr>
          <w:rFonts w:ascii="Times New Roman" w:hAnsi="Times New Roman"/>
          <w:sz w:val="28"/>
          <w:szCs w:val="28"/>
        </w:rPr>
        <w:t>дующей распечаткой на форматах А</w:t>
      </w:r>
      <w:proofErr w:type="gramStart"/>
      <w:r w:rsidRPr="006C681E">
        <w:rPr>
          <w:rFonts w:ascii="Times New Roman" w:hAnsi="Times New Roman"/>
          <w:sz w:val="28"/>
          <w:szCs w:val="28"/>
        </w:rPr>
        <w:t>4</w:t>
      </w:r>
      <w:proofErr w:type="gramEnd"/>
      <w:r w:rsidRPr="006C681E">
        <w:rPr>
          <w:rFonts w:ascii="Times New Roman" w:hAnsi="Times New Roman"/>
          <w:sz w:val="28"/>
          <w:szCs w:val="28"/>
        </w:rPr>
        <w:t xml:space="preserve"> и А3 соответственно. </w:t>
      </w:r>
    </w:p>
    <w:p w:rsidR="006F03DC" w:rsidRPr="00335A9D" w:rsidRDefault="0061118C" w:rsidP="006F0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681E">
        <w:rPr>
          <w:rFonts w:ascii="Times New Roman" w:hAnsi="Times New Roman"/>
          <w:sz w:val="28"/>
          <w:szCs w:val="28"/>
        </w:rPr>
        <w:t>Комплексное</w:t>
      </w:r>
      <w:proofErr w:type="gramEnd"/>
      <w:r w:rsidRPr="006C681E">
        <w:rPr>
          <w:rFonts w:ascii="Times New Roman" w:hAnsi="Times New Roman"/>
          <w:sz w:val="28"/>
          <w:szCs w:val="28"/>
        </w:rPr>
        <w:t xml:space="preserve"> РГЗ </w:t>
      </w:r>
      <w:r>
        <w:rPr>
          <w:rFonts w:ascii="Times New Roman" w:hAnsi="Times New Roman"/>
          <w:sz w:val="28"/>
          <w:szCs w:val="28"/>
        </w:rPr>
        <w:t>(ч</w:t>
      </w:r>
      <w:r w:rsidR="006F03DC" w:rsidRPr="00335A9D">
        <w:rPr>
          <w:rFonts w:ascii="Times New Roman" w:hAnsi="Times New Roman"/>
          <w:sz w:val="28"/>
          <w:szCs w:val="28"/>
        </w:rPr>
        <w:t xml:space="preserve">ертежи </w:t>
      </w:r>
      <w:r>
        <w:rPr>
          <w:rFonts w:ascii="Times New Roman" w:hAnsi="Times New Roman"/>
          <w:sz w:val="28"/>
          <w:szCs w:val="28"/>
        </w:rPr>
        <w:t>и</w:t>
      </w:r>
      <w:r w:rsidR="006F03DC" w:rsidRPr="00335A9D">
        <w:rPr>
          <w:rFonts w:ascii="Times New Roman" w:hAnsi="Times New Roman"/>
          <w:sz w:val="28"/>
          <w:szCs w:val="28"/>
        </w:rPr>
        <w:t xml:space="preserve"> пояснительн</w:t>
      </w:r>
      <w:r>
        <w:rPr>
          <w:rFonts w:ascii="Times New Roman" w:hAnsi="Times New Roman"/>
          <w:sz w:val="28"/>
          <w:szCs w:val="28"/>
        </w:rPr>
        <w:t>ая</w:t>
      </w:r>
      <w:r w:rsidR="006F03DC" w:rsidRPr="00335A9D">
        <w:rPr>
          <w:rFonts w:ascii="Times New Roman" w:hAnsi="Times New Roman"/>
          <w:sz w:val="28"/>
          <w:szCs w:val="28"/>
        </w:rPr>
        <w:t xml:space="preserve"> записк</w:t>
      </w:r>
      <w:r>
        <w:rPr>
          <w:rFonts w:ascii="Times New Roman" w:hAnsi="Times New Roman"/>
          <w:sz w:val="28"/>
          <w:szCs w:val="28"/>
        </w:rPr>
        <w:t>а)</w:t>
      </w:r>
      <w:r w:rsidR="006F03DC" w:rsidRPr="00335A9D">
        <w:rPr>
          <w:rFonts w:ascii="Times New Roman" w:hAnsi="Times New Roman"/>
          <w:sz w:val="28"/>
          <w:szCs w:val="28"/>
        </w:rPr>
        <w:t xml:space="preserve">  передаются пр</w:t>
      </w:r>
      <w:r w:rsidR="006F03DC" w:rsidRPr="00335A9D">
        <w:rPr>
          <w:rFonts w:ascii="Times New Roman" w:hAnsi="Times New Roman"/>
          <w:sz w:val="28"/>
          <w:szCs w:val="28"/>
        </w:rPr>
        <w:t>е</w:t>
      </w:r>
      <w:r w:rsidR="006F03DC" w:rsidRPr="00335A9D">
        <w:rPr>
          <w:rFonts w:ascii="Times New Roman" w:hAnsi="Times New Roman"/>
          <w:sz w:val="28"/>
          <w:szCs w:val="28"/>
        </w:rPr>
        <w:t>подавател</w:t>
      </w:r>
      <w:r w:rsidR="006F03DC">
        <w:rPr>
          <w:rFonts w:ascii="Times New Roman" w:hAnsi="Times New Roman"/>
          <w:sz w:val="28"/>
          <w:szCs w:val="28"/>
        </w:rPr>
        <w:t>ю на проверку за 1-2 недели до э</w:t>
      </w:r>
      <w:r w:rsidR="006F03DC" w:rsidRPr="00335A9D">
        <w:rPr>
          <w:rFonts w:ascii="Times New Roman" w:hAnsi="Times New Roman"/>
          <w:sz w:val="28"/>
          <w:szCs w:val="28"/>
        </w:rPr>
        <w:t>кзаменационной сессии.  На ко</w:t>
      </w:r>
      <w:r w:rsidR="006F03DC" w:rsidRPr="00335A9D">
        <w:rPr>
          <w:rFonts w:ascii="Times New Roman" w:hAnsi="Times New Roman"/>
          <w:sz w:val="28"/>
          <w:szCs w:val="28"/>
        </w:rPr>
        <w:t>н</w:t>
      </w:r>
      <w:r w:rsidR="006F03DC" w:rsidRPr="00335A9D">
        <w:rPr>
          <w:rFonts w:ascii="Times New Roman" w:hAnsi="Times New Roman"/>
          <w:sz w:val="28"/>
          <w:szCs w:val="28"/>
        </w:rPr>
        <w:t xml:space="preserve">сультации по расписанию проводится защита </w:t>
      </w:r>
      <w:proofErr w:type="gramStart"/>
      <w:r w:rsidR="006F03DC">
        <w:rPr>
          <w:rFonts w:ascii="Times New Roman" w:hAnsi="Times New Roman"/>
          <w:sz w:val="28"/>
          <w:szCs w:val="28"/>
        </w:rPr>
        <w:t>комплексного</w:t>
      </w:r>
      <w:proofErr w:type="gramEnd"/>
      <w:r w:rsidR="006F03DC">
        <w:rPr>
          <w:rFonts w:ascii="Times New Roman" w:hAnsi="Times New Roman"/>
          <w:sz w:val="28"/>
          <w:szCs w:val="28"/>
        </w:rPr>
        <w:t xml:space="preserve"> РГЗ</w:t>
      </w:r>
      <w:r w:rsidR="006F03DC" w:rsidRPr="00335A9D">
        <w:rPr>
          <w:rFonts w:ascii="Times New Roman" w:hAnsi="Times New Roman"/>
          <w:sz w:val="28"/>
          <w:szCs w:val="28"/>
        </w:rPr>
        <w:t>,  обсужд</w:t>
      </w:r>
      <w:r w:rsidR="006F03DC" w:rsidRPr="00335A9D">
        <w:rPr>
          <w:rFonts w:ascii="Times New Roman" w:hAnsi="Times New Roman"/>
          <w:sz w:val="28"/>
          <w:szCs w:val="28"/>
        </w:rPr>
        <w:t>а</w:t>
      </w:r>
      <w:r w:rsidR="006F03DC" w:rsidRPr="00335A9D">
        <w:rPr>
          <w:rFonts w:ascii="Times New Roman" w:hAnsi="Times New Roman"/>
          <w:sz w:val="28"/>
          <w:szCs w:val="28"/>
        </w:rPr>
        <w:t>ются с преподавателем и исправляются недочеты.</w:t>
      </w:r>
    </w:p>
    <w:p w:rsidR="00BE04B9" w:rsidRPr="00486623" w:rsidRDefault="00BE04B9" w:rsidP="000435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0066" w:rsidRPr="00486623" w:rsidRDefault="00190066" w:rsidP="00190066">
      <w:pPr>
        <w:pStyle w:val="2"/>
        <w:spacing w:before="0" w:after="0"/>
        <w:rPr>
          <w:sz w:val="28"/>
          <w:szCs w:val="28"/>
        </w:rPr>
      </w:pPr>
      <w:bookmarkStart w:id="35" w:name="_Toc10848873"/>
      <w:bookmarkStart w:id="36" w:name="_Toc10848896"/>
      <w:bookmarkStart w:id="37" w:name="_Toc10887157"/>
      <w:bookmarkStart w:id="38" w:name="_Toc23178269"/>
      <w:bookmarkStart w:id="39" w:name="_Toc1061675"/>
      <w:bookmarkStart w:id="40" w:name="_Toc5536868"/>
      <w:r w:rsidRPr="00486623">
        <w:rPr>
          <w:sz w:val="28"/>
          <w:szCs w:val="28"/>
        </w:rPr>
        <w:t>3.</w:t>
      </w:r>
      <w:r w:rsidR="00B368AA">
        <w:rPr>
          <w:sz w:val="28"/>
          <w:szCs w:val="28"/>
        </w:rPr>
        <w:t>2</w:t>
      </w:r>
      <w:r w:rsidRPr="00486623">
        <w:rPr>
          <w:sz w:val="28"/>
          <w:szCs w:val="28"/>
        </w:rPr>
        <w:t xml:space="preserve"> </w:t>
      </w:r>
      <w:bookmarkEnd w:id="35"/>
      <w:bookmarkEnd w:id="36"/>
      <w:bookmarkEnd w:id="37"/>
      <w:r w:rsidR="006F03DC" w:rsidRPr="00486623">
        <w:rPr>
          <w:sz w:val="28"/>
          <w:szCs w:val="28"/>
        </w:rPr>
        <w:t xml:space="preserve">Методические указания к выполнению </w:t>
      </w:r>
      <w:r w:rsidR="006F03DC">
        <w:rPr>
          <w:sz w:val="28"/>
          <w:szCs w:val="28"/>
        </w:rPr>
        <w:t>расчетно-графических заданий</w:t>
      </w:r>
      <w:bookmarkEnd w:id="38"/>
    </w:p>
    <w:p w:rsidR="00190066" w:rsidRPr="00486623" w:rsidRDefault="00190066" w:rsidP="001900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87494" w:rsidRDefault="00087494" w:rsidP="000874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623">
        <w:rPr>
          <w:rFonts w:ascii="Times New Roman" w:hAnsi="Times New Roman"/>
          <w:sz w:val="28"/>
          <w:szCs w:val="28"/>
        </w:rPr>
        <w:t xml:space="preserve">Расчетно-графические задания </w:t>
      </w:r>
      <w:proofErr w:type="gramStart"/>
      <w:r w:rsidRPr="00486623">
        <w:rPr>
          <w:rFonts w:ascii="Times New Roman" w:hAnsi="Times New Roman"/>
          <w:sz w:val="28"/>
          <w:szCs w:val="28"/>
        </w:rPr>
        <w:t>выполняются обучающимся самосто</w:t>
      </w:r>
      <w:r w:rsidRPr="00486623">
        <w:rPr>
          <w:rFonts w:ascii="Times New Roman" w:hAnsi="Times New Roman"/>
          <w:sz w:val="28"/>
          <w:szCs w:val="28"/>
        </w:rPr>
        <w:t>я</w:t>
      </w:r>
      <w:r w:rsidRPr="00486623">
        <w:rPr>
          <w:rFonts w:ascii="Times New Roman" w:hAnsi="Times New Roman"/>
          <w:sz w:val="28"/>
          <w:szCs w:val="28"/>
        </w:rPr>
        <w:t>тельно по индивидуальным вариантам и включают</w:t>
      </w:r>
      <w:proofErr w:type="gramEnd"/>
      <w:r w:rsidRPr="00486623">
        <w:rPr>
          <w:rFonts w:ascii="Times New Roman" w:hAnsi="Times New Roman"/>
          <w:sz w:val="28"/>
          <w:szCs w:val="28"/>
        </w:rPr>
        <w:t xml:space="preserve"> задания по </w:t>
      </w:r>
      <w:r>
        <w:rPr>
          <w:rFonts w:ascii="Times New Roman" w:hAnsi="Times New Roman"/>
          <w:sz w:val="28"/>
          <w:szCs w:val="28"/>
        </w:rPr>
        <w:t xml:space="preserve">следующим </w:t>
      </w:r>
      <w:r w:rsidRPr="00486623">
        <w:rPr>
          <w:rFonts w:ascii="Times New Roman" w:hAnsi="Times New Roman"/>
          <w:sz w:val="28"/>
          <w:szCs w:val="28"/>
        </w:rPr>
        <w:t>темам:</w:t>
      </w:r>
    </w:p>
    <w:p w:rsidR="00087494" w:rsidRPr="00486623" w:rsidRDefault="00087494" w:rsidP="000874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9407"/>
      </w:tblGrid>
      <w:tr w:rsidR="00087494" w:rsidRPr="00486623" w:rsidTr="00BE0F56">
        <w:tc>
          <w:tcPr>
            <w:tcW w:w="9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7494" w:rsidRPr="00486623" w:rsidRDefault="00087494" w:rsidP="00BE0F56">
            <w:pPr>
              <w:pStyle w:val="ReportMain"/>
              <w:suppressAutoHyphens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486623">
              <w:rPr>
                <w:rFonts w:ascii="Times New Roman" w:hAnsi="Times New Roman"/>
                <w:sz w:val="28"/>
                <w:szCs w:val="28"/>
              </w:rPr>
              <w:t>Пересечение плоскостей. Позиционные задачи. Метрические задачи.</w:t>
            </w:r>
          </w:p>
        </w:tc>
      </w:tr>
      <w:tr w:rsidR="00087494" w:rsidRPr="00486623" w:rsidTr="00BE0F56">
        <w:tc>
          <w:tcPr>
            <w:tcW w:w="9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7494" w:rsidRPr="00486623" w:rsidRDefault="00087494" w:rsidP="00BE0F56">
            <w:pPr>
              <w:pStyle w:val="ReportMain"/>
              <w:suppressAutoHyphens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486623">
              <w:rPr>
                <w:rFonts w:ascii="Times New Roman" w:hAnsi="Times New Roman"/>
                <w:sz w:val="28"/>
                <w:szCs w:val="28"/>
              </w:rPr>
              <w:t>Пересечение поверхности плоскостью (многогранник, поверхность вращения).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6623">
              <w:rPr>
                <w:rFonts w:ascii="Times New Roman" w:hAnsi="Times New Roman"/>
                <w:sz w:val="28"/>
                <w:szCs w:val="28"/>
              </w:rPr>
              <w:t>Пересечение поверхностей. Метод секущих сфер. Метод секущих плоскостей.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6623">
              <w:rPr>
                <w:rFonts w:ascii="Times New Roman" w:hAnsi="Times New Roman"/>
                <w:sz w:val="28"/>
                <w:szCs w:val="28"/>
              </w:rPr>
              <w:t>Тело с вырезом.</w:t>
            </w:r>
          </w:p>
        </w:tc>
      </w:tr>
      <w:tr w:rsidR="00087494" w:rsidRPr="00486623" w:rsidTr="00BE0F56">
        <w:trPr>
          <w:trHeight w:val="118"/>
        </w:trPr>
        <w:tc>
          <w:tcPr>
            <w:tcW w:w="9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7494" w:rsidRPr="00486623" w:rsidRDefault="00087494" w:rsidP="00BE0F56">
            <w:pPr>
              <w:pStyle w:val="ReportMain"/>
              <w:suppressAutoHyphens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486623">
              <w:rPr>
                <w:rFonts w:ascii="Times New Roman" w:hAnsi="Times New Roman"/>
                <w:sz w:val="28"/>
                <w:szCs w:val="28"/>
              </w:rPr>
              <w:t>Виды.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6623">
              <w:rPr>
                <w:rFonts w:ascii="Times New Roman" w:hAnsi="Times New Roman"/>
                <w:sz w:val="28"/>
                <w:szCs w:val="28"/>
              </w:rPr>
              <w:t>Разрезы. Аксонометрическая проекция детали с вырезом 1/4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486623">
              <w:rPr>
                <w:rFonts w:ascii="Times New Roman" w:hAnsi="Times New Roman"/>
                <w:sz w:val="28"/>
                <w:szCs w:val="28"/>
              </w:rPr>
              <w:t xml:space="preserve"> Сечения. Схемы электрические принципиальные. Перечень элементов схемы.</w:t>
            </w:r>
          </w:p>
        </w:tc>
      </w:tr>
      <w:tr w:rsidR="00087494" w:rsidRPr="00486623" w:rsidTr="00BE0F56">
        <w:tc>
          <w:tcPr>
            <w:tcW w:w="9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7494" w:rsidRPr="00486623" w:rsidRDefault="00087494" w:rsidP="00BE0F56">
            <w:pPr>
              <w:pStyle w:val="ReportMain"/>
              <w:suppressAutoHyphens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Pr="00486623">
              <w:rPr>
                <w:rFonts w:ascii="Times New Roman" w:hAnsi="Times New Roman"/>
                <w:sz w:val="28"/>
                <w:szCs w:val="28"/>
              </w:rPr>
              <w:t xml:space="preserve">Резьбовые соединения деталей. </w:t>
            </w:r>
          </w:p>
        </w:tc>
      </w:tr>
      <w:tr w:rsidR="00087494" w:rsidRPr="00486623" w:rsidTr="00BE0F56">
        <w:tc>
          <w:tcPr>
            <w:tcW w:w="9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7494" w:rsidRPr="00486623" w:rsidRDefault="00087494" w:rsidP="00BE0F56">
            <w:pPr>
              <w:pStyle w:val="ReportMain"/>
              <w:suppressAutoHyphens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Pr="00486623">
              <w:rPr>
                <w:rFonts w:ascii="Times New Roman" w:hAnsi="Times New Roman"/>
                <w:sz w:val="28"/>
                <w:szCs w:val="28"/>
              </w:rPr>
              <w:t>Сборочный чертеж изделия. Спецификация. Эскизы деталей.</w:t>
            </w:r>
          </w:p>
        </w:tc>
      </w:tr>
      <w:tr w:rsidR="00087494" w:rsidRPr="00486623" w:rsidTr="00BE0F56">
        <w:tc>
          <w:tcPr>
            <w:tcW w:w="9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7494" w:rsidRDefault="00087494" w:rsidP="00BE0F56">
            <w:pPr>
              <w:pStyle w:val="ReportMain"/>
              <w:suppressAutoHyphens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 Ч</w:t>
            </w:r>
            <w:r w:rsidRPr="001B5829">
              <w:rPr>
                <w:rFonts w:ascii="Times New Roman" w:hAnsi="Times New Roman"/>
                <w:sz w:val="28"/>
                <w:szCs w:val="28"/>
              </w:rPr>
              <w:t>ертеж детали типа «вал».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</w:t>
            </w:r>
            <w:r w:rsidRPr="001B5829">
              <w:rPr>
                <w:rFonts w:ascii="Times New Roman" w:hAnsi="Times New Roman"/>
                <w:sz w:val="28"/>
                <w:szCs w:val="28"/>
              </w:rPr>
              <w:t>ертеж и наглядно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1B5829">
              <w:rPr>
                <w:rFonts w:ascii="Times New Roman" w:hAnsi="Times New Roman"/>
                <w:sz w:val="28"/>
                <w:szCs w:val="28"/>
              </w:rPr>
              <w:t xml:space="preserve"> изображени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1B5829">
              <w:rPr>
                <w:rFonts w:ascii="Times New Roman" w:hAnsi="Times New Roman"/>
                <w:sz w:val="28"/>
                <w:szCs w:val="28"/>
              </w:rPr>
              <w:t xml:space="preserve"> детали простой технической формы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87494" w:rsidRPr="00486623" w:rsidTr="00BE0F56">
        <w:tc>
          <w:tcPr>
            <w:tcW w:w="9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7494" w:rsidRDefault="00087494" w:rsidP="00BE0F56">
            <w:pPr>
              <w:pStyle w:val="ReportMain"/>
              <w:suppressAutoHyphens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7. </w:t>
            </w:r>
            <w:r w:rsidRPr="001B5829">
              <w:rPr>
                <w:rFonts w:ascii="Times New Roman" w:hAnsi="Times New Roman"/>
                <w:sz w:val="28"/>
                <w:szCs w:val="28"/>
              </w:rPr>
              <w:t>2d- и 3d-модели детали сложной технической формы</w:t>
            </w:r>
            <w:r>
              <w:rPr>
                <w:rFonts w:ascii="Times New Roman" w:hAnsi="Times New Roman"/>
                <w:sz w:val="28"/>
                <w:szCs w:val="28"/>
              </w:rPr>
              <w:t>, детали типа "втулка".</w:t>
            </w:r>
          </w:p>
          <w:p w:rsidR="00087494" w:rsidRDefault="00087494" w:rsidP="00BE0F56">
            <w:pPr>
              <w:pStyle w:val="ReportMain"/>
              <w:suppressAutoHyphens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8. </w:t>
            </w:r>
            <w:r w:rsidRPr="001B5829">
              <w:rPr>
                <w:rFonts w:ascii="Times New Roman" w:hAnsi="Times New Roman"/>
                <w:sz w:val="28"/>
                <w:szCs w:val="28"/>
              </w:rPr>
              <w:t>Построение 2d-модели чертежа общего вида (сборочного чертежа) изделия на базе растрового изображения.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5829">
              <w:rPr>
                <w:rFonts w:ascii="Times New Roman" w:hAnsi="Times New Roman"/>
                <w:sz w:val="28"/>
                <w:szCs w:val="28"/>
              </w:rPr>
              <w:t xml:space="preserve">Построение 2d-моделей деталей </w:t>
            </w:r>
            <w:r w:rsidRPr="001B5829">
              <w:rPr>
                <w:rFonts w:ascii="Times New Roman" w:hAnsi="Times New Roman"/>
                <w:sz w:val="28"/>
                <w:szCs w:val="28"/>
              </w:rPr>
              <w:lastRenderedPageBreak/>
              <w:t>чертежа общего вида (сборочного чертежа) (по заданию 8.1)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1B5829">
              <w:rPr>
                <w:rFonts w:ascii="Times New Roman" w:hAnsi="Times New Roman"/>
                <w:sz w:val="28"/>
                <w:szCs w:val="28"/>
              </w:rPr>
              <w:t xml:space="preserve"> Построение3d-модели деталей чертежа общего вида (сборочного чертежа) (по заданию 8.2).</w:t>
            </w:r>
          </w:p>
        </w:tc>
      </w:tr>
    </w:tbl>
    <w:p w:rsidR="00087494" w:rsidRPr="00486623" w:rsidRDefault="00087494" w:rsidP="000874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87494" w:rsidRPr="001B5829" w:rsidRDefault="00087494" w:rsidP="00087494">
      <w:pPr>
        <w:pStyle w:val="ReportMain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1B5829">
        <w:rPr>
          <w:rFonts w:ascii="Times New Roman" w:hAnsi="Times New Roman"/>
          <w:sz w:val="28"/>
          <w:szCs w:val="28"/>
        </w:rPr>
        <w:t>Задания 1-2 выполняются вручную, карандаш</w:t>
      </w:r>
      <w:r>
        <w:rPr>
          <w:rFonts w:ascii="Times New Roman" w:hAnsi="Times New Roman"/>
          <w:sz w:val="28"/>
          <w:szCs w:val="28"/>
        </w:rPr>
        <w:t>ом,</w:t>
      </w:r>
      <w:r w:rsidRPr="001B58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неавтоматизированным способом, </w:t>
      </w:r>
      <w:r w:rsidRPr="00486623">
        <w:rPr>
          <w:rFonts w:ascii="Times New Roman" w:hAnsi="Times New Roman"/>
          <w:sz w:val="28"/>
          <w:szCs w:val="28"/>
        </w:rPr>
        <w:t>на листах чертежной бумаги</w:t>
      </w:r>
      <w:r w:rsidRPr="001B5829">
        <w:rPr>
          <w:rFonts w:ascii="Times New Roman" w:hAnsi="Times New Roman"/>
          <w:sz w:val="28"/>
          <w:szCs w:val="28"/>
        </w:rPr>
        <w:t xml:space="preserve"> формат</w:t>
      </w:r>
      <w:r>
        <w:rPr>
          <w:rFonts w:ascii="Times New Roman" w:hAnsi="Times New Roman"/>
          <w:sz w:val="28"/>
          <w:szCs w:val="28"/>
        </w:rPr>
        <w:t>ов</w:t>
      </w:r>
      <w:r w:rsidRPr="001B5829">
        <w:rPr>
          <w:rFonts w:ascii="Times New Roman" w:hAnsi="Times New Roman"/>
          <w:sz w:val="28"/>
          <w:szCs w:val="28"/>
        </w:rPr>
        <w:t xml:space="preserve"> А3, А</w:t>
      </w:r>
      <w:proofErr w:type="gramStart"/>
      <w:r w:rsidRPr="001B5829">
        <w:rPr>
          <w:rFonts w:ascii="Times New Roman" w:hAnsi="Times New Roman"/>
          <w:sz w:val="28"/>
          <w:szCs w:val="28"/>
        </w:rPr>
        <w:t>4</w:t>
      </w:r>
      <w:proofErr w:type="gramEnd"/>
      <w:r w:rsidRPr="001B5829">
        <w:rPr>
          <w:rFonts w:ascii="Times New Roman" w:hAnsi="Times New Roman"/>
          <w:sz w:val="28"/>
          <w:szCs w:val="28"/>
        </w:rPr>
        <w:t>, задания 3-5 - неавтоматизированным (вручную) или автоматизированным методом (на компьютере), задания 6-8 - автоматизированным методом, с применением графической прикладной программы, и последующей распечаткой на соответствующих форматах А4 и А3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86623">
        <w:rPr>
          <w:rFonts w:ascii="Times New Roman" w:hAnsi="Times New Roman"/>
          <w:sz w:val="28"/>
          <w:szCs w:val="28"/>
        </w:rPr>
        <w:t>с оформлением рамки и основной надписи чертежа</w:t>
      </w:r>
      <w:r>
        <w:rPr>
          <w:rFonts w:ascii="Times New Roman" w:hAnsi="Times New Roman"/>
          <w:sz w:val="28"/>
          <w:szCs w:val="28"/>
        </w:rPr>
        <w:t>,</w:t>
      </w:r>
      <w:r w:rsidRPr="001B5829">
        <w:rPr>
          <w:rFonts w:ascii="Times New Roman" w:hAnsi="Times New Roman"/>
          <w:sz w:val="28"/>
          <w:szCs w:val="28"/>
        </w:rPr>
        <w:t xml:space="preserve"> </w:t>
      </w:r>
      <w:r w:rsidRPr="00486623">
        <w:rPr>
          <w:rFonts w:ascii="Times New Roman" w:hAnsi="Times New Roman"/>
          <w:sz w:val="28"/>
          <w:szCs w:val="28"/>
        </w:rPr>
        <w:t>скрепляются и имеют соответствующим образом оформленный титульный лист, сдаются преподавателю в установленный срок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86623">
        <w:rPr>
          <w:rFonts w:ascii="Times New Roman" w:hAnsi="Times New Roman"/>
          <w:sz w:val="28"/>
          <w:szCs w:val="28"/>
        </w:rPr>
        <w:t xml:space="preserve">На занятиях работы </w:t>
      </w:r>
      <w:proofErr w:type="gramStart"/>
      <w:r w:rsidRPr="00486623">
        <w:rPr>
          <w:rFonts w:ascii="Times New Roman" w:hAnsi="Times New Roman"/>
          <w:sz w:val="28"/>
          <w:szCs w:val="28"/>
        </w:rPr>
        <w:t>обсуждаются с преподавателем и исправляются</w:t>
      </w:r>
      <w:proofErr w:type="gramEnd"/>
      <w:r w:rsidRPr="00486623">
        <w:rPr>
          <w:rFonts w:ascii="Times New Roman" w:hAnsi="Times New Roman"/>
          <w:sz w:val="28"/>
          <w:szCs w:val="28"/>
        </w:rPr>
        <w:t xml:space="preserve"> недочеты.</w:t>
      </w:r>
    </w:p>
    <w:p w:rsidR="00087494" w:rsidRPr="001B5829" w:rsidRDefault="00087494" w:rsidP="00087494">
      <w:pPr>
        <w:pStyle w:val="ReportMain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1B5829">
        <w:rPr>
          <w:rFonts w:ascii="Times New Roman" w:hAnsi="Times New Roman"/>
          <w:sz w:val="28"/>
          <w:szCs w:val="28"/>
        </w:rPr>
        <w:t xml:space="preserve">Данные и варианты работ хранятся в методическом кабинете 3414 на кафедре </w:t>
      </w:r>
      <w:proofErr w:type="spellStart"/>
      <w:r w:rsidRPr="001B5829">
        <w:rPr>
          <w:rFonts w:ascii="Times New Roman" w:hAnsi="Times New Roman"/>
          <w:sz w:val="28"/>
          <w:szCs w:val="28"/>
        </w:rPr>
        <w:t>НГ</w:t>
      </w:r>
      <w:proofErr w:type="gramStart"/>
      <w:r w:rsidRPr="001B5829">
        <w:rPr>
          <w:rFonts w:ascii="Times New Roman" w:hAnsi="Times New Roman"/>
          <w:sz w:val="28"/>
          <w:szCs w:val="28"/>
        </w:rPr>
        <w:t>,И</w:t>
      </w:r>
      <w:proofErr w:type="gramEnd"/>
      <w:r w:rsidRPr="001B5829">
        <w:rPr>
          <w:rFonts w:ascii="Times New Roman" w:hAnsi="Times New Roman"/>
          <w:sz w:val="28"/>
          <w:szCs w:val="28"/>
        </w:rPr>
        <w:t>иКГ</w:t>
      </w:r>
      <w:proofErr w:type="spellEnd"/>
      <w:r w:rsidRPr="001B5829">
        <w:rPr>
          <w:rFonts w:ascii="Times New Roman" w:hAnsi="Times New Roman"/>
          <w:sz w:val="28"/>
          <w:szCs w:val="28"/>
        </w:rPr>
        <w:t>.</w:t>
      </w:r>
    </w:p>
    <w:p w:rsidR="00087494" w:rsidRPr="00486623" w:rsidRDefault="00087494" w:rsidP="000874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623">
        <w:rPr>
          <w:rFonts w:ascii="Times New Roman" w:hAnsi="Times New Roman"/>
          <w:sz w:val="28"/>
          <w:szCs w:val="28"/>
        </w:rPr>
        <w:t>Задания и примеры их выполнения содержатся в источниках:</w:t>
      </w:r>
    </w:p>
    <w:p w:rsidR="00087494" w:rsidRPr="00087494" w:rsidRDefault="00087494" w:rsidP="00087494">
      <w:pPr>
        <w:pStyle w:val="ReportMain"/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87494">
        <w:rPr>
          <w:rFonts w:ascii="Times New Roman" w:hAnsi="Times New Roman"/>
          <w:iCs/>
          <w:color w:val="000000"/>
          <w:sz w:val="28"/>
          <w:szCs w:val="28"/>
        </w:rPr>
        <w:t>1. Ваншина, Е.А.</w:t>
      </w:r>
      <w:r w:rsidRPr="00087494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r w:rsidRPr="00087494">
        <w:rPr>
          <w:rFonts w:ascii="Times New Roman" w:hAnsi="Times New Roman"/>
          <w:iCs/>
          <w:color w:val="000000"/>
          <w:sz w:val="28"/>
          <w:szCs w:val="28"/>
        </w:rPr>
        <w:t xml:space="preserve">Пересечение поверхностей </w:t>
      </w:r>
      <w:r w:rsidRPr="00087494">
        <w:rPr>
          <w:rFonts w:ascii="Times New Roman" w:hAnsi="Times New Roman"/>
          <w:iCs/>
          <w:sz w:val="28"/>
          <w:szCs w:val="28"/>
        </w:rPr>
        <w:t>[Текст]</w:t>
      </w:r>
      <w:proofErr w:type="gramStart"/>
      <w:r w:rsidRPr="00087494">
        <w:rPr>
          <w:rFonts w:ascii="Times New Roman" w:hAnsi="Times New Roman"/>
          <w:iCs/>
          <w:sz w:val="28"/>
          <w:szCs w:val="28"/>
        </w:rPr>
        <w:t xml:space="preserve"> </w:t>
      </w:r>
      <w:r w:rsidRPr="00087494">
        <w:rPr>
          <w:rFonts w:ascii="Times New Roman" w:hAnsi="Times New Roman"/>
          <w:iCs/>
          <w:color w:val="000000"/>
          <w:sz w:val="28"/>
          <w:szCs w:val="28"/>
        </w:rPr>
        <w:t>:</w:t>
      </w:r>
      <w:proofErr w:type="gramEnd"/>
      <w:r w:rsidRPr="00087494">
        <w:rPr>
          <w:rFonts w:ascii="Times New Roman" w:hAnsi="Times New Roman"/>
          <w:iCs/>
          <w:color w:val="000000"/>
          <w:sz w:val="28"/>
          <w:szCs w:val="28"/>
        </w:rPr>
        <w:t xml:space="preserve"> учебное пособие / Е.А. Ваншина</w:t>
      </w:r>
      <w:r w:rsidRPr="00087494">
        <w:rPr>
          <w:rFonts w:ascii="Times New Roman" w:hAnsi="Times New Roman"/>
          <w:iCs/>
          <w:sz w:val="28"/>
          <w:szCs w:val="28"/>
        </w:rPr>
        <w:t>; Оренбургский гос. ун-т.</w:t>
      </w:r>
      <w:r w:rsidRPr="00087494">
        <w:rPr>
          <w:rFonts w:ascii="Times New Roman" w:hAnsi="Times New Roman"/>
          <w:iCs/>
          <w:color w:val="000000"/>
          <w:sz w:val="28"/>
          <w:szCs w:val="28"/>
        </w:rPr>
        <w:t xml:space="preserve"> – </w:t>
      </w:r>
      <w:r w:rsidRPr="00087494">
        <w:rPr>
          <w:rFonts w:ascii="Times New Roman" w:hAnsi="Times New Roman"/>
          <w:color w:val="000000"/>
          <w:sz w:val="28"/>
          <w:szCs w:val="28"/>
        </w:rPr>
        <w:t>Оренбург</w:t>
      </w:r>
      <w:proofErr w:type="gramStart"/>
      <w:r w:rsidRPr="00087494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087494">
        <w:rPr>
          <w:rFonts w:ascii="Times New Roman" w:hAnsi="Times New Roman"/>
          <w:color w:val="000000"/>
          <w:sz w:val="28"/>
          <w:szCs w:val="28"/>
        </w:rPr>
        <w:t xml:space="preserve"> ОГУ, 2015. – 98 с</w:t>
      </w:r>
      <w:r w:rsidRPr="00087494">
        <w:rPr>
          <w:rFonts w:ascii="Times New Roman" w:hAnsi="Times New Roman"/>
          <w:iCs/>
          <w:sz w:val="28"/>
          <w:szCs w:val="28"/>
        </w:rPr>
        <w:t>.</w:t>
      </w:r>
      <w:r w:rsidRPr="000874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87494" w:rsidRPr="003A7C43" w:rsidRDefault="00087494" w:rsidP="00087494">
      <w:pPr>
        <w:pStyle w:val="ReportMain"/>
        <w:suppressAutoHyphens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087494">
        <w:rPr>
          <w:rFonts w:ascii="Times New Roman" w:hAnsi="Times New Roman"/>
          <w:iCs/>
          <w:color w:val="000000"/>
          <w:sz w:val="28"/>
          <w:szCs w:val="28"/>
        </w:rPr>
        <w:t>2. Ваншина, Е. А. Сечение поверхности плоскостью [Электронный ресурс] : учебное пособие / Е.А. Ваншина; Оренбург</w:t>
      </w:r>
      <w:proofErr w:type="gramStart"/>
      <w:r w:rsidRPr="00087494">
        <w:rPr>
          <w:rFonts w:ascii="Times New Roman" w:hAnsi="Times New Roman"/>
          <w:iCs/>
          <w:color w:val="000000"/>
          <w:sz w:val="28"/>
          <w:szCs w:val="28"/>
        </w:rPr>
        <w:t>.</w:t>
      </w:r>
      <w:proofErr w:type="gramEnd"/>
      <w:r w:rsidRPr="00087494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gramStart"/>
      <w:r w:rsidRPr="00087494">
        <w:rPr>
          <w:rFonts w:ascii="Times New Roman" w:hAnsi="Times New Roman"/>
          <w:iCs/>
          <w:color w:val="000000"/>
          <w:sz w:val="28"/>
          <w:szCs w:val="28"/>
        </w:rPr>
        <w:t>г</w:t>
      </w:r>
      <w:proofErr w:type="gramEnd"/>
      <w:r w:rsidRPr="00087494">
        <w:rPr>
          <w:rFonts w:ascii="Times New Roman" w:hAnsi="Times New Roman"/>
          <w:iCs/>
          <w:color w:val="000000"/>
          <w:sz w:val="28"/>
          <w:szCs w:val="28"/>
        </w:rPr>
        <w:t xml:space="preserve">ос. ун-т. </w:t>
      </w:r>
      <w:r w:rsidRPr="00087494">
        <w:rPr>
          <w:rFonts w:ascii="Times New Roman" w:hAnsi="Times New Roman"/>
          <w:iCs/>
          <w:sz w:val="28"/>
          <w:szCs w:val="28"/>
        </w:rPr>
        <w:t>– Электрон</w:t>
      </w:r>
      <w:proofErr w:type="gramStart"/>
      <w:r w:rsidRPr="00087494">
        <w:rPr>
          <w:rFonts w:ascii="Times New Roman" w:hAnsi="Times New Roman"/>
          <w:iCs/>
          <w:sz w:val="28"/>
          <w:szCs w:val="28"/>
        </w:rPr>
        <w:t>.</w:t>
      </w:r>
      <w:proofErr w:type="gramEnd"/>
      <w:r w:rsidRPr="00087494"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Pr="00087494">
        <w:rPr>
          <w:rFonts w:ascii="Times New Roman" w:hAnsi="Times New Roman"/>
          <w:iCs/>
          <w:sz w:val="28"/>
          <w:szCs w:val="28"/>
        </w:rPr>
        <w:t>т</w:t>
      </w:r>
      <w:proofErr w:type="gramEnd"/>
      <w:r w:rsidRPr="00087494">
        <w:rPr>
          <w:rFonts w:ascii="Times New Roman" w:hAnsi="Times New Roman"/>
          <w:iCs/>
          <w:sz w:val="28"/>
          <w:szCs w:val="28"/>
        </w:rPr>
        <w:t xml:space="preserve">екстовые данные. – </w:t>
      </w:r>
      <w:r w:rsidRPr="00087494">
        <w:rPr>
          <w:rFonts w:ascii="Times New Roman" w:hAnsi="Times New Roman"/>
          <w:iCs/>
          <w:color w:val="000000"/>
          <w:sz w:val="28"/>
          <w:szCs w:val="28"/>
        </w:rPr>
        <w:t>Оренбург</w:t>
      </w:r>
      <w:proofErr w:type="gramStart"/>
      <w:r w:rsidRPr="00087494">
        <w:rPr>
          <w:rFonts w:ascii="Times New Roman" w:hAnsi="Times New Roman"/>
          <w:iCs/>
          <w:color w:val="000000"/>
          <w:sz w:val="28"/>
          <w:szCs w:val="28"/>
        </w:rPr>
        <w:t xml:space="preserve"> :</w:t>
      </w:r>
      <w:proofErr w:type="gramEnd"/>
      <w:r w:rsidRPr="00087494">
        <w:rPr>
          <w:rFonts w:ascii="Times New Roman" w:hAnsi="Times New Roman"/>
          <w:iCs/>
          <w:color w:val="000000"/>
          <w:sz w:val="28"/>
          <w:szCs w:val="28"/>
        </w:rPr>
        <w:t xml:space="preserve"> ОГУ, 2018. </w:t>
      </w:r>
      <w:r w:rsidRPr="00087494">
        <w:rPr>
          <w:rFonts w:ascii="Times New Roman" w:hAnsi="Times New Roman"/>
          <w:iCs/>
          <w:sz w:val="28"/>
          <w:szCs w:val="28"/>
        </w:rPr>
        <w:t xml:space="preserve">– Режим доступа: </w:t>
      </w:r>
      <w:r w:rsidR="003A7C43" w:rsidRPr="003A7C43">
        <w:rPr>
          <w:rFonts w:ascii="Times New Roman" w:hAnsi="Times New Roman"/>
          <w:iCs/>
          <w:color w:val="000000"/>
          <w:sz w:val="28"/>
          <w:szCs w:val="28"/>
          <w:u w:val="single"/>
        </w:rPr>
        <w:t>http://artlib.osu.ru/web/books/metod_all/63265_20180227.pdf</w:t>
      </w:r>
    </w:p>
    <w:p w:rsidR="005C7124" w:rsidRPr="003A7C43" w:rsidRDefault="005C7124" w:rsidP="005C7124">
      <w:pPr>
        <w:pStyle w:val="ReportMain"/>
        <w:suppressAutoHyphens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3</w:t>
      </w:r>
      <w:r w:rsidRPr="003F6350">
        <w:rPr>
          <w:rFonts w:ascii="Times New Roman" w:hAnsi="Times New Roman"/>
          <w:iCs/>
          <w:color w:val="000000"/>
          <w:sz w:val="28"/>
          <w:szCs w:val="28"/>
        </w:rPr>
        <w:t>. Ваншина, Е.А. Изображения. Виды [Электронный ресурс]</w:t>
      </w:r>
      <w:proofErr w:type="gramStart"/>
      <w:r w:rsidRPr="003F6350">
        <w:rPr>
          <w:rFonts w:ascii="Times New Roman" w:hAnsi="Times New Roman"/>
          <w:iCs/>
          <w:color w:val="000000"/>
          <w:sz w:val="28"/>
          <w:szCs w:val="28"/>
        </w:rPr>
        <w:t xml:space="preserve"> :</w:t>
      </w:r>
      <w:proofErr w:type="gramEnd"/>
      <w:r w:rsidRPr="003F6350">
        <w:rPr>
          <w:rFonts w:ascii="Times New Roman" w:hAnsi="Times New Roman"/>
          <w:iCs/>
          <w:color w:val="000000"/>
          <w:sz w:val="28"/>
          <w:szCs w:val="28"/>
        </w:rPr>
        <w:t xml:space="preserve"> учебное</w:t>
      </w:r>
      <w:r w:rsidRPr="00087494">
        <w:rPr>
          <w:rFonts w:ascii="Times New Roman" w:hAnsi="Times New Roman"/>
          <w:iCs/>
          <w:color w:val="000000"/>
          <w:sz w:val="28"/>
          <w:szCs w:val="28"/>
        </w:rPr>
        <w:t xml:space="preserve"> пособие  / Е.А. Ваншина, </w:t>
      </w:r>
      <w:r w:rsidRPr="00087494">
        <w:rPr>
          <w:rFonts w:ascii="Times New Roman" w:hAnsi="Times New Roman"/>
          <w:color w:val="000000"/>
          <w:sz w:val="28"/>
          <w:szCs w:val="28"/>
        </w:rPr>
        <w:t>Н.В. Ларченко, О.Н. Шевченко</w:t>
      </w:r>
      <w:r w:rsidRPr="00087494">
        <w:rPr>
          <w:rFonts w:ascii="Times New Roman" w:hAnsi="Times New Roman"/>
          <w:iCs/>
          <w:color w:val="000000"/>
          <w:sz w:val="28"/>
          <w:szCs w:val="28"/>
        </w:rPr>
        <w:t>; Оренбургский гос. ун-т</w:t>
      </w:r>
      <w:r w:rsidRPr="0008749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087494">
        <w:rPr>
          <w:rFonts w:ascii="Times New Roman" w:hAnsi="Times New Roman"/>
          <w:iCs/>
          <w:color w:val="000000"/>
          <w:sz w:val="28"/>
          <w:szCs w:val="28"/>
        </w:rPr>
        <w:t>– Электрон</w:t>
      </w:r>
      <w:proofErr w:type="gramStart"/>
      <w:r w:rsidRPr="00087494">
        <w:rPr>
          <w:rFonts w:ascii="Times New Roman" w:hAnsi="Times New Roman"/>
          <w:iCs/>
          <w:color w:val="000000"/>
          <w:sz w:val="28"/>
          <w:szCs w:val="28"/>
        </w:rPr>
        <w:t>.</w:t>
      </w:r>
      <w:proofErr w:type="gramEnd"/>
      <w:r w:rsidRPr="00087494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gramStart"/>
      <w:r w:rsidRPr="00087494">
        <w:rPr>
          <w:rFonts w:ascii="Times New Roman" w:hAnsi="Times New Roman"/>
          <w:iCs/>
          <w:color w:val="000000"/>
          <w:sz w:val="28"/>
          <w:szCs w:val="28"/>
        </w:rPr>
        <w:t>т</w:t>
      </w:r>
      <w:proofErr w:type="gramEnd"/>
      <w:r w:rsidRPr="00087494">
        <w:rPr>
          <w:rFonts w:ascii="Times New Roman" w:hAnsi="Times New Roman"/>
          <w:iCs/>
          <w:color w:val="000000"/>
          <w:sz w:val="28"/>
          <w:szCs w:val="28"/>
        </w:rPr>
        <w:t xml:space="preserve">екстовые данные. – </w:t>
      </w:r>
      <w:r w:rsidRPr="00087494">
        <w:rPr>
          <w:rFonts w:ascii="Times New Roman" w:hAnsi="Times New Roman"/>
          <w:color w:val="000000"/>
          <w:sz w:val="28"/>
          <w:szCs w:val="28"/>
        </w:rPr>
        <w:t xml:space="preserve"> Оренбург</w:t>
      </w:r>
      <w:proofErr w:type="gramStart"/>
      <w:r w:rsidRPr="00087494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087494">
        <w:rPr>
          <w:rFonts w:ascii="Times New Roman" w:hAnsi="Times New Roman"/>
          <w:color w:val="000000"/>
          <w:sz w:val="28"/>
          <w:szCs w:val="28"/>
        </w:rPr>
        <w:t xml:space="preserve"> ОГУ, 2014. – Режим </w:t>
      </w:r>
      <w:r w:rsidRPr="003A7C43">
        <w:rPr>
          <w:rFonts w:ascii="Times New Roman" w:hAnsi="Times New Roman"/>
          <w:color w:val="000000"/>
          <w:sz w:val="28"/>
          <w:szCs w:val="28"/>
        </w:rPr>
        <w:t xml:space="preserve">доступа: </w:t>
      </w:r>
      <w:r w:rsidRPr="003A7C43">
        <w:rPr>
          <w:rFonts w:ascii="Times New Roman" w:hAnsi="Times New Roman"/>
          <w:iCs/>
          <w:color w:val="000000"/>
          <w:spacing w:val="-4"/>
          <w:sz w:val="28"/>
          <w:szCs w:val="28"/>
          <w:u w:val="single"/>
          <w:lang w:val="en-US"/>
        </w:rPr>
        <w:t>http</w:t>
      </w:r>
      <w:r w:rsidRPr="003A7C43">
        <w:rPr>
          <w:rFonts w:ascii="Times New Roman" w:hAnsi="Times New Roman"/>
          <w:iCs/>
          <w:color w:val="000000"/>
          <w:spacing w:val="-4"/>
          <w:sz w:val="28"/>
          <w:szCs w:val="28"/>
          <w:u w:val="single"/>
        </w:rPr>
        <w:t>://</w:t>
      </w:r>
      <w:proofErr w:type="spellStart"/>
      <w:r w:rsidRPr="003A7C43">
        <w:rPr>
          <w:rFonts w:ascii="Times New Roman" w:hAnsi="Times New Roman"/>
          <w:iCs/>
          <w:color w:val="000000"/>
          <w:spacing w:val="-4"/>
          <w:sz w:val="28"/>
          <w:szCs w:val="28"/>
          <w:u w:val="single"/>
          <w:lang w:val="en-US"/>
        </w:rPr>
        <w:t>artlib</w:t>
      </w:r>
      <w:proofErr w:type="spellEnd"/>
      <w:r w:rsidRPr="003A7C43">
        <w:rPr>
          <w:rFonts w:ascii="Times New Roman" w:hAnsi="Times New Roman"/>
          <w:iCs/>
          <w:color w:val="000000"/>
          <w:spacing w:val="-4"/>
          <w:sz w:val="28"/>
          <w:szCs w:val="28"/>
          <w:u w:val="single"/>
        </w:rPr>
        <w:t>.</w:t>
      </w:r>
      <w:proofErr w:type="spellStart"/>
      <w:r w:rsidRPr="003A7C43">
        <w:rPr>
          <w:rFonts w:ascii="Times New Roman" w:hAnsi="Times New Roman"/>
          <w:iCs/>
          <w:color w:val="000000"/>
          <w:spacing w:val="-4"/>
          <w:sz w:val="28"/>
          <w:szCs w:val="28"/>
          <w:u w:val="single"/>
          <w:lang w:val="en-US"/>
        </w:rPr>
        <w:t>osu</w:t>
      </w:r>
      <w:proofErr w:type="spellEnd"/>
      <w:r w:rsidRPr="003A7C43">
        <w:rPr>
          <w:rFonts w:ascii="Times New Roman" w:hAnsi="Times New Roman"/>
          <w:iCs/>
          <w:color w:val="000000"/>
          <w:spacing w:val="-4"/>
          <w:sz w:val="28"/>
          <w:szCs w:val="28"/>
          <w:u w:val="single"/>
        </w:rPr>
        <w:t>.</w:t>
      </w:r>
      <w:proofErr w:type="spellStart"/>
      <w:r w:rsidRPr="003A7C43">
        <w:rPr>
          <w:rFonts w:ascii="Times New Roman" w:hAnsi="Times New Roman"/>
          <w:iCs/>
          <w:color w:val="000000"/>
          <w:spacing w:val="-4"/>
          <w:sz w:val="28"/>
          <w:szCs w:val="28"/>
          <w:u w:val="single"/>
          <w:lang w:val="en-US"/>
        </w:rPr>
        <w:t>ru</w:t>
      </w:r>
      <w:proofErr w:type="spellEnd"/>
      <w:r w:rsidRPr="003A7C43">
        <w:rPr>
          <w:rFonts w:ascii="Times New Roman" w:hAnsi="Times New Roman"/>
          <w:iCs/>
          <w:color w:val="000000"/>
          <w:spacing w:val="-4"/>
          <w:sz w:val="28"/>
          <w:szCs w:val="28"/>
          <w:u w:val="single"/>
        </w:rPr>
        <w:t>/</w:t>
      </w:r>
      <w:r w:rsidRPr="003A7C43">
        <w:rPr>
          <w:rFonts w:ascii="Times New Roman" w:hAnsi="Times New Roman"/>
          <w:iCs/>
          <w:color w:val="000000"/>
          <w:spacing w:val="-4"/>
          <w:sz w:val="28"/>
          <w:szCs w:val="28"/>
          <w:u w:val="single"/>
          <w:lang w:val="en-US"/>
        </w:rPr>
        <w:t>web</w:t>
      </w:r>
      <w:r w:rsidRPr="003A7C43">
        <w:rPr>
          <w:rFonts w:ascii="Times New Roman" w:hAnsi="Times New Roman"/>
          <w:iCs/>
          <w:color w:val="000000"/>
          <w:spacing w:val="-4"/>
          <w:sz w:val="28"/>
          <w:szCs w:val="28"/>
          <w:u w:val="single"/>
        </w:rPr>
        <w:t>/</w:t>
      </w:r>
      <w:r w:rsidRPr="003A7C43">
        <w:rPr>
          <w:rFonts w:ascii="Times New Roman" w:hAnsi="Times New Roman"/>
          <w:iCs/>
          <w:color w:val="000000"/>
          <w:spacing w:val="-4"/>
          <w:sz w:val="28"/>
          <w:szCs w:val="28"/>
          <w:u w:val="single"/>
          <w:lang w:val="en-US"/>
        </w:rPr>
        <w:t>books</w:t>
      </w:r>
      <w:r w:rsidRPr="003A7C43">
        <w:rPr>
          <w:rFonts w:ascii="Times New Roman" w:hAnsi="Times New Roman"/>
          <w:iCs/>
          <w:color w:val="000000"/>
          <w:spacing w:val="-4"/>
          <w:sz w:val="28"/>
          <w:szCs w:val="28"/>
          <w:u w:val="single"/>
        </w:rPr>
        <w:t>/</w:t>
      </w:r>
      <w:proofErr w:type="spellStart"/>
      <w:r w:rsidRPr="003A7C43">
        <w:rPr>
          <w:rFonts w:ascii="Times New Roman" w:hAnsi="Times New Roman"/>
          <w:iCs/>
          <w:color w:val="000000"/>
          <w:spacing w:val="-4"/>
          <w:sz w:val="28"/>
          <w:szCs w:val="28"/>
          <w:u w:val="single"/>
          <w:lang w:val="en-US"/>
        </w:rPr>
        <w:t>metod</w:t>
      </w:r>
      <w:proofErr w:type="spellEnd"/>
      <w:r w:rsidRPr="003A7C43">
        <w:rPr>
          <w:rFonts w:ascii="Times New Roman" w:hAnsi="Times New Roman"/>
          <w:iCs/>
          <w:color w:val="000000"/>
          <w:spacing w:val="-4"/>
          <w:sz w:val="28"/>
          <w:szCs w:val="28"/>
          <w:u w:val="single"/>
        </w:rPr>
        <w:t>_</w:t>
      </w:r>
      <w:r w:rsidRPr="003A7C43">
        <w:rPr>
          <w:rFonts w:ascii="Times New Roman" w:hAnsi="Times New Roman"/>
          <w:iCs/>
          <w:color w:val="000000"/>
          <w:spacing w:val="-4"/>
          <w:sz w:val="28"/>
          <w:szCs w:val="28"/>
          <w:u w:val="single"/>
          <w:lang w:val="en-US"/>
        </w:rPr>
        <w:t>all</w:t>
      </w:r>
      <w:r w:rsidRPr="003A7C43">
        <w:rPr>
          <w:rFonts w:ascii="Times New Roman" w:hAnsi="Times New Roman"/>
          <w:iCs/>
          <w:color w:val="000000"/>
          <w:spacing w:val="-4"/>
          <w:sz w:val="28"/>
          <w:szCs w:val="28"/>
          <w:u w:val="single"/>
        </w:rPr>
        <w:t>/4615_20140609.</w:t>
      </w:r>
      <w:proofErr w:type="spellStart"/>
      <w:r w:rsidRPr="003A7C43">
        <w:rPr>
          <w:rFonts w:ascii="Times New Roman" w:hAnsi="Times New Roman"/>
          <w:iCs/>
          <w:color w:val="000000"/>
          <w:spacing w:val="-4"/>
          <w:sz w:val="28"/>
          <w:szCs w:val="28"/>
          <w:u w:val="single"/>
          <w:lang w:val="en-US"/>
        </w:rPr>
        <w:t>pdf</w:t>
      </w:r>
      <w:proofErr w:type="spellEnd"/>
    </w:p>
    <w:p w:rsidR="003F6350" w:rsidRPr="003F6350" w:rsidRDefault="005C7124" w:rsidP="00087494">
      <w:pPr>
        <w:pStyle w:val="ReportMain"/>
        <w:suppressAutoHyphens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4</w:t>
      </w:r>
      <w:r w:rsidR="003F6350" w:rsidRPr="003F6350">
        <w:rPr>
          <w:rFonts w:ascii="Times New Roman" w:hAnsi="Times New Roman"/>
          <w:iCs/>
          <w:sz w:val="28"/>
          <w:szCs w:val="28"/>
        </w:rPr>
        <w:t>.</w:t>
      </w:r>
      <w:r w:rsidR="003F6350" w:rsidRPr="003F6350">
        <w:rPr>
          <w:rFonts w:ascii="Times New Roman" w:hAnsi="Times New Roman"/>
          <w:iCs/>
          <w:color w:val="000000"/>
          <w:sz w:val="28"/>
          <w:szCs w:val="28"/>
        </w:rPr>
        <w:t xml:space="preserve"> Ваншина, Е. А. Начертательная геометрия [Электронный ресурс] : учебное пособие / Е. А. Ваншина; Оренбург</w:t>
      </w:r>
      <w:proofErr w:type="gramStart"/>
      <w:r w:rsidR="003F6350" w:rsidRPr="003F6350">
        <w:rPr>
          <w:rFonts w:ascii="Times New Roman" w:hAnsi="Times New Roman"/>
          <w:iCs/>
          <w:color w:val="000000"/>
          <w:sz w:val="28"/>
          <w:szCs w:val="28"/>
        </w:rPr>
        <w:t>.</w:t>
      </w:r>
      <w:proofErr w:type="gramEnd"/>
      <w:r w:rsidR="003F6350" w:rsidRPr="003F635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gramStart"/>
      <w:r w:rsidR="003F6350" w:rsidRPr="003F6350">
        <w:rPr>
          <w:rFonts w:ascii="Times New Roman" w:hAnsi="Times New Roman"/>
          <w:iCs/>
          <w:color w:val="000000"/>
          <w:sz w:val="28"/>
          <w:szCs w:val="28"/>
        </w:rPr>
        <w:t>г</w:t>
      </w:r>
      <w:proofErr w:type="gramEnd"/>
      <w:r w:rsidR="003F6350" w:rsidRPr="003F6350">
        <w:rPr>
          <w:rFonts w:ascii="Times New Roman" w:hAnsi="Times New Roman"/>
          <w:iCs/>
          <w:color w:val="000000"/>
          <w:sz w:val="28"/>
          <w:szCs w:val="28"/>
        </w:rPr>
        <w:t xml:space="preserve">ос. ун-т. </w:t>
      </w:r>
      <w:r w:rsidR="003F6350" w:rsidRPr="003F6350">
        <w:rPr>
          <w:rFonts w:ascii="Times New Roman" w:hAnsi="Times New Roman"/>
          <w:iCs/>
          <w:sz w:val="28"/>
          <w:szCs w:val="28"/>
        </w:rPr>
        <w:t>– Электрон</w:t>
      </w:r>
      <w:proofErr w:type="gramStart"/>
      <w:r w:rsidR="003F6350" w:rsidRPr="003F6350">
        <w:rPr>
          <w:rFonts w:ascii="Times New Roman" w:hAnsi="Times New Roman"/>
          <w:iCs/>
          <w:sz w:val="28"/>
          <w:szCs w:val="28"/>
        </w:rPr>
        <w:t>.</w:t>
      </w:r>
      <w:proofErr w:type="gramEnd"/>
      <w:r w:rsidR="003F6350" w:rsidRPr="003F6350"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="003F6350" w:rsidRPr="003F6350">
        <w:rPr>
          <w:rFonts w:ascii="Times New Roman" w:hAnsi="Times New Roman"/>
          <w:iCs/>
          <w:sz w:val="28"/>
          <w:szCs w:val="28"/>
        </w:rPr>
        <w:t>т</w:t>
      </w:r>
      <w:proofErr w:type="gramEnd"/>
      <w:r w:rsidR="003F6350" w:rsidRPr="003F6350">
        <w:rPr>
          <w:rFonts w:ascii="Times New Roman" w:hAnsi="Times New Roman"/>
          <w:iCs/>
          <w:sz w:val="28"/>
          <w:szCs w:val="28"/>
        </w:rPr>
        <w:t>екстовые данные. –</w:t>
      </w:r>
      <w:r w:rsidR="003F6350" w:rsidRPr="003F6350">
        <w:rPr>
          <w:rFonts w:ascii="Times New Roman" w:hAnsi="Times New Roman"/>
          <w:iCs/>
          <w:color w:val="000000"/>
          <w:sz w:val="28"/>
          <w:szCs w:val="28"/>
        </w:rPr>
        <w:t xml:space="preserve"> Оренбург</w:t>
      </w:r>
      <w:proofErr w:type="gramStart"/>
      <w:r w:rsidR="003F6350" w:rsidRPr="003F6350">
        <w:rPr>
          <w:rFonts w:ascii="Times New Roman" w:hAnsi="Times New Roman"/>
          <w:iCs/>
          <w:color w:val="000000"/>
          <w:sz w:val="28"/>
          <w:szCs w:val="28"/>
        </w:rPr>
        <w:t xml:space="preserve"> :</w:t>
      </w:r>
      <w:proofErr w:type="gramEnd"/>
      <w:r w:rsidR="003F6350" w:rsidRPr="003F6350">
        <w:rPr>
          <w:rFonts w:ascii="Times New Roman" w:hAnsi="Times New Roman"/>
          <w:iCs/>
          <w:color w:val="000000"/>
          <w:sz w:val="28"/>
          <w:szCs w:val="28"/>
        </w:rPr>
        <w:t xml:space="preserve"> ОГУ, 2020. – Режим доступа: </w:t>
      </w:r>
      <w:r w:rsidR="003F6350" w:rsidRPr="003F6350">
        <w:rPr>
          <w:rFonts w:ascii="Times New Roman" w:hAnsi="Times New Roman"/>
          <w:sz w:val="28"/>
          <w:szCs w:val="28"/>
          <w:u w:val="single"/>
        </w:rPr>
        <w:t>http://artlib.osu.ru/web/books/metod_all/120928_20200603.pdf.</w:t>
      </w:r>
    </w:p>
    <w:p w:rsidR="00190066" w:rsidRPr="00486623" w:rsidRDefault="00190066" w:rsidP="00190066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8"/>
          <w:szCs w:val="28"/>
        </w:rPr>
      </w:pPr>
    </w:p>
    <w:p w:rsidR="000D4981" w:rsidRDefault="000D4981" w:rsidP="00190066">
      <w:pPr>
        <w:pStyle w:val="2"/>
        <w:spacing w:before="0" w:after="0"/>
        <w:rPr>
          <w:sz w:val="28"/>
          <w:szCs w:val="28"/>
        </w:rPr>
      </w:pPr>
      <w:bookmarkStart w:id="41" w:name="_Toc10848874"/>
      <w:bookmarkStart w:id="42" w:name="_Toc10848897"/>
      <w:bookmarkStart w:id="43" w:name="_Toc10887158"/>
      <w:bookmarkStart w:id="44" w:name="_Toc23178270"/>
      <w:r w:rsidRPr="000D4981">
        <w:rPr>
          <w:sz w:val="28"/>
          <w:szCs w:val="28"/>
        </w:rPr>
        <w:t>3.</w:t>
      </w:r>
      <w:r w:rsidR="00B368AA">
        <w:rPr>
          <w:sz w:val="28"/>
          <w:szCs w:val="28"/>
        </w:rPr>
        <w:t>3</w:t>
      </w:r>
      <w:r w:rsidRPr="000D4981">
        <w:rPr>
          <w:sz w:val="28"/>
          <w:szCs w:val="28"/>
        </w:rPr>
        <w:t xml:space="preserve"> Методические указания по самоподготовке</w:t>
      </w:r>
      <w:bookmarkEnd w:id="41"/>
      <w:bookmarkEnd w:id="42"/>
      <w:bookmarkEnd w:id="43"/>
      <w:bookmarkEnd w:id="44"/>
    </w:p>
    <w:p w:rsidR="00403E2A" w:rsidRDefault="00403E2A" w:rsidP="00403E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3E2A" w:rsidRPr="00486623" w:rsidRDefault="00403E2A" w:rsidP="00403E2A">
      <w:pPr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486623">
        <w:rPr>
          <w:rFonts w:ascii="Times New Roman" w:hAnsi="Times New Roman"/>
          <w:sz w:val="28"/>
          <w:szCs w:val="28"/>
        </w:rPr>
        <w:t>Самоподготовка является формой оценки степени освоения обуча</w:t>
      </w:r>
      <w:r w:rsidRPr="00486623">
        <w:rPr>
          <w:rFonts w:ascii="Times New Roman" w:hAnsi="Times New Roman"/>
          <w:sz w:val="28"/>
          <w:szCs w:val="28"/>
        </w:rPr>
        <w:t>ю</w:t>
      </w:r>
      <w:r w:rsidRPr="00486623">
        <w:rPr>
          <w:rFonts w:ascii="Times New Roman" w:hAnsi="Times New Roman"/>
          <w:sz w:val="28"/>
          <w:szCs w:val="28"/>
        </w:rPr>
        <w:t>щимся профессиональных компетенций дисциплины, и выполняется им в обязательным порядке.</w:t>
      </w:r>
      <w:proofErr w:type="gramEnd"/>
      <w:r w:rsidRPr="00486623">
        <w:rPr>
          <w:rFonts w:ascii="Times New Roman" w:hAnsi="Times New Roman"/>
          <w:sz w:val="28"/>
          <w:szCs w:val="28"/>
        </w:rPr>
        <w:t xml:space="preserve"> Целью самоподготовки является выработка навыков научного исследования, творческого мышления, умения самостоятельно р</w:t>
      </w:r>
      <w:r w:rsidRPr="00486623">
        <w:rPr>
          <w:rFonts w:ascii="Times New Roman" w:hAnsi="Times New Roman"/>
          <w:sz w:val="28"/>
          <w:szCs w:val="28"/>
        </w:rPr>
        <w:t>е</w:t>
      </w:r>
      <w:r w:rsidRPr="00486623">
        <w:rPr>
          <w:rFonts w:ascii="Times New Roman" w:hAnsi="Times New Roman"/>
          <w:sz w:val="28"/>
          <w:szCs w:val="28"/>
        </w:rPr>
        <w:t xml:space="preserve">шать поставленные </w:t>
      </w:r>
      <w:proofErr w:type="gramStart"/>
      <w:r w:rsidRPr="00486623">
        <w:rPr>
          <w:rFonts w:ascii="Times New Roman" w:hAnsi="Times New Roman"/>
          <w:sz w:val="28"/>
          <w:szCs w:val="28"/>
        </w:rPr>
        <w:t>перед</w:t>
      </w:r>
      <w:proofErr w:type="gramEnd"/>
      <w:r w:rsidRPr="00486623">
        <w:rPr>
          <w:rFonts w:ascii="Times New Roman" w:hAnsi="Times New Roman"/>
          <w:sz w:val="28"/>
          <w:szCs w:val="28"/>
        </w:rPr>
        <w:t xml:space="preserve"> обучающимся задачи. Самоподготовка позволит углубить уровень знания исследуемой проблемы. Необходимо изучить ле</w:t>
      </w:r>
      <w:r w:rsidRPr="00486623">
        <w:rPr>
          <w:rFonts w:ascii="Times New Roman" w:hAnsi="Times New Roman"/>
          <w:sz w:val="28"/>
          <w:szCs w:val="28"/>
        </w:rPr>
        <w:t>к</w:t>
      </w:r>
      <w:r w:rsidRPr="00486623">
        <w:rPr>
          <w:rFonts w:ascii="Times New Roman" w:hAnsi="Times New Roman"/>
          <w:sz w:val="28"/>
          <w:szCs w:val="28"/>
        </w:rPr>
        <w:t xml:space="preserve">ционный курс, выполнить упражнения и чертежи, подобные </w:t>
      </w:r>
      <w:proofErr w:type="gramStart"/>
      <w:r w:rsidRPr="00486623">
        <w:rPr>
          <w:rFonts w:ascii="Times New Roman" w:hAnsi="Times New Roman"/>
          <w:sz w:val="28"/>
          <w:szCs w:val="28"/>
        </w:rPr>
        <w:t>выполненным</w:t>
      </w:r>
      <w:proofErr w:type="gramEnd"/>
      <w:r w:rsidRPr="00486623">
        <w:rPr>
          <w:rFonts w:ascii="Times New Roman" w:hAnsi="Times New Roman"/>
          <w:sz w:val="28"/>
          <w:szCs w:val="28"/>
        </w:rPr>
        <w:t xml:space="preserve"> на  аудиторных занятиях</w:t>
      </w:r>
    </w:p>
    <w:p w:rsidR="00403E2A" w:rsidRDefault="00403E2A" w:rsidP="00190066">
      <w:pPr>
        <w:pStyle w:val="2"/>
        <w:spacing w:before="0" w:after="0"/>
        <w:rPr>
          <w:sz w:val="28"/>
          <w:szCs w:val="28"/>
        </w:rPr>
      </w:pPr>
    </w:p>
    <w:p w:rsidR="007A70F6" w:rsidRDefault="007A70F6" w:rsidP="00085533">
      <w:pPr>
        <w:pStyle w:val="3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45" w:name="_Toc10848875"/>
      <w:bookmarkStart w:id="46" w:name="_Toc10848898"/>
      <w:bookmarkStart w:id="47" w:name="_Toc10887159"/>
      <w:bookmarkStart w:id="48" w:name="_Toc23178271"/>
    </w:p>
    <w:p w:rsidR="00C837F2" w:rsidRPr="00085533" w:rsidRDefault="00C837F2" w:rsidP="00085533">
      <w:pPr>
        <w:pStyle w:val="3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85533">
        <w:rPr>
          <w:rFonts w:ascii="Times New Roman" w:hAnsi="Times New Roman"/>
          <w:sz w:val="28"/>
          <w:szCs w:val="28"/>
        </w:rPr>
        <w:t>3.</w:t>
      </w:r>
      <w:r w:rsidR="00B368AA">
        <w:rPr>
          <w:rFonts w:ascii="Times New Roman" w:hAnsi="Times New Roman"/>
          <w:sz w:val="28"/>
          <w:szCs w:val="28"/>
        </w:rPr>
        <w:t>3</w:t>
      </w:r>
      <w:r w:rsidR="00190066" w:rsidRPr="00085533">
        <w:rPr>
          <w:rFonts w:ascii="Times New Roman" w:hAnsi="Times New Roman"/>
          <w:sz w:val="28"/>
          <w:szCs w:val="28"/>
        </w:rPr>
        <w:t>.</w:t>
      </w:r>
      <w:r w:rsidR="00C57C45" w:rsidRPr="00085533">
        <w:rPr>
          <w:rFonts w:ascii="Times New Roman" w:hAnsi="Times New Roman"/>
          <w:sz w:val="28"/>
          <w:szCs w:val="28"/>
        </w:rPr>
        <w:t>1</w:t>
      </w:r>
      <w:r w:rsidRPr="00085533">
        <w:rPr>
          <w:rFonts w:ascii="Times New Roman" w:hAnsi="Times New Roman"/>
          <w:sz w:val="28"/>
          <w:szCs w:val="28"/>
        </w:rPr>
        <w:t xml:space="preserve"> </w:t>
      </w:r>
      <w:r w:rsidR="00EA4867" w:rsidRPr="00085533">
        <w:rPr>
          <w:rFonts w:ascii="Times New Roman" w:hAnsi="Times New Roman"/>
          <w:sz w:val="28"/>
          <w:szCs w:val="28"/>
        </w:rPr>
        <w:t>Методические указания по подготовке</w:t>
      </w:r>
      <w:r w:rsidR="00AC44D2" w:rsidRPr="00085533">
        <w:rPr>
          <w:rFonts w:ascii="Times New Roman" w:hAnsi="Times New Roman"/>
          <w:sz w:val="28"/>
          <w:szCs w:val="28"/>
        </w:rPr>
        <w:t xml:space="preserve"> к </w:t>
      </w:r>
      <w:r w:rsidR="009C3D2E" w:rsidRPr="00085533">
        <w:rPr>
          <w:rFonts w:ascii="Times New Roman" w:hAnsi="Times New Roman"/>
          <w:sz w:val="28"/>
          <w:szCs w:val="28"/>
        </w:rPr>
        <w:t xml:space="preserve"> </w:t>
      </w:r>
      <w:r w:rsidR="00AF0584" w:rsidRPr="00085533">
        <w:rPr>
          <w:rFonts w:ascii="Times New Roman" w:hAnsi="Times New Roman"/>
          <w:sz w:val="28"/>
          <w:szCs w:val="28"/>
        </w:rPr>
        <w:t>практически</w:t>
      </w:r>
      <w:r w:rsidR="00AC44D2" w:rsidRPr="00085533">
        <w:rPr>
          <w:rFonts w:ascii="Times New Roman" w:hAnsi="Times New Roman"/>
          <w:sz w:val="28"/>
          <w:szCs w:val="28"/>
        </w:rPr>
        <w:t>м зан</w:t>
      </w:r>
      <w:r w:rsidR="00AC44D2" w:rsidRPr="00085533">
        <w:rPr>
          <w:rFonts w:ascii="Times New Roman" w:hAnsi="Times New Roman"/>
          <w:sz w:val="28"/>
          <w:szCs w:val="28"/>
        </w:rPr>
        <w:t>я</w:t>
      </w:r>
      <w:r w:rsidR="00AC44D2" w:rsidRPr="00085533">
        <w:rPr>
          <w:rFonts w:ascii="Times New Roman" w:hAnsi="Times New Roman"/>
          <w:sz w:val="28"/>
          <w:szCs w:val="28"/>
        </w:rPr>
        <w:t>тиям</w:t>
      </w:r>
      <w:bookmarkEnd w:id="39"/>
      <w:bookmarkEnd w:id="40"/>
      <w:bookmarkEnd w:id="45"/>
      <w:bookmarkEnd w:id="46"/>
      <w:bookmarkEnd w:id="47"/>
      <w:bookmarkEnd w:id="48"/>
    </w:p>
    <w:p w:rsidR="00E54897" w:rsidRPr="00486623" w:rsidRDefault="00E54897" w:rsidP="000435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54897" w:rsidRDefault="00C05765" w:rsidP="002905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623">
        <w:rPr>
          <w:rFonts w:ascii="Times New Roman" w:hAnsi="Times New Roman"/>
          <w:sz w:val="28"/>
          <w:szCs w:val="28"/>
        </w:rPr>
        <w:t>Подготовка к</w:t>
      </w:r>
      <w:r w:rsidR="007579E5" w:rsidRPr="00486623">
        <w:rPr>
          <w:rFonts w:ascii="Times New Roman" w:hAnsi="Times New Roman"/>
          <w:sz w:val="28"/>
          <w:szCs w:val="28"/>
        </w:rPr>
        <w:t xml:space="preserve"> </w:t>
      </w:r>
      <w:r w:rsidR="00AF0584" w:rsidRPr="00486623">
        <w:rPr>
          <w:rFonts w:ascii="Times New Roman" w:hAnsi="Times New Roman"/>
          <w:sz w:val="28"/>
          <w:szCs w:val="28"/>
        </w:rPr>
        <w:t>практическим</w:t>
      </w:r>
      <w:r w:rsidRPr="00486623">
        <w:rPr>
          <w:rFonts w:ascii="Times New Roman" w:hAnsi="Times New Roman"/>
          <w:sz w:val="28"/>
          <w:szCs w:val="28"/>
        </w:rPr>
        <w:t xml:space="preserve"> </w:t>
      </w:r>
      <w:r w:rsidR="00403E2A">
        <w:rPr>
          <w:rFonts w:ascii="Times New Roman" w:hAnsi="Times New Roman"/>
          <w:sz w:val="28"/>
          <w:szCs w:val="28"/>
        </w:rPr>
        <w:t>занятиям</w:t>
      </w:r>
      <w:r w:rsidRPr="00486623">
        <w:rPr>
          <w:rFonts w:ascii="Times New Roman" w:hAnsi="Times New Roman"/>
          <w:sz w:val="28"/>
          <w:szCs w:val="28"/>
        </w:rPr>
        <w:t xml:space="preserve"> подразумевает предварительное ознакомление с учебно-методическим обеспечением каждой предстоящей работы. В ходе этого ознакомления необходимо выделить ключевые моме</w:t>
      </w:r>
      <w:r w:rsidRPr="00486623">
        <w:rPr>
          <w:rFonts w:ascii="Times New Roman" w:hAnsi="Times New Roman"/>
          <w:sz w:val="28"/>
          <w:szCs w:val="28"/>
        </w:rPr>
        <w:t>н</w:t>
      </w:r>
      <w:r w:rsidRPr="00486623">
        <w:rPr>
          <w:rFonts w:ascii="Times New Roman" w:hAnsi="Times New Roman"/>
          <w:sz w:val="28"/>
          <w:szCs w:val="28"/>
        </w:rPr>
        <w:t>ты работы, на которые следует обратить внимание при ее выполнении. При возникновении вопросов по содержанию работы их следует сформулировать в устной, а лучше письменной форме для их последующего разъяснения пр</w:t>
      </w:r>
      <w:r w:rsidRPr="00486623">
        <w:rPr>
          <w:rFonts w:ascii="Times New Roman" w:hAnsi="Times New Roman"/>
          <w:sz w:val="28"/>
          <w:szCs w:val="28"/>
        </w:rPr>
        <w:t>е</w:t>
      </w:r>
      <w:r w:rsidRPr="00486623">
        <w:rPr>
          <w:rFonts w:ascii="Times New Roman" w:hAnsi="Times New Roman"/>
          <w:sz w:val="28"/>
          <w:szCs w:val="28"/>
        </w:rPr>
        <w:t>подавателем в рамках соответствующего аудиторного занятия. Особое вн</w:t>
      </w:r>
      <w:r w:rsidRPr="00486623">
        <w:rPr>
          <w:rFonts w:ascii="Times New Roman" w:hAnsi="Times New Roman"/>
          <w:sz w:val="28"/>
          <w:szCs w:val="28"/>
        </w:rPr>
        <w:t>и</w:t>
      </w:r>
      <w:r w:rsidRPr="00486623">
        <w:rPr>
          <w:rFonts w:ascii="Times New Roman" w:hAnsi="Times New Roman"/>
          <w:sz w:val="28"/>
          <w:szCs w:val="28"/>
        </w:rPr>
        <w:t>мание при подготовке нужно обращать на теоретические блоки учебно-методического материала и выделять в них новые для себя термины и пон</w:t>
      </w:r>
      <w:r w:rsidRPr="00486623">
        <w:rPr>
          <w:rFonts w:ascii="Times New Roman" w:hAnsi="Times New Roman"/>
          <w:sz w:val="28"/>
          <w:szCs w:val="28"/>
        </w:rPr>
        <w:t>я</w:t>
      </w:r>
      <w:r w:rsidRPr="00486623">
        <w:rPr>
          <w:rFonts w:ascii="Times New Roman" w:hAnsi="Times New Roman"/>
          <w:sz w:val="28"/>
          <w:szCs w:val="28"/>
        </w:rPr>
        <w:t>тия дисциплины, которые при необходимости можно уточнить у преподав</w:t>
      </w:r>
      <w:r w:rsidRPr="00486623">
        <w:rPr>
          <w:rFonts w:ascii="Times New Roman" w:hAnsi="Times New Roman"/>
          <w:sz w:val="28"/>
          <w:szCs w:val="28"/>
        </w:rPr>
        <w:t>а</w:t>
      </w:r>
      <w:r w:rsidRPr="00486623">
        <w:rPr>
          <w:rFonts w:ascii="Times New Roman" w:hAnsi="Times New Roman"/>
          <w:sz w:val="28"/>
          <w:szCs w:val="28"/>
        </w:rPr>
        <w:t xml:space="preserve">теля. Также при подготовке к каждой работе рекомендуется выявлять, в чем </w:t>
      </w:r>
      <w:proofErr w:type="gramStart"/>
      <w:r w:rsidRPr="00486623">
        <w:rPr>
          <w:rFonts w:ascii="Times New Roman" w:hAnsi="Times New Roman"/>
          <w:sz w:val="28"/>
          <w:szCs w:val="28"/>
        </w:rPr>
        <w:t>заключается ее связь с предыдущими работами и каким образом она может</w:t>
      </w:r>
      <w:proofErr w:type="gramEnd"/>
      <w:r w:rsidRPr="00486623">
        <w:rPr>
          <w:rFonts w:ascii="Times New Roman" w:hAnsi="Times New Roman"/>
          <w:sz w:val="28"/>
          <w:szCs w:val="28"/>
        </w:rPr>
        <w:t xml:space="preserve"> быть формализована. Такая подготовка активизирует мыслительную де</w:t>
      </w:r>
      <w:r w:rsidRPr="00486623">
        <w:rPr>
          <w:rFonts w:ascii="Times New Roman" w:hAnsi="Times New Roman"/>
          <w:sz w:val="28"/>
          <w:szCs w:val="28"/>
        </w:rPr>
        <w:t>я</w:t>
      </w:r>
      <w:r w:rsidRPr="00486623">
        <w:rPr>
          <w:rFonts w:ascii="Times New Roman" w:hAnsi="Times New Roman"/>
          <w:sz w:val="28"/>
          <w:szCs w:val="28"/>
        </w:rPr>
        <w:t xml:space="preserve">тельность, развивает индивидуальные способности, </w:t>
      </w:r>
      <w:proofErr w:type="gramStart"/>
      <w:r w:rsidRPr="00486623">
        <w:rPr>
          <w:rFonts w:ascii="Times New Roman" w:hAnsi="Times New Roman"/>
          <w:sz w:val="28"/>
          <w:szCs w:val="28"/>
        </w:rPr>
        <w:t>улучшает знание предм</w:t>
      </w:r>
      <w:r w:rsidRPr="00486623">
        <w:rPr>
          <w:rFonts w:ascii="Times New Roman" w:hAnsi="Times New Roman"/>
          <w:sz w:val="28"/>
          <w:szCs w:val="28"/>
        </w:rPr>
        <w:t>е</w:t>
      </w:r>
      <w:r w:rsidRPr="00486623">
        <w:rPr>
          <w:rFonts w:ascii="Times New Roman" w:hAnsi="Times New Roman"/>
          <w:sz w:val="28"/>
          <w:szCs w:val="28"/>
        </w:rPr>
        <w:t>та и стимулирует</w:t>
      </w:r>
      <w:proofErr w:type="gramEnd"/>
      <w:r w:rsidRPr="00486623">
        <w:rPr>
          <w:rFonts w:ascii="Times New Roman" w:hAnsi="Times New Roman"/>
          <w:sz w:val="28"/>
          <w:szCs w:val="28"/>
        </w:rPr>
        <w:t xml:space="preserve"> интерес к дальнейшему изучению дисциплины.</w:t>
      </w:r>
      <w:bookmarkStart w:id="49" w:name="_Toc1061676"/>
      <w:bookmarkStart w:id="50" w:name="_Toc5536869"/>
    </w:p>
    <w:p w:rsidR="00290559" w:rsidRPr="00486623" w:rsidRDefault="00290559" w:rsidP="00290559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6E0CCE" w:rsidRPr="006E0CCE" w:rsidRDefault="006E0CCE" w:rsidP="006E0C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3540" w:rsidRPr="001D6B9A" w:rsidRDefault="00BD1E5B" w:rsidP="00085533">
      <w:pPr>
        <w:pStyle w:val="1"/>
        <w:spacing w:before="0" w:after="0"/>
        <w:rPr>
          <w:sz w:val="32"/>
          <w:szCs w:val="32"/>
        </w:rPr>
      </w:pPr>
      <w:bookmarkStart w:id="51" w:name="_Toc10848878"/>
      <w:bookmarkStart w:id="52" w:name="_Toc10848901"/>
      <w:bookmarkStart w:id="53" w:name="_Toc10887161"/>
      <w:bookmarkStart w:id="54" w:name="_Toc23178272"/>
      <w:bookmarkEnd w:id="49"/>
      <w:bookmarkEnd w:id="50"/>
      <w:r w:rsidRPr="001D6B9A">
        <w:rPr>
          <w:sz w:val="32"/>
          <w:szCs w:val="32"/>
        </w:rPr>
        <w:t>4</w:t>
      </w:r>
      <w:r w:rsidR="00403E2A" w:rsidRPr="001D6B9A">
        <w:rPr>
          <w:sz w:val="32"/>
          <w:szCs w:val="32"/>
        </w:rPr>
        <w:t xml:space="preserve"> </w:t>
      </w:r>
      <w:r w:rsidR="001D6B9A" w:rsidRPr="001D6B9A">
        <w:rPr>
          <w:sz w:val="32"/>
          <w:szCs w:val="32"/>
        </w:rPr>
        <w:t>Методические указания по подготовке к итоговому ко</w:t>
      </w:r>
      <w:r w:rsidR="001D6B9A" w:rsidRPr="001D6B9A">
        <w:rPr>
          <w:sz w:val="32"/>
          <w:szCs w:val="32"/>
        </w:rPr>
        <w:t>н</w:t>
      </w:r>
      <w:r w:rsidR="001D6B9A" w:rsidRPr="001D6B9A">
        <w:rPr>
          <w:sz w:val="32"/>
          <w:szCs w:val="32"/>
        </w:rPr>
        <w:t>тролю</w:t>
      </w:r>
      <w:bookmarkEnd w:id="51"/>
      <w:bookmarkEnd w:id="52"/>
      <w:bookmarkEnd w:id="53"/>
      <w:bookmarkEnd w:id="54"/>
    </w:p>
    <w:p w:rsidR="00481647" w:rsidRDefault="00481647" w:rsidP="004816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2E5D" w:rsidRDefault="00F12E5D" w:rsidP="00F12E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Итоговый контроль знаний студентов проводится либо в форме тест</w:t>
      </w:r>
      <w:r>
        <w:rPr>
          <w:rFonts w:ascii="Times New Roman" w:hAnsi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рования, либо в традиционной форме </w:t>
      </w:r>
      <w:r w:rsidR="00690422">
        <w:rPr>
          <w:rFonts w:ascii="Times New Roman" w:hAnsi="Times New Roman"/>
          <w:sz w:val="28"/>
          <w:szCs w:val="28"/>
          <w:shd w:val="clear" w:color="auto" w:fill="FFFFFF"/>
        </w:rPr>
        <w:t>з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ачета, предполагающего подготовку теоретических вопросов по основным разделам курса. </w:t>
      </w:r>
    </w:p>
    <w:p w:rsidR="00F12E5D" w:rsidRDefault="00F12E5D" w:rsidP="00F12E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Тест – это набор стандартизованных заданий по определенному мат</w:t>
      </w:r>
      <w:r>
        <w:rPr>
          <w:rFonts w:ascii="Times New Roman" w:hAnsi="Times New Roman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риалу, устанавливающий степень усвоения его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обучающимися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sz w:val="28"/>
          <w:szCs w:val="28"/>
          <w:shd w:val="clear" w:color="auto" w:fill="FFFFFF"/>
        </w:rPr>
        <w:t>Тесты по своему содержанию соответствуют требованиям, которые предъявляются к уровню знаний, приобретаемых при изучении данного учебного курса. О</w:t>
      </w:r>
      <w:r>
        <w:rPr>
          <w:rFonts w:ascii="Times New Roman" w:hAnsi="Times New Roman"/>
          <w:sz w:val="28"/>
          <w:szCs w:val="28"/>
          <w:shd w:val="clear" w:color="auto" w:fill="FFFFFF"/>
        </w:rPr>
        <w:t>б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разцы тестовых заданий предложены в фондах оценочных средств. </w:t>
      </w:r>
    </w:p>
    <w:p w:rsidR="00F12E5D" w:rsidRDefault="00690422" w:rsidP="00F12E5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З</w:t>
      </w:r>
      <w:r w:rsidR="00F12E5D">
        <w:rPr>
          <w:rFonts w:ascii="Times New Roman" w:hAnsi="Times New Roman"/>
          <w:sz w:val="28"/>
          <w:szCs w:val="28"/>
          <w:shd w:val="clear" w:color="auto" w:fill="FFFFFF"/>
        </w:rPr>
        <w:t>ачет</w:t>
      </w:r>
      <w:r w:rsidR="00F12E5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проводится устно или письменно по решению преподавателя, в объеме учебной программы. </w:t>
      </w:r>
      <w:r w:rsidR="00F12E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Преподаватель вправе задать дополнительные вопросы, помогающие выяснить степень знаний обучающегося в пределах учебного материала, вынесенного на </w:t>
      </w:r>
      <w:r w:rsidR="00F12E5D">
        <w:rPr>
          <w:rFonts w:ascii="Times New Roman" w:hAnsi="Times New Roman"/>
          <w:sz w:val="28"/>
          <w:szCs w:val="28"/>
          <w:shd w:val="clear" w:color="auto" w:fill="FFFFFF"/>
        </w:rPr>
        <w:t>зачет</w:t>
      </w:r>
      <w:r w:rsidR="00F12E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12E5D" w:rsidRPr="00CD0DA5" w:rsidRDefault="00F12E5D" w:rsidP="00F12E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0D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решению преподавателя </w:t>
      </w:r>
      <w:r>
        <w:rPr>
          <w:rFonts w:ascii="Times New Roman" w:hAnsi="Times New Roman"/>
          <w:sz w:val="28"/>
          <w:szCs w:val="28"/>
          <w:shd w:val="clear" w:color="auto" w:fill="FFFFFF"/>
        </w:rPr>
        <w:t>зачет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CD0D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может быть выставлен без опроса – по результатам работы обучающегося на лекционных и (или) практических </w:t>
      </w:r>
      <w:proofErr w:type="gramStart"/>
      <w:r w:rsidRPr="00CD0D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занятиях</w:t>
      </w:r>
      <w:proofErr w:type="gramEnd"/>
      <w:r w:rsidRPr="00CD0D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12E5D" w:rsidRDefault="00F12E5D" w:rsidP="00F12E5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период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подготовки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 </w:t>
      </w:r>
      <w:r>
        <w:rPr>
          <w:rFonts w:ascii="Times New Roman" w:hAnsi="Times New Roman"/>
          <w:sz w:val="28"/>
          <w:szCs w:val="28"/>
          <w:shd w:val="clear" w:color="auto" w:fill="FFFFFF"/>
        </w:rPr>
        <w:t>зачет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  обучающиеся вновь обращаются к пройденному учебному материалу. При этом они не только закрепляют п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лученные знания, но и получают новые. </w:t>
      </w:r>
    </w:p>
    <w:p w:rsidR="00F12E5D" w:rsidRDefault="00F12E5D" w:rsidP="00F12E5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Подготовка обучающегося к </w:t>
      </w:r>
      <w:r>
        <w:rPr>
          <w:rFonts w:ascii="Times New Roman" w:hAnsi="Times New Roman"/>
          <w:sz w:val="28"/>
          <w:szCs w:val="28"/>
          <w:shd w:val="clear" w:color="auto" w:fill="FFFFFF"/>
        </w:rPr>
        <w:t>зачет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  включает в себя три этапа:</w:t>
      </w:r>
    </w:p>
    <w:p w:rsidR="00F12E5D" w:rsidRDefault="00F12E5D" w:rsidP="00F12E5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самостоятельная работа в течение процесса обучения;</w:t>
      </w:r>
    </w:p>
    <w:p w:rsidR="00F12E5D" w:rsidRDefault="00F12E5D" w:rsidP="00F12E5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lastRenderedPageBreak/>
        <w:t xml:space="preserve">-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непосредственная подготовка в дни, предшествующие </w:t>
      </w:r>
      <w:r>
        <w:rPr>
          <w:rFonts w:ascii="Times New Roman" w:hAnsi="Times New Roman"/>
          <w:sz w:val="28"/>
          <w:szCs w:val="28"/>
          <w:shd w:val="clear" w:color="auto" w:fill="FFFFFF"/>
        </w:rPr>
        <w:t>зачет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  по 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мам курса;</w:t>
      </w:r>
    </w:p>
    <w:p w:rsidR="00F12E5D" w:rsidRDefault="00F12E5D" w:rsidP="00F12E5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подготовка к ответу на вопросы, содержащиеся в билетах.</w:t>
      </w:r>
    </w:p>
    <w:p w:rsidR="00F12E5D" w:rsidRDefault="00F12E5D" w:rsidP="00F12E5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Литература для подготовки к </w:t>
      </w:r>
      <w:r>
        <w:rPr>
          <w:rFonts w:ascii="Times New Roman" w:hAnsi="Times New Roman"/>
          <w:sz w:val="28"/>
          <w:szCs w:val="28"/>
          <w:shd w:val="clear" w:color="auto" w:fill="FFFFFF"/>
        </w:rPr>
        <w:t>зачет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 рекомендуется преподавателем. </w:t>
      </w:r>
    </w:p>
    <w:p w:rsidR="00F12E5D" w:rsidRDefault="00690422" w:rsidP="00F12E5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З</w:t>
      </w:r>
      <w:r w:rsidR="00F12E5D">
        <w:rPr>
          <w:rFonts w:ascii="Times New Roman" w:hAnsi="Times New Roman"/>
          <w:sz w:val="28"/>
          <w:szCs w:val="28"/>
          <w:shd w:val="clear" w:color="auto" w:fill="FFFFFF"/>
        </w:rPr>
        <w:t>ачет</w:t>
      </w:r>
      <w:r w:rsidR="00F12E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письменной форме проводится по билетам, охватывающим весь пройденный по данной теме материал. По окончании ответа преподаватель  может задать </w:t>
      </w:r>
      <w:proofErr w:type="gramStart"/>
      <w:r w:rsidR="00F12E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обучающемуся</w:t>
      </w:r>
      <w:proofErr w:type="gramEnd"/>
      <w:r w:rsidR="00F12E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дополнительные и уточняющие вопросы. На подготовку к ответу по вопросам билета обучающемуся дается 30 минут с момента получения им билета. </w:t>
      </w:r>
    </w:p>
    <w:p w:rsidR="00F12E5D" w:rsidRDefault="00F12E5D" w:rsidP="00F12E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Результаты </w:t>
      </w:r>
      <w:r>
        <w:rPr>
          <w:rFonts w:ascii="Times New Roman" w:hAnsi="Times New Roman"/>
          <w:sz w:val="28"/>
          <w:szCs w:val="28"/>
          <w:shd w:val="clear" w:color="auto" w:fill="FFFFFF"/>
        </w:rPr>
        <w:t>зачета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объявляются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обучающемуся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после проверки ответов.</w:t>
      </w:r>
    </w:p>
    <w:p w:rsidR="00F12E5D" w:rsidRDefault="00F12E5D" w:rsidP="00F12E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Обучающийся, не сдавший  </w:t>
      </w:r>
      <w:r>
        <w:rPr>
          <w:rFonts w:ascii="Times New Roman" w:hAnsi="Times New Roman"/>
          <w:sz w:val="28"/>
          <w:szCs w:val="28"/>
          <w:shd w:val="clear" w:color="auto" w:fill="FFFFFF"/>
        </w:rPr>
        <w:t>зачет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допускается к повторной сдаче после дополнительной самостоятельной подготовки.</w:t>
      </w:r>
    </w:p>
    <w:p w:rsidR="00690422" w:rsidRDefault="00690422" w:rsidP="006904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Критерии оценки зачета:</w:t>
      </w:r>
    </w:p>
    <w:p w:rsidR="00690422" w:rsidRDefault="00690422" w:rsidP="006904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а) в форме тестирования</w:t>
      </w:r>
    </w:p>
    <w:p w:rsidR="00690422" w:rsidRDefault="00690422" w:rsidP="006904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«зачтено»</w:t>
      </w:r>
      <w:r>
        <w:rPr>
          <w:rFonts w:ascii="Times New Roman" w:hAnsi="Times New Roman"/>
          <w:sz w:val="28"/>
          <w:szCs w:val="28"/>
        </w:rPr>
        <w:t xml:space="preserve"> выставляется студенту, если </w:t>
      </w:r>
      <w:r>
        <w:rPr>
          <w:rFonts w:ascii="Times New Roman" w:hAnsi="Times New Roman"/>
          <w:spacing w:val="-1"/>
          <w:sz w:val="28"/>
          <w:szCs w:val="28"/>
          <w:lang w:eastAsia="ru-RU"/>
        </w:rPr>
        <w:t>процент правильных ответов на вопросы теста составляет от 55 %  до 100 %;</w:t>
      </w:r>
    </w:p>
    <w:p w:rsidR="00690422" w:rsidRDefault="00690422" w:rsidP="006904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  <w:lang w:eastAsia="ru-RU"/>
        </w:rPr>
        <w:t xml:space="preserve">«не зачтено» </w:t>
      </w:r>
      <w:r>
        <w:rPr>
          <w:rFonts w:ascii="Times New Roman" w:hAnsi="Times New Roman"/>
          <w:sz w:val="28"/>
          <w:szCs w:val="28"/>
        </w:rPr>
        <w:t xml:space="preserve">выставляется студенту, если </w:t>
      </w:r>
      <w:r>
        <w:rPr>
          <w:rFonts w:ascii="Times New Roman" w:hAnsi="Times New Roman"/>
          <w:spacing w:val="-1"/>
          <w:sz w:val="28"/>
          <w:szCs w:val="28"/>
          <w:lang w:eastAsia="ru-RU"/>
        </w:rPr>
        <w:t>процент правильных ответов на вопросы теста составляет менее 55 %.</w:t>
      </w:r>
    </w:p>
    <w:p w:rsidR="00F12E5D" w:rsidRDefault="00F12E5D" w:rsidP="00F12E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</w:rPr>
        <w:t>б) в форме устного или письменного ответа</w:t>
      </w:r>
    </w:p>
    <w:p w:rsidR="00B32923" w:rsidRDefault="00B32923" w:rsidP="00B329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«зачтено» </w:t>
      </w:r>
      <w:r>
        <w:rPr>
          <w:rFonts w:ascii="Times New Roman" w:hAnsi="Times New Roman"/>
          <w:sz w:val="28"/>
          <w:szCs w:val="28"/>
        </w:rPr>
        <w:t>выставляется студенту, если он полно излагает изучен</w:t>
      </w:r>
      <w:r>
        <w:rPr>
          <w:rFonts w:ascii="Times New Roman" w:hAnsi="Times New Roman"/>
          <w:sz w:val="28"/>
          <w:szCs w:val="28"/>
        </w:rPr>
        <w:softHyphen/>
        <w:t>ный материал, дает правильные определения понятий; обнаруживает понимание материала, может обосновать свои суждения, применить знания на практике, привести необходи</w:t>
      </w:r>
      <w:r>
        <w:rPr>
          <w:rFonts w:ascii="Times New Roman" w:hAnsi="Times New Roman"/>
          <w:sz w:val="28"/>
          <w:szCs w:val="28"/>
        </w:rPr>
        <w:softHyphen/>
        <w:t>мые примеры не только по учебнику, но и самостоятельно со</w:t>
      </w:r>
      <w:r>
        <w:rPr>
          <w:rFonts w:ascii="Times New Roman" w:hAnsi="Times New Roman"/>
          <w:sz w:val="28"/>
          <w:szCs w:val="28"/>
        </w:rPr>
        <w:softHyphen/>
        <w:t>ставленные; излагает материал последовательно и правильно, в соотве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ствии с существующими нормами;</w:t>
      </w:r>
    </w:p>
    <w:p w:rsidR="00B32923" w:rsidRDefault="00B32923" w:rsidP="00B329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«не зачтено»</w:t>
      </w:r>
      <w:r>
        <w:rPr>
          <w:rFonts w:ascii="Times New Roman" w:hAnsi="Times New Roman"/>
          <w:sz w:val="28"/>
          <w:szCs w:val="28"/>
        </w:rPr>
        <w:t xml:space="preserve"> ставится, если студент обнаруживает незнание боль</w:t>
      </w:r>
      <w:r>
        <w:rPr>
          <w:rFonts w:ascii="Times New Roman" w:hAnsi="Times New Roman"/>
          <w:sz w:val="28"/>
          <w:szCs w:val="28"/>
        </w:rPr>
        <w:softHyphen/>
        <w:t>шей части соответствующего раздела изучаемого материала, до</w:t>
      </w:r>
      <w:r>
        <w:rPr>
          <w:rFonts w:ascii="Times New Roman" w:hAnsi="Times New Roman"/>
          <w:sz w:val="28"/>
          <w:szCs w:val="28"/>
        </w:rPr>
        <w:softHyphen/>
        <w:t>пускает ошибки в формулировке определений и правил, искажа</w:t>
      </w:r>
      <w:r>
        <w:rPr>
          <w:rFonts w:ascii="Times New Roman" w:hAnsi="Times New Roman"/>
          <w:sz w:val="28"/>
          <w:szCs w:val="28"/>
        </w:rPr>
        <w:softHyphen/>
        <w:t>ющие их смысл, беспорядочно и неуверенно излагает материал.</w:t>
      </w:r>
    </w:p>
    <w:p w:rsidR="00822DC6" w:rsidRDefault="00822DC6" w:rsidP="00822D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Критерии оценки </w:t>
      </w:r>
      <w:r w:rsidRPr="008108BE">
        <w:rPr>
          <w:rFonts w:ascii="Times New Roman" w:hAnsi="Times New Roman"/>
          <w:sz w:val="28"/>
          <w:szCs w:val="28"/>
        </w:rPr>
        <w:t xml:space="preserve"> </w:t>
      </w:r>
      <w:r w:rsidRPr="008108BE">
        <w:rPr>
          <w:rFonts w:ascii="Times New Roman" w:hAnsi="Times New Roman"/>
          <w:b/>
          <w:i/>
          <w:sz w:val="28"/>
          <w:szCs w:val="28"/>
        </w:rPr>
        <w:t>выполнения и защиты РГЗ.</w:t>
      </w:r>
      <w:r w:rsidRPr="008108BE">
        <w:rPr>
          <w:rFonts w:ascii="Times New Roman" w:hAnsi="Times New Roman"/>
          <w:sz w:val="28"/>
          <w:szCs w:val="28"/>
        </w:rPr>
        <w:t xml:space="preserve">  Максимальный балл выставляется при выполнении задания в установленный срок и без замечаний к оформлению. За замечания к оформлению </w:t>
      </w:r>
      <w:r>
        <w:rPr>
          <w:rFonts w:ascii="Times New Roman" w:hAnsi="Times New Roman"/>
          <w:sz w:val="28"/>
          <w:szCs w:val="28"/>
        </w:rPr>
        <w:t>и  п</w:t>
      </w:r>
      <w:r w:rsidRPr="008108BE">
        <w:rPr>
          <w:rFonts w:ascii="Times New Roman" w:hAnsi="Times New Roman"/>
          <w:sz w:val="28"/>
          <w:szCs w:val="28"/>
        </w:rPr>
        <w:t>ри сдаче работы позже уст</w:t>
      </w:r>
      <w:r w:rsidRPr="008108BE">
        <w:rPr>
          <w:rFonts w:ascii="Times New Roman" w:hAnsi="Times New Roman"/>
          <w:sz w:val="28"/>
          <w:szCs w:val="28"/>
        </w:rPr>
        <w:t>а</w:t>
      </w:r>
      <w:r w:rsidRPr="008108BE">
        <w:rPr>
          <w:rFonts w:ascii="Times New Roman" w:hAnsi="Times New Roman"/>
          <w:sz w:val="28"/>
          <w:szCs w:val="28"/>
        </w:rPr>
        <w:t xml:space="preserve">новленного срока результат снижается. </w:t>
      </w:r>
    </w:p>
    <w:p w:rsidR="0018468E" w:rsidRPr="00481647" w:rsidRDefault="00822DC6" w:rsidP="009A56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Критерии оценки </w:t>
      </w:r>
      <w:r w:rsidRPr="008108BE">
        <w:rPr>
          <w:rFonts w:ascii="Times New Roman" w:hAnsi="Times New Roman"/>
          <w:sz w:val="28"/>
          <w:szCs w:val="28"/>
        </w:rPr>
        <w:t xml:space="preserve"> </w:t>
      </w:r>
      <w:r w:rsidRPr="008108BE">
        <w:rPr>
          <w:rFonts w:ascii="Times New Roman" w:hAnsi="Times New Roman"/>
          <w:b/>
          <w:i/>
          <w:sz w:val="28"/>
          <w:szCs w:val="28"/>
        </w:rPr>
        <w:t xml:space="preserve">выполнения и защиты </w:t>
      </w:r>
      <w:r>
        <w:rPr>
          <w:rFonts w:ascii="Times New Roman" w:hAnsi="Times New Roman"/>
          <w:b/>
          <w:i/>
          <w:sz w:val="28"/>
          <w:szCs w:val="28"/>
        </w:rPr>
        <w:t>комплексного РГЗ</w:t>
      </w:r>
      <w:r w:rsidRPr="008108BE">
        <w:rPr>
          <w:rFonts w:ascii="Times New Roman" w:hAnsi="Times New Roman"/>
          <w:b/>
          <w:i/>
          <w:sz w:val="28"/>
          <w:szCs w:val="28"/>
        </w:rPr>
        <w:t>.</w:t>
      </w:r>
      <w:r w:rsidRPr="008108BE">
        <w:rPr>
          <w:rFonts w:ascii="Times New Roman" w:hAnsi="Times New Roman"/>
          <w:sz w:val="28"/>
          <w:szCs w:val="28"/>
        </w:rPr>
        <w:t xml:space="preserve">  Ма</w:t>
      </w:r>
      <w:r w:rsidRPr="008108BE">
        <w:rPr>
          <w:rFonts w:ascii="Times New Roman" w:hAnsi="Times New Roman"/>
          <w:sz w:val="28"/>
          <w:szCs w:val="28"/>
        </w:rPr>
        <w:t>к</w:t>
      </w:r>
      <w:r w:rsidRPr="008108BE">
        <w:rPr>
          <w:rFonts w:ascii="Times New Roman" w:hAnsi="Times New Roman"/>
          <w:sz w:val="28"/>
          <w:szCs w:val="28"/>
        </w:rPr>
        <w:t>симальный балл выставляется при выполнении задания в установленный срок и без замечаний к оформлению. За замечания к оформлению результат снижается. При сдаче работы позже установленного срока результат сниж</w:t>
      </w:r>
      <w:r w:rsidRPr="008108BE">
        <w:rPr>
          <w:rFonts w:ascii="Times New Roman" w:hAnsi="Times New Roman"/>
          <w:sz w:val="28"/>
          <w:szCs w:val="28"/>
        </w:rPr>
        <w:t>а</w:t>
      </w:r>
      <w:r w:rsidRPr="008108BE">
        <w:rPr>
          <w:rFonts w:ascii="Times New Roman" w:hAnsi="Times New Roman"/>
          <w:sz w:val="28"/>
          <w:szCs w:val="28"/>
        </w:rPr>
        <w:t>ется также. При защите проекта в установленный срок выставляется макс</w:t>
      </w:r>
      <w:r w:rsidRPr="008108BE">
        <w:rPr>
          <w:rFonts w:ascii="Times New Roman" w:hAnsi="Times New Roman"/>
          <w:sz w:val="28"/>
          <w:szCs w:val="28"/>
        </w:rPr>
        <w:t>и</w:t>
      </w:r>
      <w:r w:rsidRPr="008108BE">
        <w:rPr>
          <w:rFonts w:ascii="Times New Roman" w:hAnsi="Times New Roman"/>
          <w:sz w:val="28"/>
          <w:szCs w:val="28"/>
        </w:rPr>
        <w:t>мальный балл. При защите позже срока и за каждую очередную попытку р</w:t>
      </w:r>
      <w:r w:rsidRPr="008108BE">
        <w:rPr>
          <w:rFonts w:ascii="Times New Roman" w:hAnsi="Times New Roman"/>
          <w:sz w:val="28"/>
          <w:szCs w:val="28"/>
        </w:rPr>
        <w:t>е</w:t>
      </w:r>
      <w:r w:rsidRPr="008108BE">
        <w:rPr>
          <w:rFonts w:ascii="Times New Roman" w:hAnsi="Times New Roman"/>
          <w:sz w:val="28"/>
          <w:szCs w:val="28"/>
        </w:rPr>
        <w:t>зультат снижается.</w:t>
      </w:r>
    </w:p>
    <w:sectPr w:rsidR="0018468E" w:rsidRPr="00481647" w:rsidSect="00043540">
      <w:footerReference w:type="default" r:id="rId10"/>
      <w:pgSz w:w="11906" w:h="16838"/>
      <w:pgMar w:top="1134" w:right="851" w:bottom="1134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A59" w:rsidRDefault="00376A59" w:rsidP="00D06FB8">
      <w:pPr>
        <w:spacing w:after="0" w:line="240" w:lineRule="auto"/>
      </w:pPr>
      <w:r>
        <w:separator/>
      </w:r>
    </w:p>
  </w:endnote>
  <w:endnote w:type="continuationSeparator" w:id="0">
    <w:p w:rsidR="00376A59" w:rsidRDefault="00376A59" w:rsidP="00D06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543" w:rsidRPr="004F3F54" w:rsidRDefault="00A33543" w:rsidP="00A33543">
    <w:pPr>
      <w:pStyle w:val="ReportMain"/>
      <w:jc w:val="righ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543" w:rsidRPr="00D06FB8" w:rsidRDefault="0008096C">
    <w:pPr>
      <w:pStyle w:val="a6"/>
      <w:jc w:val="right"/>
      <w:rPr>
        <w:rFonts w:ascii="Times New Roman" w:hAnsi="Times New Roman"/>
        <w:sz w:val="24"/>
        <w:szCs w:val="24"/>
      </w:rPr>
    </w:pPr>
    <w:r w:rsidRPr="00D06FB8">
      <w:rPr>
        <w:rFonts w:ascii="Times New Roman" w:hAnsi="Times New Roman"/>
        <w:sz w:val="24"/>
        <w:szCs w:val="24"/>
      </w:rPr>
      <w:fldChar w:fldCharType="begin"/>
    </w:r>
    <w:r w:rsidR="00A33543" w:rsidRPr="00D06FB8">
      <w:rPr>
        <w:rFonts w:ascii="Times New Roman" w:hAnsi="Times New Roman"/>
        <w:sz w:val="24"/>
        <w:szCs w:val="24"/>
      </w:rPr>
      <w:instrText>PAGE   \* MERGEFORMAT</w:instrText>
    </w:r>
    <w:r w:rsidRPr="00D06FB8">
      <w:rPr>
        <w:rFonts w:ascii="Times New Roman" w:hAnsi="Times New Roman"/>
        <w:sz w:val="24"/>
        <w:szCs w:val="24"/>
      </w:rPr>
      <w:fldChar w:fldCharType="separate"/>
    </w:r>
    <w:r w:rsidR="00AC3331">
      <w:rPr>
        <w:rFonts w:ascii="Times New Roman" w:hAnsi="Times New Roman"/>
        <w:noProof/>
        <w:sz w:val="24"/>
        <w:szCs w:val="24"/>
      </w:rPr>
      <w:t>4</w:t>
    </w:r>
    <w:r w:rsidRPr="00D06FB8">
      <w:rPr>
        <w:rFonts w:ascii="Times New Roman" w:hAnsi="Times New Roman"/>
        <w:sz w:val="24"/>
        <w:szCs w:val="24"/>
      </w:rPr>
      <w:fldChar w:fldCharType="end"/>
    </w:r>
  </w:p>
  <w:p w:rsidR="00A33543" w:rsidRPr="00D06FB8" w:rsidRDefault="00A33543">
    <w:pPr>
      <w:pStyle w:val="a6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A59" w:rsidRDefault="00376A59" w:rsidP="00D06FB8">
      <w:pPr>
        <w:spacing w:after="0" w:line="240" w:lineRule="auto"/>
      </w:pPr>
      <w:r>
        <w:separator/>
      </w:r>
    </w:p>
  </w:footnote>
  <w:footnote w:type="continuationSeparator" w:id="0">
    <w:p w:rsidR="00376A59" w:rsidRDefault="00376A59" w:rsidP="00D06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D72B43"/>
    <w:multiLevelType w:val="hybridMultilevel"/>
    <w:tmpl w:val="DA58D9E2"/>
    <w:lvl w:ilvl="0" w:tplc="85FEE71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C29186D"/>
    <w:multiLevelType w:val="hybridMultilevel"/>
    <w:tmpl w:val="98FC7234"/>
    <w:lvl w:ilvl="0" w:tplc="6478B4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BE4486E"/>
    <w:multiLevelType w:val="hybridMultilevel"/>
    <w:tmpl w:val="DC88F6FA"/>
    <w:lvl w:ilvl="0" w:tplc="6478B4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4B43C94"/>
    <w:multiLevelType w:val="hybridMultilevel"/>
    <w:tmpl w:val="64AA320E"/>
    <w:lvl w:ilvl="0" w:tplc="AB429974">
      <w:start w:val="1"/>
      <w:numFmt w:val="bullet"/>
      <w:lvlText w:val="‐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D7B70F3"/>
    <w:multiLevelType w:val="hybridMultilevel"/>
    <w:tmpl w:val="D7BE26F6"/>
    <w:lvl w:ilvl="0" w:tplc="85FEE7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5159B9"/>
    <w:multiLevelType w:val="hybridMultilevel"/>
    <w:tmpl w:val="9E0A6D2E"/>
    <w:lvl w:ilvl="0" w:tplc="E0245DCC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color w:val="232021"/>
        <w:w w:val="100"/>
        <w:sz w:val="3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4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58C3"/>
    <w:rsid w:val="00000DD6"/>
    <w:rsid w:val="00012651"/>
    <w:rsid w:val="000245A3"/>
    <w:rsid w:val="00025477"/>
    <w:rsid w:val="00030CC1"/>
    <w:rsid w:val="00034EAE"/>
    <w:rsid w:val="000401D2"/>
    <w:rsid w:val="00043540"/>
    <w:rsid w:val="0004597A"/>
    <w:rsid w:val="00080122"/>
    <w:rsid w:val="0008096C"/>
    <w:rsid w:val="0008221E"/>
    <w:rsid w:val="00082472"/>
    <w:rsid w:val="00083BBE"/>
    <w:rsid w:val="0008465A"/>
    <w:rsid w:val="00085533"/>
    <w:rsid w:val="0008721B"/>
    <w:rsid w:val="00087494"/>
    <w:rsid w:val="00095058"/>
    <w:rsid w:val="00096EEB"/>
    <w:rsid w:val="000A4AE8"/>
    <w:rsid w:val="000A6B81"/>
    <w:rsid w:val="000B17F2"/>
    <w:rsid w:val="000B3ABB"/>
    <w:rsid w:val="000C3923"/>
    <w:rsid w:val="000D42DF"/>
    <w:rsid w:val="000D4981"/>
    <w:rsid w:val="000E1909"/>
    <w:rsid w:val="000E1ED7"/>
    <w:rsid w:val="000F0A74"/>
    <w:rsid w:val="00101333"/>
    <w:rsid w:val="00104177"/>
    <w:rsid w:val="00107B44"/>
    <w:rsid w:val="00107C85"/>
    <w:rsid w:val="00113960"/>
    <w:rsid w:val="00127912"/>
    <w:rsid w:val="00130BB8"/>
    <w:rsid w:val="00145505"/>
    <w:rsid w:val="00154237"/>
    <w:rsid w:val="00171C0C"/>
    <w:rsid w:val="00177FC5"/>
    <w:rsid w:val="0018468E"/>
    <w:rsid w:val="00190066"/>
    <w:rsid w:val="001A2714"/>
    <w:rsid w:val="001A4DE3"/>
    <w:rsid w:val="001A7127"/>
    <w:rsid w:val="001C4441"/>
    <w:rsid w:val="001C4971"/>
    <w:rsid w:val="001D0735"/>
    <w:rsid w:val="001D1961"/>
    <w:rsid w:val="001D4C98"/>
    <w:rsid w:val="001D54BF"/>
    <w:rsid w:val="001D6B9A"/>
    <w:rsid w:val="001E07C2"/>
    <w:rsid w:val="001E78AA"/>
    <w:rsid w:val="00204F40"/>
    <w:rsid w:val="00222FCF"/>
    <w:rsid w:val="002374DA"/>
    <w:rsid w:val="0024384D"/>
    <w:rsid w:val="002500A6"/>
    <w:rsid w:val="00272519"/>
    <w:rsid w:val="00283284"/>
    <w:rsid w:val="00286BDA"/>
    <w:rsid w:val="00290559"/>
    <w:rsid w:val="00292926"/>
    <w:rsid w:val="0029683A"/>
    <w:rsid w:val="002A29DF"/>
    <w:rsid w:val="002B06FA"/>
    <w:rsid w:val="002B5294"/>
    <w:rsid w:val="002B76EB"/>
    <w:rsid w:val="002C18ED"/>
    <w:rsid w:val="002C1A5B"/>
    <w:rsid w:val="002D3F38"/>
    <w:rsid w:val="002D4D52"/>
    <w:rsid w:val="00304C4E"/>
    <w:rsid w:val="003062C4"/>
    <w:rsid w:val="0031646B"/>
    <w:rsid w:val="00321D4C"/>
    <w:rsid w:val="00322FBB"/>
    <w:rsid w:val="003255B5"/>
    <w:rsid w:val="00326D1C"/>
    <w:rsid w:val="00335A9D"/>
    <w:rsid w:val="00347C11"/>
    <w:rsid w:val="00350C05"/>
    <w:rsid w:val="00353435"/>
    <w:rsid w:val="00355319"/>
    <w:rsid w:val="003627A9"/>
    <w:rsid w:val="003702B7"/>
    <w:rsid w:val="00370A10"/>
    <w:rsid w:val="00371526"/>
    <w:rsid w:val="00376A59"/>
    <w:rsid w:val="00384898"/>
    <w:rsid w:val="003A5BCF"/>
    <w:rsid w:val="003A7C43"/>
    <w:rsid w:val="003B7330"/>
    <w:rsid w:val="003C1EE4"/>
    <w:rsid w:val="003C2977"/>
    <w:rsid w:val="003C5004"/>
    <w:rsid w:val="003C5DF0"/>
    <w:rsid w:val="003D1D94"/>
    <w:rsid w:val="003F6350"/>
    <w:rsid w:val="00403104"/>
    <w:rsid w:val="00403DD9"/>
    <w:rsid w:val="00403E2A"/>
    <w:rsid w:val="00421C3E"/>
    <w:rsid w:val="0043363A"/>
    <w:rsid w:val="00453826"/>
    <w:rsid w:val="00455687"/>
    <w:rsid w:val="0045789D"/>
    <w:rsid w:val="00461836"/>
    <w:rsid w:val="00476EDB"/>
    <w:rsid w:val="00476F26"/>
    <w:rsid w:val="00481647"/>
    <w:rsid w:val="00486623"/>
    <w:rsid w:val="00490CF4"/>
    <w:rsid w:val="00490D67"/>
    <w:rsid w:val="004959AC"/>
    <w:rsid w:val="004A7770"/>
    <w:rsid w:val="004C3F85"/>
    <w:rsid w:val="004C70E1"/>
    <w:rsid w:val="004D10F6"/>
    <w:rsid w:val="004D36A6"/>
    <w:rsid w:val="004F444C"/>
    <w:rsid w:val="00506DDE"/>
    <w:rsid w:val="005300F1"/>
    <w:rsid w:val="0054231B"/>
    <w:rsid w:val="00543DFA"/>
    <w:rsid w:val="005578D6"/>
    <w:rsid w:val="0056333D"/>
    <w:rsid w:val="00566F5F"/>
    <w:rsid w:val="00574C0A"/>
    <w:rsid w:val="005A30E6"/>
    <w:rsid w:val="005C33E7"/>
    <w:rsid w:val="005C7124"/>
    <w:rsid w:val="0061062F"/>
    <w:rsid w:val="0061118C"/>
    <w:rsid w:val="00622B70"/>
    <w:rsid w:val="00623D3D"/>
    <w:rsid w:val="0062453D"/>
    <w:rsid w:val="0062496D"/>
    <w:rsid w:val="00625D49"/>
    <w:rsid w:val="00631CCB"/>
    <w:rsid w:val="00636486"/>
    <w:rsid w:val="006521D3"/>
    <w:rsid w:val="00652D26"/>
    <w:rsid w:val="00656DC3"/>
    <w:rsid w:val="006767F2"/>
    <w:rsid w:val="00680668"/>
    <w:rsid w:val="00681147"/>
    <w:rsid w:val="00690422"/>
    <w:rsid w:val="006A615D"/>
    <w:rsid w:val="006B0789"/>
    <w:rsid w:val="006C681E"/>
    <w:rsid w:val="006E0CCE"/>
    <w:rsid w:val="006E1E37"/>
    <w:rsid w:val="006F03DC"/>
    <w:rsid w:val="00704BC2"/>
    <w:rsid w:val="00731ED7"/>
    <w:rsid w:val="00734394"/>
    <w:rsid w:val="00735B16"/>
    <w:rsid w:val="00744EF3"/>
    <w:rsid w:val="0074558D"/>
    <w:rsid w:val="00755C23"/>
    <w:rsid w:val="007579E5"/>
    <w:rsid w:val="0076328C"/>
    <w:rsid w:val="00767882"/>
    <w:rsid w:val="00767F06"/>
    <w:rsid w:val="007739DF"/>
    <w:rsid w:val="00787614"/>
    <w:rsid w:val="007973E4"/>
    <w:rsid w:val="00797533"/>
    <w:rsid w:val="007A6D7D"/>
    <w:rsid w:val="007A70F6"/>
    <w:rsid w:val="007C6073"/>
    <w:rsid w:val="007C70F8"/>
    <w:rsid w:val="007D0A00"/>
    <w:rsid w:val="007D483A"/>
    <w:rsid w:val="007F0539"/>
    <w:rsid w:val="007F20E0"/>
    <w:rsid w:val="00804805"/>
    <w:rsid w:val="00805226"/>
    <w:rsid w:val="0080747E"/>
    <w:rsid w:val="008108BE"/>
    <w:rsid w:val="00816624"/>
    <w:rsid w:val="00822DC6"/>
    <w:rsid w:val="008235DD"/>
    <w:rsid w:val="00826895"/>
    <w:rsid w:val="00826AC1"/>
    <w:rsid w:val="008372DA"/>
    <w:rsid w:val="0085343B"/>
    <w:rsid w:val="00864942"/>
    <w:rsid w:val="00871AFA"/>
    <w:rsid w:val="00873FE4"/>
    <w:rsid w:val="00874008"/>
    <w:rsid w:val="00882A4F"/>
    <w:rsid w:val="008862A1"/>
    <w:rsid w:val="008B47B7"/>
    <w:rsid w:val="008C11B0"/>
    <w:rsid w:val="008C31D3"/>
    <w:rsid w:val="008C37D4"/>
    <w:rsid w:val="008C75FC"/>
    <w:rsid w:val="008C7EE6"/>
    <w:rsid w:val="008D4629"/>
    <w:rsid w:val="008D62C4"/>
    <w:rsid w:val="008D71B2"/>
    <w:rsid w:val="008F1199"/>
    <w:rsid w:val="009003F7"/>
    <w:rsid w:val="00901DFB"/>
    <w:rsid w:val="00912AB7"/>
    <w:rsid w:val="00916209"/>
    <w:rsid w:val="00917450"/>
    <w:rsid w:val="00951791"/>
    <w:rsid w:val="00974D06"/>
    <w:rsid w:val="009946BD"/>
    <w:rsid w:val="0099478A"/>
    <w:rsid w:val="009A56D9"/>
    <w:rsid w:val="009B14B4"/>
    <w:rsid w:val="009B5FF5"/>
    <w:rsid w:val="009B79A5"/>
    <w:rsid w:val="009C3D2E"/>
    <w:rsid w:val="009C3E75"/>
    <w:rsid w:val="009C7504"/>
    <w:rsid w:val="009E1EDC"/>
    <w:rsid w:val="009E4337"/>
    <w:rsid w:val="009F6E71"/>
    <w:rsid w:val="009F7F3D"/>
    <w:rsid w:val="00A037EC"/>
    <w:rsid w:val="00A03EFA"/>
    <w:rsid w:val="00A06A8B"/>
    <w:rsid w:val="00A20605"/>
    <w:rsid w:val="00A33543"/>
    <w:rsid w:val="00A35676"/>
    <w:rsid w:val="00A50064"/>
    <w:rsid w:val="00A55F1B"/>
    <w:rsid w:val="00A565AC"/>
    <w:rsid w:val="00A65428"/>
    <w:rsid w:val="00A65B4C"/>
    <w:rsid w:val="00A7459F"/>
    <w:rsid w:val="00A879DB"/>
    <w:rsid w:val="00A907F5"/>
    <w:rsid w:val="00A9132B"/>
    <w:rsid w:val="00AB07E4"/>
    <w:rsid w:val="00AB7A3D"/>
    <w:rsid w:val="00AC3331"/>
    <w:rsid w:val="00AC44D2"/>
    <w:rsid w:val="00AF0584"/>
    <w:rsid w:val="00AF293C"/>
    <w:rsid w:val="00AF3506"/>
    <w:rsid w:val="00B003C7"/>
    <w:rsid w:val="00B14E3C"/>
    <w:rsid w:val="00B26E22"/>
    <w:rsid w:val="00B26F74"/>
    <w:rsid w:val="00B32923"/>
    <w:rsid w:val="00B368AA"/>
    <w:rsid w:val="00B459C7"/>
    <w:rsid w:val="00B45E2B"/>
    <w:rsid w:val="00B55D8F"/>
    <w:rsid w:val="00B75F00"/>
    <w:rsid w:val="00B835BA"/>
    <w:rsid w:val="00B94587"/>
    <w:rsid w:val="00B94E01"/>
    <w:rsid w:val="00B974DC"/>
    <w:rsid w:val="00BC04B0"/>
    <w:rsid w:val="00BD1E5B"/>
    <w:rsid w:val="00BE04B9"/>
    <w:rsid w:val="00BE1094"/>
    <w:rsid w:val="00BE6D31"/>
    <w:rsid w:val="00BF4FFC"/>
    <w:rsid w:val="00BF708D"/>
    <w:rsid w:val="00C01EB1"/>
    <w:rsid w:val="00C05765"/>
    <w:rsid w:val="00C16706"/>
    <w:rsid w:val="00C2470C"/>
    <w:rsid w:val="00C53AF6"/>
    <w:rsid w:val="00C57C45"/>
    <w:rsid w:val="00C609C0"/>
    <w:rsid w:val="00C637AB"/>
    <w:rsid w:val="00C65702"/>
    <w:rsid w:val="00C66609"/>
    <w:rsid w:val="00C805EC"/>
    <w:rsid w:val="00C837F2"/>
    <w:rsid w:val="00C83E00"/>
    <w:rsid w:val="00C860F3"/>
    <w:rsid w:val="00C94279"/>
    <w:rsid w:val="00CA5E5A"/>
    <w:rsid w:val="00CA7D7E"/>
    <w:rsid w:val="00CD27A7"/>
    <w:rsid w:val="00CD37AB"/>
    <w:rsid w:val="00CD58C3"/>
    <w:rsid w:val="00CF4F96"/>
    <w:rsid w:val="00CF6947"/>
    <w:rsid w:val="00D06FB8"/>
    <w:rsid w:val="00D117AF"/>
    <w:rsid w:val="00D167F5"/>
    <w:rsid w:val="00D21F6F"/>
    <w:rsid w:val="00D2437F"/>
    <w:rsid w:val="00D305A0"/>
    <w:rsid w:val="00D31621"/>
    <w:rsid w:val="00D56FD6"/>
    <w:rsid w:val="00D72BAB"/>
    <w:rsid w:val="00D838BA"/>
    <w:rsid w:val="00D95668"/>
    <w:rsid w:val="00D9772A"/>
    <w:rsid w:val="00DA1779"/>
    <w:rsid w:val="00DA21AE"/>
    <w:rsid w:val="00DA2F66"/>
    <w:rsid w:val="00DB4B19"/>
    <w:rsid w:val="00DD6F9C"/>
    <w:rsid w:val="00DE0936"/>
    <w:rsid w:val="00DF4454"/>
    <w:rsid w:val="00E014DF"/>
    <w:rsid w:val="00E03029"/>
    <w:rsid w:val="00E0721E"/>
    <w:rsid w:val="00E170F6"/>
    <w:rsid w:val="00E23842"/>
    <w:rsid w:val="00E30BE4"/>
    <w:rsid w:val="00E35FB6"/>
    <w:rsid w:val="00E43E48"/>
    <w:rsid w:val="00E54897"/>
    <w:rsid w:val="00E64915"/>
    <w:rsid w:val="00E76F4D"/>
    <w:rsid w:val="00E82476"/>
    <w:rsid w:val="00E87B7D"/>
    <w:rsid w:val="00E9204E"/>
    <w:rsid w:val="00E93099"/>
    <w:rsid w:val="00E952BB"/>
    <w:rsid w:val="00E96E83"/>
    <w:rsid w:val="00EA0660"/>
    <w:rsid w:val="00EA1DA5"/>
    <w:rsid w:val="00EA4867"/>
    <w:rsid w:val="00EB6ABF"/>
    <w:rsid w:val="00EC1D0E"/>
    <w:rsid w:val="00ED78F4"/>
    <w:rsid w:val="00EE2F80"/>
    <w:rsid w:val="00EE3400"/>
    <w:rsid w:val="00EF29A3"/>
    <w:rsid w:val="00EF7231"/>
    <w:rsid w:val="00F12E5D"/>
    <w:rsid w:val="00F13115"/>
    <w:rsid w:val="00F145CE"/>
    <w:rsid w:val="00F25E52"/>
    <w:rsid w:val="00F3583C"/>
    <w:rsid w:val="00F427F7"/>
    <w:rsid w:val="00F44125"/>
    <w:rsid w:val="00F46C60"/>
    <w:rsid w:val="00F50231"/>
    <w:rsid w:val="00F53B64"/>
    <w:rsid w:val="00F705BF"/>
    <w:rsid w:val="00F74D18"/>
    <w:rsid w:val="00F77D84"/>
    <w:rsid w:val="00F840FE"/>
    <w:rsid w:val="00F91C39"/>
    <w:rsid w:val="00F92387"/>
    <w:rsid w:val="00FA1B18"/>
    <w:rsid w:val="00FA1F23"/>
    <w:rsid w:val="00FC1599"/>
    <w:rsid w:val="00FC547B"/>
    <w:rsid w:val="00FD265E"/>
    <w:rsid w:val="00FD3840"/>
    <w:rsid w:val="00FD7B82"/>
    <w:rsid w:val="00FE0957"/>
    <w:rsid w:val="00FE2F79"/>
    <w:rsid w:val="00FE5857"/>
    <w:rsid w:val="00FE5A95"/>
    <w:rsid w:val="00FF40D8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96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06FB8"/>
    <w:pPr>
      <w:spacing w:before="240" w:after="240" w:line="240" w:lineRule="auto"/>
      <w:ind w:firstLine="709"/>
      <w:jc w:val="both"/>
      <w:outlineLvl w:val="0"/>
    </w:pPr>
    <w:rPr>
      <w:rFonts w:ascii="Times New Roman" w:hAnsi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D06FB8"/>
    <w:pPr>
      <w:spacing w:before="240" w:after="240" w:line="240" w:lineRule="auto"/>
      <w:ind w:firstLine="709"/>
      <w:jc w:val="both"/>
      <w:outlineLvl w:val="1"/>
    </w:pPr>
    <w:rPr>
      <w:rFonts w:ascii="Times New Roman" w:hAnsi="Times New Roman"/>
      <w:b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08553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676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D06FB8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link w:val="2"/>
    <w:uiPriority w:val="9"/>
    <w:rsid w:val="00D06FB8"/>
    <w:rPr>
      <w:rFonts w:ascii="Times New Roman" w:hAnsi="Times New Roman" w:cs="Times New Roman"/>
      <w:b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06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6FB8"/>
  </w:style>
  <w:style w:type="paragraph" w:styleId="a6">
    <w:name w:val="footer"/>
    <w:basedOn w:val="a"/>
    <w:link w:val="a7"/>
    <w:uiPriority w:val="99"/>
    <w:unhideWhenUsed/>
    <w:rsid w:val="00D06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6FB8"/>
  </w:style>
  <w:style w:type="paragraph" w:styleId="11">
    <w:name w:val="toc 1"/>
    <w:basedOn w:val="a"/>
    <w:next w:val="a"/>
    <w:autoRedefine/>
    <w:uiPriority w:val="39"/>
    <w:unhideWhenUsed/>
    <w:rsid w:val="00D06FB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06FB8"/>
    <w:pPr>
      <w:spacing w:after="100"/>
      <w:ind w:left="220"/>
    </w:pPr>
  </w:style>
  <w:style w:type="character" w:styleId="a8">
    <w:name w:val="Hyperlink"/>
    <w:uiPriority w:val="99"/>
    <w:unhideWhenUsed/>
    <w:rsid w:val="00EA4867"/>
    <w:rPr>
      <w:color w:val="0000FF"/>
      <w:u w:val="single"/>
    </w:rPr>
  </w:style>
  <w:style w:type="paragraph" w:customStyle="1" w:styleId="ReportHead">
    <w:name w:val="Report_Head"/>
    <w:basedOn w:val="a"/>
    <w:link w:val="ReportHead0"/>
    <w:rsid w:val="008D62C4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link w:val="ReportHead"/>
    <w:locked/>
    <w:rsid w:val="008D62C4"/>
    <w:rPr>
      <w:sz w:val="28"/>
      <w:szCs w:val="22"/>
      <w:lang w:val="ru-RU" w:eastAsia="en-US" w:bidi="ar-SA"/>
    </w:rPr>
  </w:style>
  <w:style w:type="paragraph" w:customStyle="1" w:styleId="12">
    <w:name w:val="Знак1"/>
    <w:basedOn w:val="a"/>
    <w:rsid w:val="001A2714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ReportMain">
    <w:name w:val="Report_Main"/>
    <w:basedOn w:val="a"/>
    <w:link w:val="ReportMain0"/>
    <w:rsid w:val="00C65702"/>
    <w:pPr>
      <w:spacing w:after="0" w:line="240" w:lineRule="auto"/>
    </w:pPr>
    <w:rPr>
      <w:sz w:val="24"/>
    </w:rPr>
  </w:style>
  <w:style w:type="character" w:customStyle="1" w:styleId="ReportMain0">
    <w:name w:val="Report_Main Знак"/>
    <w:link w:val="ReportMain"/>
    <w:locked/>
    <w:rsid w:val="00C65702"/>
    <w:rPr>
      <w:sz w:val="24"/>
      <w:szCs w:val="22"/>
      <w:lang w:val="ru-RU" w:eastAsia="en-US" w:bidi="ar-SA"/>
    </w:rPr>
  </w:style>
  <w:style w:type="paragraph" w:customStyle="1" w:styleId="13">
    <w:name w:val="Абзац списка1"/>
    <w:basedOn w:val="a"/>
    <w:rsid w:val="00C6570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7973E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bidi="he-IL"/>
    </w:rPr>
  </w:style>
  <w:style w:type="paragraph" w:styleId="22">
    <w:name w:val="Body Text Indent 2"/>
    <w:basedOn w:val="a"/>
    <w:link w:val="23"/>
    <w:rsid w:val="00403104"/>
    <w:pPr>
      <w:spacing w:before="140" w:after="0" w:line="240" w:lineRule="auto"/>
      <w:ind w:firstLine="720"/>
      <w:jc w:val="both"/>
    </w:pPr>
    <w:rPr>
      <w:sz w:val="28"/>
      <w:szCs w:val="28"/>
      <w:lang w:eastAsia="ru-RU" w:bidi="he-IL"/>
    </w:rPr>
  </w:style>
  <w:style w:type="character" w:customStyle="1" w:styleId="23">
    <w:name w:val="Основной текст с отступом 2 Знак"/>
    <w:link w:val="22"/>
    <w:semiHidden/>
    <w:locked/>
    <w:rsid w:val="00403104"/>
    <w:rPr>
      <w:sz w:val="28"/>
      <w:szCs w:val="28"/>
      <w:lang w:val="ru-RU" w:eastAsia="ru-RU" w:bidi="he-IL"/>
    </w:rPr>
  </w:style>
  <w:style w:type="character" w:styleId="HTML">
    <w:name w:val="HTML Acronym"/>
    <w:basedOn w:val="a0"/>
    <w:uiPriority w:val="99"/>
    <w:semiHidden/>
    <w:unhideWhenUsed/>
    <w:rsid w:val="000C3923"/>
    <w:rPr>
      <w:rFonts w:ascii="Times New Roman" w:hAnsi="Times New Roman" w:cs="Times New Roman"/>
    </w:rPr>
  </w:style>
  <w:style w:type="character" w:styleId="a9">
    <w:name w:val="FollowedHyperlink"/>
    <w:basedOn w:val="a0"/>
    <w:uiPriority w:val="99"/>
    <w:semiHidden/>
    <w:unhideWhenUsed/>
    <w:rsid w:val="00FC1599"/>
    <w:rPr>
      <w:color w:val="800080"/>
      <w:u w:val="single"/>
    </w:rPr>
  </w:style>
  <w:style w:type="character" w:customStyle="1" w:styleId="submenu-table">
    <w:name w:val="submenu-table"/>
    <w:basedOn w:val="a0"/>
    <w:uiPriority w:val="99"/>
    <w:rsid w:val="00E87B7D"/>
  </w:style>
  <w:style w:type="paragraph" w:styleId="aa">
    <w:name w:val="Normal (Web)"/>
    <w:basedOn w:val="a"/>
    <w:uiPriority w:val="99"/>
    <w:unhideWhenUsed/>
    <w:rsid w:val="004816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8468E"/>
  </w:style>
  <w:style w:type="character" w:customStyle="1" w:styleId="30">
    <w:name w:val="Заголовок 3 Знак"/>
    <w:basedOn w:val="a0"/>
    <w:link w:val="3"/>
    <w:uiPriority w:val="9"/>
    <w:rsid w:val="00085533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b">
    <w:name w:val="TOC Heading"/>
    <w:basedOn w:val="1"/>
    <w:next w:val="a"/>
    <w:uiPriority w:val="39"/>
    <w:unhideWhenUsed/>
    <w:qFormat/>
    <w:rsid w:val="005578D6"/>
    <w:pPr>
      <w:keepNext/>
      <w:keepLines/>
      <w:spacing w:before="480" w:after="0" w:line="276" w:lineRule="auto"/>
      <w:ind w:firstLine="0"/>
      <w:jc w:val="left"/>
      <w:outlineLvl w:val="9"/>
    </w:pPr>
    <w:rPr>
      <w:rFonts w:ascii="Cambria" w:eastAsia="Times New Roman" w:hAnsi="Cambria"/>
      <w:bCs/>
      <w:color w:val="365F91"/>
    </w:rPr>
  </w:style>
  <w:style w:type="paragraph" w:styleId="31">
    <w:name w:val="toc 3"/>
    <w:basedOn w:val="a"/>
    <w:next w:val="a"/>
    <w:autoRedefine/>
    <w:uiPriority w:val="39"/>
    <w:unhideWhenUsed/>
    <w:rsid w:val="005578D6"/>
    <w:pPr>
      <w:ind w:left="440"/>
    </w:pPr>
  </w:style>
  <w:style w:type="paragraph" w:styleId="ac">
    <w:name w:val="Balloon Text"/>
    <w:basedOn w:val="a"/>
    <w:link w:val="ad"/>
    <w:uiPriority w:val="99"/>
    <w:semiHidden/>
    <w:unhideWhenUsed/>
    <w:rsid w:val="00A90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907F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0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4C73B-BE68-4994-A9EC-58DAB7CA0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3590</Words>
  <Characters>20466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правах рукописи</vt:lpstr>
    </vt:vector>
  </TitlesOfParts>
  <Company>diakov.net</Company>
  <LinksUpToDate>false</LinksUpToDate>
  <CharactersWithSpaces>24008</CharactersWithSpaces>
  <SharedDoc>false</SharedDoc>
  <HLinks>
    <vt:vector size="72" baseType="variant">
      <vt:variant>
        <vt:i4>1310741</vt:i4>
      </vt:variant>
      <vt:variant>
        <vt:i4>51</vt:i4>
      </vt:variant>
      <vt:variant>
        <vt:i4>0</vt:i4>
      </vt:variant>
      <vt:variant>
        <vt:i4>5</vt:i4>
      </vt:variant>
      <vt:variant>
        <vt:lpwstr>http://osu.ru/doc/385</vt:lpwstr>
      </vt:variant>
      <vt:variant>
        <vt:lpwstr/>
      </vt:variant>
      <vt:variant>
        <vt:i4>2293774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_Toc5536871</vt:lpwstr>
      </vt:variant>
      <vt:variant>
        <vt:i4>2293774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_Toc5536870</vt:lpwstr>
      </vt:variant>
      <vt:variant>
        <vt:i4>2228238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_Toc5536869</vt:lpwstr>
      </vt:variant>
      <vt:variant>
        <vt:i4>2228238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_Toc5536868</vt:lpwstr>
      </vt:variant>
      <vt:variant>
        <vt:i4>2228238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_Toc5536867</vt:lpwstr>
      </vt:variant>
      <vt:variant>
        <vt:i4>2228238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_Toc5536866</vt:lpwstr>
      </vt:variant>
      <vt:variant>
        <vt:i4>2228238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_Toc5536865</vt:lpwstr>
      </vt:variant>
      <vt:variant>
        <vt:i4>2228238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_Toc5536865</vt:lpwstr>
      </vt:variant>
      <vt:variant>
        <vt:i4>2228238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_Toc5536864</vt:lpwstr>
      </vt:variant>
      <vt:variant>
        <vt:i4>2228238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_Toc5536863</vt:lpwstr>
      </vt:variant>
      <vt:variant>
        <vt:i4>2228238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_Toc5536862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правах рукописи</dc:title>
  <dc:creator>RePack by Diakov</dc:creator>
  <cp:lastModifiedBy>user</cp:lastModifiedBy>
  <cp:revision>44</cp:revision>
  <dcterms:created xsi:type="dcterms:W3CDTF">2019-10-28T12:50:00Z</dcterms:created>
  <dcterms:modified xsi:type="dcterms:W3CDTF">2026-09-03T08:56:00Z</dcterms:modified>
</cp:coreProperties>
</file>