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BA" w:rsidRPr="00C640BF" w:rsidRDefault="00C640BF" w:rsidP="001029BA">
      <w:pPr>
        <w:pStyle w:val="a6"/>
        <w:rPr>
          <w:rFonts w:cs="Arial"/>
          <w:lang w:val="ru-RU"/>
        </w:rPr>
      </w:pPr>
      <w:r>
        <w:rPr>
          <w:rFonts w:cs="Arial"/>
          <w:lang w:val="fr-FR"/>
        </w:rPr>
        <w:t>WEB-</w:t>
      </w:r>
      <w:r>
        <w:rPr>
          <w:rFonts w:cs="Arial"/>
          <w:lang w:val="ru-RU"/>
        </w:rPr>
        <w:t>Дизайн и разработка</w:t>
      </w:r>
    </w:p>
    <w:p w:rsidR="001029BA" w:rsidRPr="00C640BF" w:rsidRDefault="00254710" w:rsidP="001029BA">
      <w:pPr>
        <w:pStyle w:val="ac"/>
        <w:rPr>
          <w:rFonts w:cs="Arial"/>
          <w:sz w:val="40"/>
          <w:szCs w:val="40"/>
          <w:lang w:val="ru-RU"/>
        </w:rPr>
      </w:pPr>
      <w:r w:rsidRPr="00254710">
        <w:rPr>
          <w:rFonts w:cs="Arial"/>
          <w:sz w:val="40"/>
          <w:szCs w:val="40"/>
          <w:lang w:val="ru-RU"/>
        </w:rPr>
        <w:t xml:space="preserve">Вузовский отборочный открытый чемпионат Оренбургского государственного университета по стандартам </w:t>
      </w:r>
      <w:proofErr w:type="spellStart"/>
      <w:r w:rsidRPr="00254710">
        <w:rPr>
          <w:rFonts w:cs="Arial"/>
          <w:sz w:val="40"/>
          <w:szCs w:val="40"/>
          <w:lang w:val="ru-RU"/>
        </w:rPr>
        <w:t>WorldSkills</w:t>
      </w:r>
      <w:proofErr w:type="spellEnd"/>
      <w:r w:rsidRPr="00254710">
        <w:rPr>
          <w:rFonts w:cs="Arial"/>
          <w:sz w:val="40"/>
          <w:szCs w:val="40"/>
          <w:lang w:val="ru-RU"/>
        </w:rPr>
        <w:t xml:space="preserve"> 2019</w:t>
      </w:r>
      <w:r>
        <w:rPr>
          <w:rFonts w:cs="Arial"/>
          <w:sz w:val="40"/>
          <w:szCs w:val="40"/>
          <w:lang w:val="ru-RU"/>
        </w:rPr>
        <w:br/>
      </w:r>
      <w:r w:rsidR="00174E37">
        <w:rPr>
          <w:rFonts w:cs="Arial"/>
          <w:sz w:val="40"/>
          <w:szCs w:val="40"/>
          <w:lang w:val="ru-RU"/>
        </w:rPr>
        <w:t xml:space="preserve">День </w:t>
      </w:r>
      <w:r w:rsidR="00EE1D0E">
        <w:rPr>
          <w:rFonts w:cs="Arial"/>
          <w:sz w:val="40"/>
          <w:szCs w:val="40"/>
          <w:lang w:val="ru-RU"/>
        </w:rPr>
        <w:t>1</w:t>
      </w:r>
      <w:r w:rsidR="00E65B95">
        <w:rPr>
          <w:rFonts w:cs="Arial"/>
          <w:sz w:val="40"/>
          <w:szCs w:val="40"/>
          <w:lang w:val="ru-RU"/>
        </w:rPr>
        <w:t xml:space="preserve">. Разработка на стороне </w:t>
      </w:r>
      <w:r w:rsidR="00174E37">
        <w:rPr>
          <w:rFonts w:cs="Arial"/>
          <w:sz w:val="40"/>
          <w:szCs w:val="40"/>
          <w:lang w:val="ru-RU"/>
        </w:rPr>
        <w:t>клиента</w:t>
      </w:r>
      <w:r w:rsidR="001029BA" w:rsidRPr="00B170CD">
        <w:rPr>
          <w:rFonts w:cs="Arial"/>
          <w:sz w:val="40"/>
          <w:szCs w:val="40"/>
          <w:lang w:val="fr-FR"/>
        </w:rPr>
        <w:br/>
      </w:r>
    </w:p>
    <w:p w:rsidR="008827AA" w:rsidRPr="00B170CD" w:rsidRDefault="008827AA" w:rsidP="001C2B30">
      <w:pPr>
        <w:rPr>
          <w:rFonts w:cs="Arial"/>
          <w:lang w:val="fr-FR"/>
        </w:rPr>
      </w:pPr>
    </w:p>
    <w:p w:rsidR="008827AA" w:rsidRPr="00B170CD" w:rsidRDefault="008827AA" w:rsidP="001C2B30">
      <w:pPr>
        <w:rPr>
          <w:rFonts w:cs="Arial"/>
          <w:lang w:val="fr-FR"/>
        </w:rPr>
      </w:pPr>
    </w:p>
    <w:p w:rsidR="008827AA" w:rsidRPr="00B170CD" w:rsidRDefault="008827AA" w:rsidP="001C2B30">
      <w:pPr>
        <w:rPr>
          <w:rFonts w:cs="Arial"/>
          <w:lang w:val="fr-FR"/>
        </w:rPr>
      </w:pPr>
    </w:p>
    <w:p w:rsidR="003F39F8" w:rsidRPr="00B170CD" w:rsidRDefault="003F39F8" w:rsidP="001C2B30">
      <w:pPr>
        <w:rPr>
          <w:rFonts w:cs="Arial"/>
          <w:sz w:val="28"/>
          <w:szCs w:val="28"/>
          <w:lang w:val="fr-FR"/>
        </w:rPr>
      </w:pPr>
    </w:p>
    <w:p w:rsidR="003F39F8" w:rsidRPr="00C640BF" w:rsidRDefault="003F39F8" w:rsidP="001C2B30">
      <w:pPr>
        <w:rPr>
          <w:rFonts w:cs="Arial"/>
          <w:sz w:val="28"/>
          <w:szCs w:val="28"/>
          <w:lang w:val="ru-RU"/>
        </w:rPr>
      </w:pPr>
    </w:p>
    <w:p w:rsidR="003F39F8" w:rsidRPr="00C640BF" w:rsidRDefault="003F39F8" w:rsidP="001C2B30">
      <w:pPr>
        <w:rPr>
          <w:rFonts w:cs="Arial"/>
          <w:sz w:val="28"/>
          <w:szCs w:val="28"/>
          <w:lang w:val="ru-RU"/>
        </w:rPr>
      </w:pPr>
    </w:p>
    <w:p w:rsidR="00B170CD" w:rsidRPr="00C640BF" w:rsidRDefault="00B170CD" w:rsidP="001C2B30">
      <w:pPr>
        <w:rPr>
          <w:rFonts w:cs="Arial"/>
          <w:sz w:val="28"/>
          <w:szCs w:val="28"/>
          <w:lang w:val="ru-RU"/>
        </w:rPr>
      </w:pPr>
    </w:p>
    <w:p w:rsidR="00B170CD" w:rsidRPr="00C640BF" w:rsidRDefault="00B170CD" w:rsidP="001C2B30">
      <w:pPr>
        <w:rPr>
          <w:rFonts w:cs="Arial"/>
          <w:sz w:val="28"/>
          <w:szCs w:val="28"/>
          <w:lang w:val="ru-RU"/>
        </w:rPr>
      </w:pPr>
    </w:p>
    <w:p w:rsidR="00B170CD" w:rsidRPr="00C640BF" w:rsidRDefault="00B170CD" w:rsidP="001C2B30">
      <w:pPr>
        <w:rPr>
          <w:rFonts w:cs="Arial"/>
          <w:sz w:val="28"/>
          <w:szCs w:val="28"/>
          <w:lang w:val="ru-RU"/>
        </w:rPr>
      </w:pPr>
    </w:p>
    <w:p w:rsidR="00336548" w:rsidRPr="00C640BF" w:rsidRDefault="00336548" w:rsidP="00336548">
      <w:pPr>
        <w:rPr>
          <w:rFonts w:cs="Arial"/>
          <w:sz w:val="22"/>
          <w:lang w:val="ru-RU"/>
        </w:rPr>
      </w:pPr>
    </w:p>
    <w:p w:rsidR="00336548" w:rsidRPr="00DE17B9" w:rsidRDefault="00336548" w:rsidP="00336548">
      <w:pPr>
        <w:rPr>
          <w:rFonts w:cs="Arial"/>
          <w:lang w:val="ru-RU"/>
        </w:rPr>
      </w:pPr>
    </w:p>
    <w:p w:rsidR="00336548" w:rsidRPr="00DE17B9" w:rsidRDefault="00336548" w:rsidP="00336548">
      <w:pPr>
        <w:pStyle w:val="a0"/>
        <w:numPr>
          <w:ilvl w:val="0"/>
          <w:numId w:val="0"/>
        </w:numPr>
        <w:ind w:left="284" w:hanging="284"/>
        <w:rPr>
          <w:rFonts w:cs="Arial"/>
          <w:lang w:val="ru-RU"/>
        </w:rPr>
      </w:pPr>
    </w:p>
    <w:p w:rsidR="00336548" w:rsidRPr="00DE17B9" w:rsidRDefault="00336548" w:rsidP="00336548">
      <w:pPr>
        <w:pStyle w:val="a0"/>
        <w:numPr>
          <w:ilvl w:val="0"/>
          <w:numId w:val="0"/>
        </w:numPr>
        <w:rPr>
          <w:rFonts w:cs="Arial"/>
          <w:lang w:val="ru-RU"/>
        </w:rPr>
        <w:sectPr w:rsidR="00336548" w:rsidRPr="00DE17B9" w:rsidSect="001C5F8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C47C3D" w:rsidRPr="002F2435" w:rsidRDefault="002F2435" w:rsidP="00C47C3D">
      <w:pPr>
        <w:pStyle w:val="22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содержание</w:t>
      </w:r>
    </w:p>
    <w:p w:rsidR="00C47C3D" w:rsidRPr="002F2435" w:rsidRDefault="002F2435" w:rsidP="002E1D68">
      <w:pPr>
        <w:ind w:left="720"/>
        <w:rPr>
          <w:rFonts w:cs="Arial"/>
          <w:lang w:val="ru-RU"/>
        </w:rPr>
      </w:pPr>
      <w:r>
        <w:rPr>
          <w:rFonts w:cs="Arial"/>
          <w:lang w:val="ru-RU"/>
        </w:rPr>
        <w:t>Данный тестовый проект состоит из следующих файлов</w:t>
      </w:r>
      <w:r w:rsidR="00C47C3D" w:rsidRPr="002F2435">
        <w:rPr>
          <w:rFonts w:cs="Arial"/>
          <w:lang w:val="ru-RU"/>
        </w:rPr>
        <w:t>:</w:t>
      </w:r>
    </w:p>
    <w:p w:rsidR="00C47C3D" w:rsidRPr="00254710" w:rsidRDefault="00C640BF" w:rsidP="002E1D68">
      <w:pPr>
        <w:pStyle w:val="a"/>
        <w:tabs>
          <w:tab w:val="left" w:pos="993"/>
        </w:tabs>
        <w:ind w:left="709" w:firstLine="0"/>
        <w:rPr>
          <w:rFonts w:cs="Arial"/>
          <w:lang w:val="ru-RU"/>
        </w:rPr>
      </w:pPr>
      <w:r>
        <w:rPr>
          <w:rFonts w:cs="Arial"/>
          <w:lang w:val="ru-RU"/>
        </w:rPr>
        <w:t>Задание</w:t>
      </w:r>
      <w:r w:rsidR="007B3E86" w:rsidRPr="00254710">
        <w:rPr>
          <w:rFonts w:cs="Arial"/>
          <w:lang w:val="ru-RU"/>
        </w:rPr>
        <w:t>.</w:t>
      </w:r>
      <w:proofErr w:type="spellStart"/>
      <w:r w:rsidR="00254710">
        <w:rPr>
          <w:rFonts w:cs="Arial"/>
          <w:lang w:val="en-US"/>
        </w:rPr>
        <w:t>docx</w:t>
      </w:r>
      <w:proofErr w:type="spellEnd"/>
    </w:p>
    <w:p w:rsidR="000C6DDB" w:rsidRPr="00254710" w:rsidRDefault="001A6789" w:rsidP="002E1D68">
      <w:pPr>
        <w:pStyle w:val="a"/>
        <w:tabs>
          <w:tab w:val="left" w:pos="993"/>
        </w:tabs>
        <w:ind w:left="709" w:firstLine="0"/>
        <w:rPr>
          <w:rFonts w:cs="Arial"/>
          <w:lang w:val="ru-RU"/>
        </w:rPr>
      </w:pPr>
      <w:r>
        <w:rPr>
          <w:rFonts w:cs="Arial"/>
          <w:lang w:val="en-US"/>
        </w:rPr>
        <w:t>media</w:t>
      </w:r>
      <w:r w:rsidR="000C6DDB" w:rsidRPr="00254710">
        <w:rPr>
          <w:rFonts w:cs="Arial"/>
          <w:lang w:val="ru-RU"/>
        </w:rPr>
        <w:t>.</w:t>
      </w:r>
      <w:r w:rsidR="00C640BF">
        <w:rPr>
          <w:rFonts w:cs="Arial"/>
        </w:rPr>
        <w:t>zip</w:t>
      </w:r>
      <w:r w:rsidR="000C6DDB" w:rsidRPr="00254710">
        <w:rPr>
          <w:rFonts w:cs="Arial"/>
          <w:lang w:val="ru-RU"/>
        </w:rPr>
        <w:t xml:space="preserve"> – </w:t>
      </w:r>
      <w:proofErr w:type="spellStart"/>
      <w:r w:rsidR="00C640BF">
        <w:rPr>
          <w:rFonts w:cs="Arial"/>
          <w:lang w:val="ru-RU"/>
        </w:rPr>
        <w:t>Медиа</w:t>
      </w:r>
      <w:proofErr w:type="spellEnd"/>
      <w:r w:rsidR="00C640BF" w:rsidRPr="00254710">
        <w:rPr>
          <w:rFonts w:cs="Arial"/>
          <w:lang w:val="ru-RU"/>
        </w:rPr>
        <w:t xml:space="preserve"> </w:t>
      </w:r>
      <w:r w:rsidR="00C640BF">
        <w:rPr>
          <w:rFonts w:cs="Arial"/>
          <w:lang w:val="ru-RU"/>
        </w:rPr>
        <w:t>файлы</w:t>
      </w:r>
    </w:p>
    <w:p w:rsidR="00C47C3D" w:rsidRDefault="002F2435" w:rsidP="00C47C3D">
      <w:pPr>
        <w:pStyle w:val="22"/>
        <w:rPr>
          <w:rFonts w:cs="Arial"/>
          <w:lang w:val="ru-RU"/>
        </w:rPr>
      </w:pPr>
      <w:r>
        <w:rPr>
          <w:rFonts w:cs="Arial"/>
          <w:lang w:val="ru-RU"/>
        </w:rPr>
        <w:t>введение</w:t>
      </w:r>
    </w:p>
    <w:p w:rsidR="00AB0522" w:rsidRPr="002F2435" w:rsidRDefault="00AB0522" w:rsidP="002E1D68">
      <w:pPr>
        <w:ind w:firstLine="720"/>
        <w:jc w:val="both"/>
        <w:rPr>
          <w:rFonts w:cs="Arial"/>
          <w:lang w:val="ru-RU"/>
        </w:rPr>
      </w:pPr>
      <w:r w:rsidRPr="002F2435">
        <w:rPr>
          <w:rFonts w:cs="Arial"/>
          <w:lang w:val="ru-RU"/>
        </w:rPr>
        <w:t xml:space="preserve">В последние годы Интернет стал неотъемлемой частью нашей повседневной жизни. </w:t>
      </w:r>
      <w:r>
        <w:rPr>
          <w:rFonts w:cs="Arial"/>
          <w:lang w:val="ru-RU"/>
        </w:rPr>
        <w:t>И</w:t>
      </w:r>
      <w:r w:rsidRPr="002F2435">
        <w:rPr>
          <w:rFonts w:cs="Arial"/>
          <w:lang w:val="ru-RU"/>
        </w:rPr>
        <w:t>спользование игр приобрело заметную роль в этой вселенной, позволяя миллионам людей п</w:t>
      </w:r>
      <w:r>
        <w:rPr>
          <w:rFonts w:cs="Arial"/>
          <w:lang w:val="ru-RU"/>
        </w:rPr>
        <w:t xml:space="preserve">олучать доступ к развлечениям </w:t>
      </w:r>
      <w:r w:rsidRPr="002F2435">
        <w:rPr>
          <w:rFonts w:cs="Arial"/>
          <w:lang w:val="ru-RU"/>
        </w:rPr>
        <w:t>быстро и бесплатно.</w:t>
      </w:r>
    </w:p>
    <w:p w:rsidR="00AB0522" w:rsidRPr="002F2435" w:rsidRDefault="0022025C" w:rsidP="002E1D68">
      <w:pPr>
        <w:ind w:firstLine="720"/>
        <w:jc w:val="both"/>
        <w:rPr>
          <w:rFonts w:cs="Arial"/>
          <w:lang w:val="ru-RU"/>
        </w:rPr>
      </w:pPr>
      <w:r>
        <w:rPr>
          <w:lang w:val="ru-RU"/>
        </w:rPr>
        <w:t>Н</w:t>
      </w:r>
      <w:r w:rsidR="00AB0522">
        <w:rPr>
          <w:lang w:val="ru-RU"/>
        </w:rPr>
        <w:t>аш заказчик</w:t>
      </w:r>
      <w:r w:rsidR="00254710" w:rsidRPr="00254710">
        <w:rPr>
          <w:lang w:val="ru-RU"/>
        </w:rPr>
        <w:t xml:space="preserve"> </w:t>
      </w:r>
      <w:r w:rsidR="00254710">
        <w:rPr>
          <w:lang w:val="ru-RU"/>
        </w:rPr>
        <w:t>является фанатом</w:t>
      </w:r>
      <w:r w:rsidR="00254710" w:rsidRPr="00254710">
        <w:rPr>
          <w:lang w:val="ru-RU"/>
        </w:rPr>
        <w:t xml:space="preserve"> </w:t>
      </w:r>
      <w:r w:rsidR="00254710">
        <w:rPr>
          <w:lang w:val="en-US"/>
        </w:rPr>
        <w:t>web</w:t>
      </w:r>
      <w:r w:rsidR="00254710" w:rsidRPr="00254710">
        <w:rPr>
          <w:lang w:val="ru-RU"/>
        </w:rPr>
        <w:t>-</w:t>
      </w:r>
      <w:r w:rsidR="00254710">
        <w:rPr>
          <w:lang w:val="ru-RU"/>
        </w:rPr>
        <w:t xml:space="preserve">дизайна и приставки </w:t>
      </w:r>
      <w:r w:rsidR="00254710">
        <w:rPr>
          <w:lang w:val="en-US"/>
        </w:rPr>
        <w:t>D</w:t>
      </w:r>
      <w:proofErr w:type="spellStart"/>
      <w:r w:rsidR="00254710" w:rsidRPr="00254710">
        <w:rPr>
          <w:lang w:val="ru-RU"/>
        </w:rPr>
        <w:t>endy</w:t>
      </w:r>
      <w:proofErr w:type="spellEnd"/>
      <w:r w:rsidR="00254710">
        <w:rPr>
          <w:lang w:val="ru-RU"/>
        </w:rPr>
        <w:t>. У него есть мечта создать ремейк</w:t>
      </w:r>
      <w:r w:rsidR="00254710" w:rsidRPr="00254710">
        <w:rPr>
          <w:lang w:val="ru-RU"/>
        </w:rPr>
        <w:t xml:space="preserve"> знаменитой игры времен его молодости - </w:t>
      </w:r>
      <w:proofErr w:type="spellStart"/>
      <w:r w:rsidR="00254710" w:rsidRPr="00254710">
        <w:rPr>
          <w:lang w:val="ru-RU"/>
        </w:rPr>
        <w:t>Battle</w:t>
      </w:r>
      <w:proofErr w:type="spellEnd"/>
      <w:r w:rsidR="00254710" w:rsidRPr="00254710">
        <w:rPr>
          <w:lang w:val="ru-RU"/>
        </w:rPr>
        <w:t xml:space="preserve"> </w:t>
      </w:r>
      <w:proofErr w:type="spellStart"/>
      <w:r w:rsidR="00254710" w:rsidRPr="00254710">
        <w:rPr>
          <w:lang w:val="ru-RU"/>
        </w:rPr>
        <w:t>City</w:t>
      </w:r>
      <w:proofErr w:type="spellEnd"/>
      <w:r w:rsidR="00254710" w:rsidRPr="00254710">
        <w:rPr>
          <w:lang w:val="ru-RU"/>
        </w:rPr>
        <w:t xml:space="preserve">, или просто </w:t>
      </w:r>
      <w:proofErr w:type="spellStart"/>
      <w:r w:rsidR="00254710" w:rsidRPr="00254710">
        <w:rPr>
          <w:lang w:val="ru-RU"/>
        </w:rPr>
        <w:t>Танчики</w:t>
      </w:r>
      <w:proofErr w:type="spellEnd"/>
      <w:r w:rsidR="00254710">
        <w:rPr>
          <w:lang w:val="ru-RU"/>
        </w:rPr>
        <w:t>. Он сам разработал дизайн игры, но вот с игровой логикой дела обстоят совсем плохо. Поэтому он</w:t>
      </w:r>
      <w:r w:rsidR="00AB0522">
        <w:rPr>
          <w:lang w:val="ru-RU"/>
        </w:rPr>
        <w:t xml:space="preserve"> сделал срочный заказ: необходимо разработать игру и воплотить </w:t>
      </w:r>
      <w:r w:rsidR="00254710">
        <w:rPr>
          <w:lang w:val="ru-RU"/>
        </w:rPr>
        <w:t>мечту</w:t>
      </w:r>
      <w:r w:rsidR="00AB0522">
        <w:rPr>
          <w:lang w:val="ru-RU"/>
        </w:rPr>
        <w:t xml:space="preserve"> заказчика в реальность! Все что вам необходимо – это реализовать логику игры. </w:t>
      </w:r>
    </w:p>
    <w:p w:rsidR="00174E37" w:rsidRDefault="00AB0522" w:rsidP="002E1D68">
      <w:pPr>
        <w:ind w:firstLine="720"/>
        <w:jc w:val="both"/>
        <w:rPr>
          <w:rFonts w:cs="Arial"/>
          <w:lang w:val="ru-RU"/>
        </w:rPr>
      </w:pPr>
      <w:r>
        <w:rPr>
          <w:lang w:val="ru-RU"/>
        </w:rPr>
        <w:t xml:space="preserve">Название игры: </w:t>
      </w:r>
      <w:proofErr w:type="spellStart"/>
      <w:r w:rsidR="00254710">
        <w:rPr>
          <w:rFonts w:cs="Arial"/>
          <w:lang w:val="ru-RU"/>
        </w:rPr>
        <w:t>Танчики</w:t>
      </w:r>
      <w:proofErr w:type="spellEnd"/>
      <w:r w:rsidR="00254710">
        <w:rPr>
          <w:rFonts w:cs="Arial"/>
          <w:lang w:val="ru-RU"/>
        </w:rPr>
        <w:t xml:space="preserve"> 2019 </w:t>
      </w:r>
      <w:r w:rsidRPr="002E1D68">
        <w:rPr>
          <w:rFonts w:cs="Arial"/>
          <w:lang w:val="ru-RU"/>
        </w:rPr>
        <w:t>.</w:t>
      </w:r>
    </w:p>
    <w:p w:rsidR="00174E37" w:rsidRPr="00EE1D0E" w:rsidRDefault="00174E37" w:rsidP="002E1D68">
      <w:pPr>
        <w:ind w:firstLine="72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Технологии этого модуля: </w:t>
      </w:r>
      <w:r>
        <w:rPr>
          <w:rFonts w:cs="Arial"/>
          <w:lang w:val="en-US"/>
        </w:rPr>
        <w:t>HTML</w:t>
      </w:r>
      <w:r w:rsidRPr="00174E37">
        <w:rPr>
          <w:rFonts w:cs="Arial"/>
          <w:lang w:val="ru-RU"/>
        </w:rPr>
        <w:t xml:space="preserve"> 5, </w:t>
      </w:r>
      <w:r>
        <w:rPr>
          <w:rFonts w:cs="Arial"/>
          <w:lang w:val="en-US"/>
        </w:rPr>
        <w:t>CSS</w:t>
      </w:r>
      <w:r w:rsidRPr="00174E37">
        <w:rPr>
          <w:rFonts w:cs="Arial"/>
          <w:lang w:val="ru-RU"/>
        </w:rPr>
        <w:t xml:space="preserve">3, </w:t>
      </w:r>
      <w:r>
        <w:rPr>
          <w:rFonts w:cs="Arial"/>
          <w:lang w:val="en-US"/>
        </w:rPr>
        <w:t>JavaScript</w:t>
      </w:r>
      <w:r w:rsidRPr="00174E37">
        <w:rPr>
          <w:rFonts w:cs="Arial"/>
          <w:lang w:val="ru-RU"/>
        </w:rPr>
        <w:t xml:space="preserve">, </w:t>
      </w:r>
      <w:r w:rsidR="00AB0522">
        <w:rPr>
          <w:rFonts w:cs="Arial"/>
          <w:lang w:val="en-US"/>
        </w:rPr>
        <w:t>jQ</w:t>
      </w:r>
      <w:r>
        <w:rPr>
          <w:rFonts w:cs="Arial"/>
          <w:lang w:val="en-US"/>
        </w:rPr>
        <w:t>uery</w:t>
      </w:r>
      <w:r w:rsidRPr="00174E37">
        <w:rPr>
          <w:rFonts w:cs="Arial"/>
          <w:lang w:val="ru-RU"/>
        </w:rPr>
        <w:t xml:space="preserve">, </w:t>
      </w:r>
      <w:r w:rsidR="001A6789">
        <w:rPr>
          <w:rFonts w:cs="Arial"/>
          <w:lang w:val="ru-RU"/>
        </w:rPr>
        <w:t>Граф. д</w:t>
      </w:r>
      <w:r w:rsidR="004D676F">
        <w:rPr>
          <w:rFonts w:cs="Arial"/>
          <w:lang w:val="ru-RU"/>
        </w:rPr>
        <w:t>изайн, PHP</w:t>
      </w:r>
    </w:p>
    <w:p w:rsidR="000135E2" w:rsidRDefault="00AB0522" w:rsidP="002E1D68">
      <w:pPr>
        <w:ind w:firstLine="720"/>
        <w:jc w:val="both"/>
        <w:rPr>
          <w:rFonts w:cs="Arial"/>
          <w:lang w:val="ru-RU"/>
        </w:rPr>
      </w:pPr>
      <w:r>
        <w:rPr>
          <w:rFonts w:cs="Arial"/>
          <w:lang w:val="ru-RU"/>
        </w:rPr>
        <w:t>Время модуля: 3 часа</w:t>
      </w:r>
    </w:p>
    <w:p w:rsidR="008C2705" w:rsidRDefault="008C2705" w:rsidP="002E1D68">
      <w:pPr>
        <w:ind w:firstLine="720"/>
        <w:jc w:val="both"/>
        <w:rPr>
          <w:rFonts w:cs="Arial"/>
          <w:lang w:val="ru-RU"/>
        </w:rPr>
      </w:pPr>
      <w:r>
        <w:rPr>
          <w:rFonts w:cs="Arial"/>
          <w:lang w:val="ru-RU"/>
        </w:rPr>
        <w:t>Вам необходим</w:t>
      </w:r>
      <w:r w:rsidR="002B0AC7">
        <w:rPr>
          <w:rFonts w:cs="Arial"/>
          <w:lang w:val="ru-RU"/>
        </w:rPr>
        <w:t>о реализовать функционал</w:t>
      </w:r>
      <w:r w:rsidR="00AB0522">
        <w:rPr>
          <w:rFonts w:cs="Arial"/>
          <w:lang w:val="ru-RU"/>
        </w:rPr>
        <w:t xml:space="preserve"> игры. </w:t>
      </w:r>
      <w:r w:rsidR="00A70938">
        <w:rPr>
          <w:rFonts w:cs="Arial"/>
          <w:lang w:val="ru-RU"/>
        </w:rPr>
        <w:t>Готовый шаблон</w:t>
      </w:r>
      <w:r w:rsidR="00AB0522">
        <w:rPr>
          <w:rFonts w:cs="Arial"/>
          <w:lang w:val="ru-RU"/>
        </w:rPr>
        <w:t xml:space="preserve"> и все необходимые файлы предоставлены.</w:t>
      </w:r>
      <w:r w:rsidR="002B0AC7">
        <w:rPr>
          <w:rFonts w:cs="Arial"/>
          <w:lang w:val="ru-RU"/>
        </w:rPr>
        <w:t xml:space="preserve"> </w:t>
      </w:r>
      <w:r w:rsidR="00A47738">
        <w:rPr>
          <w:rFonts w:cs="Arial"/>
          <w:lang w:val="ru-RU"/>
        </w:rPr>
        <w:t>Использование шаблона обязательно.</w:t>
      </w:r>
    </w:p>
    <w:p w:rsidR="000135E2" w:rsidRPr="0037477C" w:rsidRDefault="004C0FAF" w:rsidP="0037477C">
      <w:pPr>
        <w:pStyle w:val="22"/>
        <w:rPr>
          <w:rFonts w:cs="Arial"/>
          <w:lang w:val="ru-RU"/>
        </w:rPr>
      </w:pPr>
      <w:r>
        <w:rPr>
          <w:rFonts w:cs="Arial"/>
          <w:lang w:val="ru-RU"/>
        </w:rPr>
        <w:t>описание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проекта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задач</w:t>
      </w:r>
    </w:p>
    <w:p w:rsidR="0037477C" w:rsidRPr="004C0FAF" w:rsidRDefault="0037477C" w:rsidP="002E1D68">
      <w:pPr>
        <w:ind w:firstLine="709"/>
        <w:rPr>
          <w:rFonts w:cs="Arial"/>
          <w:lang w:val="ru-RU"/>
        </w:rPr>
      </w:pPr>
      <w:r>
        <w:rPr>
          <w:rFonts w:cs="Arial"/>
          <w:lang w:val="ru-RU"/>
        </w:rPr>
        <w:t>В игре</w:t>
      </w:r>
      <w:r w:rsidRPr="004C0FAF">
        <w:rPr>
          <w:rFonts w:cs="Arial"/>
          <w:lang w:val="ru-RU"/>
        </w:rPr>
        <w:t xml:space="preserve"> </w:t>
      </w:r>
      <w:r w:rsidR="00AA6565">
        <w:rPr>
          <w:rFonts w:cs="Arial"/>
          <w:lang w:val="ru-RU"/>
        </w:rPr>
        <w:t>используются</w:t>
      </w:r>
      <w:r w:rsidRPr="004C0FA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элементы,</w:t>
      </w:r>
      <w:r w:rsidRPr="004C0FA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описанные</w:t>
      </w:r>
      <w:r w:rsidRPr="004C0FA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ниже</w:t>
      </w:r>
      <w:r w:rsidRPr="004C0FAF">
        <w:rPr>
          <w:rFonts w:cs="Arial"/>
          <w:lang w:val="ru-RU"/>
        </w:rPr>
        <w:t>:</w:t>
      </w:r>
    </w:p>
    <w:p w:rsidR="0037477C" w:rsidRDefault="007F309F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>
        <w:rPr>
          <w:rFonts w:cs="Arial"/>
          <w:lang w:val="ru-RU"/>
        </w:rPr>
        <w:t>Наш танк</w:t>
      </w:r>
      <w:r w:rsidR="00A702C0">
        <w:rPr>
          <w:rFonts w:cs="Arial"/>
          <w:lang w:val="ru-RU"/>
        </w:rPr>
        <w:t>:</w:t>
      </w:r>
      <w:r w:rsidR="0037477C" w:rsidRPr="00D67307">
        <w:rPr>
          <w:rFonts w:cs="Arial"/>
          <w:lang w:val="ru-RU"/>
        </w:rPr>
        <w:t xml:space="preserve"> </w:t>
      </w:r>
      <w:r w:rsidR="0037477C">
        <w:rPr>
          <w:rFonts w:cs="Arial"/>
          <w:lang w:val="ru-RU"/>
        </w:rPr>
        <w:t>элемент, который контролируется игроком.</w:t>
      </w:r>
    </w:p>
    <w:p w:rsidR="0037477C" w:rsidRPr="0037477C" w:rsidRDefault="007F309F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>
        <w:rPr>
          <w:rFonts w:cs="Arial"/>
          <w:lang w:val="ru-RU"/>
        </w:rPr>
        <w:t>Вражеская техника</w:t>
      </w:r>
      <w:r w:rsidR="0037477C">
        <w:rPr>
          <w:rFonts w:cs="Arial"/>
          <w:lang w:val="ru-RU"/>
        </w:rPr>
        <w:t>: элементы, которые необходимо уничтожить игроку</w:t>
      </w:r>
      <w:r w:rsidR="0037477C" w:rsidRPr="0037477C">
        <w:rPr>
          <w:rFonts w:cs="Arial"/>
          <w:lang w:val="ru-RU"/>
        </w:rPr>
        <w:t>.</w:t>
      </w:r>
    </w:p>
    <w:p w:rsidR="0037477C" w:rsidRPr="00C10B0A" w:rsidRDefault="0037477C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>
        <w:rPr>
          <w:rFonts w:cs="Arial"/>
          <w:lang w:val="ru-RU"/>
        </w:rPr>
        <w:t>Шкала жизней (</w:t>
      </w:r>
      <w:r w:rsidR="00665655">
        <w:rPr>
          <w:rFonts w:cs="Arial"/>
          <w:lang w:val="en-US"/>
        </w:rPr>
        <w:t>H</w:t>
      </w:r>
      <w:r>
        <w:rPr>
          <w:rFonts w:cs="Arial"/>
          <w:lang w:val="ru-RU"/>
        </w:rPr>
        <w:t>P):</w:t>
      </w:r>
      <w:r w:rsidRPr="00C10B0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шкала, отражающая запас жизненной энергии игрока.</w:t>
      </w:r>
    </w:p>
    <w:p w:rsidR="0037477C" w:rsidRPr="0037477C" w:rsidRDefault="0037477C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 w:rsidRPr="0037477C">
        <w:rPr>
          <w:rFonts w:cs="Arial"/>
          <w:lang w:val="ru-RU"/>
        </w:rPr>
        <w:t>Шкала энергии (</w:t>
      </w:r>
      <w:r w:rsidRPr="0037477C">
        <w:rPr>
          <w:rFonts w:cs="Arial"/>
          <w:lang w:val="en-US"/>
        </w:rPr>
        <w:t>MP</w:t>
      </w:r>
      <w:r w:rsidRPr="0037477C">
        <w:rPr>
          <w:rFonts w:cs="Arial"/>
          <w:lang w:val="ru-RU"/>
        </w:rPr>
        <w:t xml:space="preserve">): </w:t>
      </w:r>
      <w:r>
        <w:rPr>
          <w:rFonts w:cs="Arial"/>
          <w:lang w:val="ru-RU"/>
        </w:rPr>
        <w:t>шкала, отражающая запас магической энергии игрока.</w:t>
      </w:r>
    </w:p>
    <w:p w:rsidR="0037477C" w:rsidRDefault="0037477C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>
        <w:rPr>
          <w:rFonts w:cs="Arial"/>
          <w:lang w:val="ru-RU"/>
        </w:rPr>
        <w:t>Имя игрока: имя игрока, которое он ввел на стартовом экране.</w:t>
      </w:r>
    </w:p>
    <w:p w:rsidR="00100F36" w:rsidRDefault="00100F36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>
        <w:rPr>
          <w:rFonts w:cs="Arial"/>
          <w:lang w:val="ru-RU"/>
        </w:rPr>
        <w:t>Таймер, таймер игрового времени.</w:t>
      </w:r>
    </w:p>
    <w:p w:rsidR="001A6789" w:rsidRDefault="007F309F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proofErr w:type="spellStart"/>
      <w:r>
        <w:rPr>
          <w:rFonts w:cs="Arial"/>
          <w:lang w:val="ru-RU"/>
        </w:rPr>
        <w:t>Фраги</w:t>
      </w:r>
      <w:proofErr w:type="spellEnd"/>
      <w:r w:rsidR="00665655">
        <w:rPr>
          <w:rFonts w:cs="Arial"/>
          <w:lang w:val="ru-RU"/>
        </w:rPr>
        <w:t xml:space="preserve">: количество </w:t>
      </w:r>
      <w:r>
        <w:rPr>
          <w:rFonts w:cs="Arial"/>
          <w:lang w:val="ru-RU"/>
        </w:rPr>
        <w:t>уничтоженных танков</w:t>
      </w:r>
      <w:r w:rsidR="001A6789">
        <w:rPr>
          <w:rFonts w:cs="Arial"/>
          <w:lang w:val="ru-RU"/>
        </w:rPr>
        <w:t>.</w:t>
      </w:r>
    </w:p>
    <w:p w:rsidR="0037477C" w:rsidRDefault="0037477C" w:rsidP="002E1D68">
      <w:pPr>
        <w:pStyle w:val="a"/>
        <w:numPr>
          <w:ilvl w:val="0"/>
          <w:numId w:val="25"/>
        </w:numPr>
        <w:tabs>
          <w:tab w:val="left" w:pos="993"/>
        </w:tabs>
        <w:ind w:firstLine="425"/>
        <w:rPr>
          <w:rFonts w:cs="Arial"/>
          <w:lang w:val="ru-RU"/>
        </w:rPr>
      </w:pPr>
      <w:r>
        <w:rPr>
          <w:rFonts w:cs="Arial"/>
          <w:lang w:val="ru-RU"/>
        </w:rPr>
        <w:t xml:space="preserve">Панель </w:t>
      </w:r>
      <w:proofErr w:type="spellStart"/>
      <w:r w:rsidR="007F309F">
        <w:rPr>
          <w:rFonts w:cs="Arial"/>
          <w:lang w:val="ru-RU"/>
        </w:rPr>
        <w:t>суперспособностей</w:t>
      </w:r>
      <w:proofErr w:type="spellEnd"/>
      <w:r>
        <w:rPr>
          <w:rFonts w:cs="Arial"/>
          <w:lang w:val="ru-RU"/>
        </w:rPr>
        <w:t xml:space="preserve">: </w:t>
      </w:r>
      <w:r w:rsidR="007F309F">
        <w:rPr>
          <w:rFonts w:cs="Arial"/>
          <w:lang w:val="ru-RU"/>
        </w:rPr>
        <w:t>способности</w:t>
      </w:r>
      <w:r>
        <w:rPr>
          <w:rFonts w:cs="Arial"/>
          <w:lang w:val="ru-RU"/>
        </w:rPr>
        <w:t>, к</w:t>
      </w:r>
      <w:r w:rsidR="00100F36">
        <w:rPr>
          <w:rFonts w:cs="Arial"/>
          <w:lang w:val="ru-RU"/>
        </w:rPr>
        <w:t>оторые может использовать игрок для</w:t>
      </w:r>
      <w:r>
        <w:rPr>
          <w:rFonts w:cs="Arial"/>
          <w:lang w:val="ru-RU"/>
        </w:rPr>
        <w:t xml:space="preserve"> </w:t>
      </w:r>
      <w:r w:rsidR="007F309F">
        <w:rPr>
          <w:rFonts w:cs="Arial"/>
          <w:lang w:val="ru-RU"/>
        </w:rPr>
        <w:t>уничтожения вражеской техники</w:t>
      </w:r>
      <w:r>
        <w:rPr>
          <w:rFonts w:cs="Arial"/>
          <w:lang w:val="ru-RU"/>
        </w:rPr>
        <w:t>.</w:t>
      </w:r>
    </w:p>
    <w:p w:rsidR="0037477C" w:rsidRDefault="0037477C" w:rsidP="0037477C">
      <w:pPr>
        <w:pStyle w:val="a"/>
        <w:numPr>
          <w:ilvl w:val="0"/>
          <w:numId w:val="0"/>
        </w:numPr>
        <w:ind w:left="284" w:hanging="284"/>
        <w:rPr>
          <w:rFonts w:cs="Arial"/>
          <w:lang w:val="ru-RU"/>
        </w:rPr>
      </w:pPr>
    </w:p>
    <w:p w:rsidR="0037477C" w:rsidRPr="008F038D" w:rsidRDefault="0037477C" w:rsidP="002E1D68">
      <w:pPr>
        <w:pStyle w:val="af1"/>
        <w:ind w:left="0" w:firstLine="709"/>
        <w:jc w:val="both"/>
        <w:rPr>
          <w:rFonts w:cs="Arial"/>
          <w:lang w:val="ru-RU"/>
        </w:rPr>
      </w:pPr>
      <w:r>
        <w:rPr>
          <w:rFonts w:cs="Arial"/>
          <w:lang w:val="ru-RU"/>
        </w:rPr>
        <w:t>Игра</w:t>
      </w:r>
      <w:r w:rsidRPr="008F038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должна начинаться со стартового экрана с инструкци</w:t>
      </w:r>
      <w:r w:rsidR="00665655">
        <w:rPr>
          <w:rFonts w:cs="Arial"/>
          <w:lang w:val="ru-RU"/>
        </w:rPr>
        <w:t>ей</w:t>
      </w:r>
      <w:r>
        <w:rPr>
          <w:rFonts w:cs="Arial"/>
          <w:lang w:val="ru-RU"/>
        </w:rPr>
        <w:t xml:space="preserve"> к игре, полем для ввода имени игрока и кнопкой "Начать"</w:t>
      </w:r>
      <w:r w:rsidR="00720586">
        <w:rPr>
          <w:rFonts w:cs="Arial"/>
          <w:lang w:val="ru-RU"/>
        </w:rPr>
        <w:t xml:space="preserve">, </w:t>
      </w:r>
      <w:r w:rsidR="00720586" w:rsidRPr="00720586">
        <w:rPr>
          <w:rFonts w:cs="Arial"/>
          <w:lang w:val="ru-RU"/>
        </w:rPr>
        <w:t xml:space="preserve">если </w:t>
      </w:r>
      <w:r w:rsidR="00720586">
        <w:rPr>
          <w:rFonts w:cs="Arial"/>
          <w:lang w:val="ru-RU"/>
        </w:rPr>
        <w:t xml:space="preserve">поле </w:t>
      </w:r>
      <w:r w:rsidR="00720586" w:rsidRPr="00720586">
        <w:rPr>
          <w:rFonts w:cs="Arial"/>
          <w:lang w:val="ru-RU"/>
        </w:rPr>
        <w:t>им</w:t>
      </w:r>
      <w:r w:rsidR="00720586">
        <w:rPr>
          <w:rFonts w:cs="Arial"/>
          <w:lang w:val="ru-RU"/>
        </w:rPr>
        <w:t>ени</w:t>
      </w:r>
      <w:r w:rsidR="00720586" w:rsidRPr="00720586">
        <w:rPr>
          <w:rFonts w:cs="Arial"/>
          <w:lang w:val="ru-RU"/>
        </w:rPr>
        <w:t xml:space="preserve"> пустое</w:t>
      </w:r>
      <w:r w:rsidR="00720586">
        <w:rPr>
          <w:rFonts w:cs="Arial"/>
          <w:lang w:val="ru-RU"/>
        </w:rPr>
        <w:t>,</w:t>
      </w:r>
      <w:r w:rsidR="00720586" w:rsidRPr="00720586">
        <w:rPr>
          <w:rFonts w:cs="Arial"/>
          <w:lang w:val="ru-RU"/>
        </w:rPr>
        <w:t xml:space="preserve"> то кнопка не активна</w:t>
      </w:r>
      <w:r w:rsidRPr="008F038D">
        <w:rPr>
          <w:rFonts w:cs="Arial"/>
          <w:lang w:val="ru-RU"/>
        </w:rPr>
        <w:t xml:space="preserve">. </w:t>
      </w:r>
      <w:r w:rsidRPr="0083289F">
        <w:rPr>
          <w:rFonts w:cs="Arial"/>
          <w:lang w:val="ru-RU"/>
        </w:rPr>
        <w:t>Инструкци</w:t>
      </w:r>
      <w:r w:rsidR="00665655">
        <w:rPr>
          <w:rFonts w:cs="Arial"/>
          <w:lang w:val="ru-RU"/>
        </w:rPr>
        <w:t>я</w:t>
      </w:r>
      <w:r w:rsidRPr="0083289F">
        <w:rPr>
          <w:rFonts w:cs="Arial"/>
          <w:lang w:val="ru-RU"/>
        </w:rPr>
        <w:t xml:space="preserve"> </w:t>
      </w:r>
      <w:r w:rsidR="0083289F">
        <w:rPr>
          <w:rFonts w:cs="Arial"/>
          <w:lang w:val="ru-RU"/>
        </w:rPr>
        <w:t xml:space="preserve">к игре </w:t>
      </w:r>
      <w:r w:rsidRPr="0083289F">
        <w:rPr>
          <w:rFonts w:cs="Arial"/>
          <w:lang w:val="ru-RU"/>
        </w:rPr>
        <w:t>должн</w:t>
      </w:r>
      <w:r w:rsidR="00665655">
        <w:rPr>
          <w:rFonts w:cs="Arial"/>
          <w:lang w:val="ru-RU"/>
        </w:rPr>
        <w:t>а</w:t>
      </w:r>
      <w:r w:rsidRPr="0083289F">
        <w:rPr>
          <w:rFonts w:cs="Arial"/>
          <w:lang w:val="ru-RU"/>
        </w:rPr>
        <w:t xml:space="preserve"> быть представлен</w:t>
      </w:r>
      <w:r w:rsidR="00665655">
        <w:rPr>
          <w:rFonts w:cs="Arial"/>
          <w:lang w:val="ru-RU"/>
        </w:rPr>
        <w:t xml:space="preserve">а </w:t>
      </w:r>
      <w:r w:rsidRPr="0083289F">
        <w:rPr>
          <w:rFonts w:cs="Arial"/>
          <w:lang w:val="ru-RU"/>
        </w:rPr>
        <w:t>анимировано</w:t>
      </w:r>
      <w:r>
        <w:rPr>
          <w:rFonts w:cs="Arial"/>
          <w:lang w:val="ru-RU"/>
        </w:rPr>
        <w:t>.</w:t>
      </w:r>
    </w:p>
    <w:p w:rsidR="0037477C" w:rsidRDefault="0037477C" w:rsidP="0037477C">
      <w:pPr>
        <w:pStyle w:val="a"/>
        <w:numPr>
          <w:ilvl w:val="0"/>
          <w:numId w:val="0"/>
        </w:numPr>
        <w:rPr>
          <w:rFonts w:cs="Arial"/>
          <w:lang w:val="ru-RU"/>
        </w:rPr>
      </w:pPr>
    </w:p>
    <w:p w:rsidR="0037477C" w:rsidRDefault="0037477C" w:rsidP="002E1D68">
      <w:pPr>
        <w:pStyle w:val="a"/>
        <w:numPr>
          <w:ilvl w:val="0"/>
          <w:numId w:val="0"/>
        </w:numPr>
        <w:ind w:firstLine="709"/>
        <w:rPr>
          <w:rFonts w:cs="Arial"/>
          <w:lang w:val="ru-RU"/>
        </w:rPr>
      </w:pPr>
      <w:r>
        <w:rPr>
          <w:rFonts w:cs="Arial"/>
          <w:lang w:val="ru-RU"/>
        </w:rPr>
        <w:t>Игровой функционал:</w:t>
      </w:r>
    </w:p>
    <w:p w:rsidR="0037477C" w:rsidRPr="001A6789" w:rsidRDefault="001A6789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По нажатию на кнопку "Начать игру</w:t>
      </w:r>
      <w:r w:rsidR="0037477C" w:rsidRPr="0037477C">
        <w:rPr>
          <w:rFonts w:cs="Arial"/>
          <w:lang w:val="ru-RU"/>
        </w:rPr>
        <w:t xml:space="preserve">" </w:t>
      </w:r>
      <w:r>
        <w:rPr>
          <w:rFonts w:cs="Arial"/>
          <w:lang w:val="ru-RU"/>
        </w:rPr>
        <w:t xml:space="preserve">игрок </w:t>
      </w:r>
      <w:r w:rsidR="00FD5BCE">
        <w:rPr>
          <w:rFonts w:cs="Arial"/>
          <w:lang w:val="ru-RU"/>
        </w:rPr>
        <w:t>попадает на экран игры</w:t>
      </w:r>
      <w:r w:rsidR="0037477C" w:rsidRPr="0037477C">
        <w:rPr>
          <w:rFonts w:cs="Arial"/>
          <w:lang w:val="ru-RU"/>
        </w:rPr>
        <w:t xml:space="preserve">. </w:t>
      </w:r>
      <w:r w:rsidR="00537ED6" w:rsidRPr="001A6789">
        <w:rPr>
          <w:rFonts w:cs="Arial"/>
          <w:lang w:val="ru-RU"/>
        </w:rPr>
        <w:t xml:space="preserve">Изначально у игрока 0 очков, </w:t>
      </w:r>
      <w:r w:rsidR="007F309F">
        <w:rPr>
          <w:rFonts w:cs="Arial"/>
          <w:lang w:val="ru-RU"/>
        </w:rPr>
        <w:t>3</w:t>
      </w:r>
      <w:r w:rsidR="00537ED6" w:rsidRPr="001A6789">
        <w:rPr>
          <w:rFonts w:cs="Arial"/>
          <w:lang w:val="ru-RU"/>
        </w:rPr>
        <w:t xml:space="preserve"> </w:t>
      </w:r>
      <w:r w:rsidR="00665655">
        <w:rPr>
          <w:rFonts w:cs="Arial"/>
          <w:lang w:val="en-US"/>
        </w:rPr>
        <w:t>HP</w:t>
      </w:r>
      <w:r w:rsidR="00537ED6" w:rsidRPr="001A6789">
        <w:rPr>
          <w:rFonts w:cs="Arial"/>
          <w:lang w:val="ru-RU"/>
        </w:rPr>
        <w:t xml:space="preserve"> и </w:t>
      </w:r>
      <w:r w:rsidR="00F9504F">
        <w:rPr>
          <w:rFonts w:cs="Arial"/>
          <w:lang w:val="ru-RU"/>
        </w:rPr>
        <w:t>0</w:t>
      </w:r>
      <w:r w:rsidR="00537ED6" w:rsidRPr="001A6789">
        <w:rPr>
          <w:rFonts w:cs="Arial"/>
          <w:lang w:val="ru-RU"/>
        </w:rPr>
        <w:t xml:space="preserve"> </w:t>
      </w:r>
      <w:r w:rsidR="00537ED6" w:rsidRPr="001A6789">
        <w:rPr>
          <w:rFonts w:cs="Arial"/>
          <w:lang w:val="en-US"/>
        </w:rPr>
        <w:t>MP</w:t>
      </w:r>
      <w:r w:rsidR="00AF4CF3">
        <w:rPr>
          <w:rFonts w:cs="Arial"/>
          <w:lang w:val="ru-RU"/>
        </w:rPr>
        <w:t>, таймер 00:00</w:t>
      </w:r>
      <w:r w:rsidR="00720586">
        <w:rPr>
          <w:rFonts w:cs="Arial"/>
          <w:lang w:val="ru-RU"/>
        </w:rPr>
        <w:t xml:space="preserve"> (в формате </w:t>
      </w:r>
      <w:r w:rsidR="00720586">
        <w:rPr>
          <w:rFonts w:cs="Arial"/>
          <w:lang w:val="en-US"/>
        </w:rPr>
        <w:t>mm</w:t>
      </w:r>
      <w:r w:rsidR="00720586" w:rsidRPr="00720586">
        <w:rPr>
          <w:rFonts w:cs="Arial"/>
          <w:lang w:val="ru-RU"/>
        </w:rPr>
        <w:t>:</w:t>
      </w:r>
      <w:proofErr w:type="spellStart"/>
      <w:r w:rsidR="00720586">
        <w:rPr>
          <w:rFonts w:cs="Arial"/>
          <w:lang w:val="en-US"/>
        </w:rPr>
        <w:t>ss</w:t>
      </w:r>
      <w:proofErr w:type="spellEnd"/>
      <w:r w:rsidR="00720586" w:rsidRPr="00720586">
        <w:rPr>
          <w:rFonts w:cs="Arial"/>
          <w:lang w:val="ru-RU"/>
        </w:rPr>
        <w:t>)</w:t>
      </w:r>
      <w:r w:rsidR="00AF4CF3">
        <w:rPr>
          <w:rFonts w:cs="Arial"/>
          <w:lang w:val="ru-RU"/>
        </w:rPr>
        <w:t>.</w:t>
      </w:r>
    </w:p>
    <w:p w:rsidR="00FD4ECA" w:rsidRPr="00FD4ECA" w:rsidRDefault="00FD4ECA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В начале игры</w:t>
      </w:r>
      <w:r w:rsidR="00AF4CF3">
        <w:rPr>
          <w:rFonts w:cs="Arial"/>
          <w:lang w:val="ru-RU"/>
        </w:rPr>
        <w:t xml:space="preserve"> запускается таймер, </w:t>
      </w:r>
      <w:r>
        <w:rPr>
          <w:rFonts w:cs="Arial"/>
          <w:lang w:val="ru-RU"/>
        </w:rPr>
        <w:t xml:space="preserve">персонаж располагается </w:t>
      </w:r>
      <w:r w:rsidR="007F309F">
        <w:rPr>
          <w:rFonts w:cs="Arial"/>
          <w:lang w:val="ru-RU"/>
        </w:rPr>
        <w:t>по центру игрового поля</w:t>
      </w:r>
      <w:r>
        <w:rPr>
          <w:rFonts w:cs="Arial"/>
          <w:lang w:val="ru-RU"/>
        </w:rPr>
        <w:t>.</w:t>
      </w:r>
    </w:p>
    <w:p w:rsidR="0037477C" w:rsidRDefault="00537ED6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Игрок может передвигаться с помощью </w:t>
      </w:r>
      <w:r w:rsidR="007F309F">
        <w:rPr>
          <w:rFonts w:cs="Arial"/>
          <w:lang w:val="ru-RU"/>
        </w:rPr>
        <w:t>клавиш-стрелок</w:t>
      </w:r>
      <w:r>
        <w:rPr>
          <w:rFonts w:cs="Arial"/>
          <w:lang w:val="ru-RU"/>
        </w:rPr>
        <w:t xml:space="preserve"> </w:t>
      </w:r>
      <w:r w:rsidR="007F309F">
        <w:rPr>
          <w:rFonts w:cs="Arial"/>
          <w:lang w:val="ru-RU"/>
        </w:rPr>
        <w:t xml:space="preserve">в </w:t>
      </w:r>
      <w:r w:rsidR="007F309F" w:rsidRPr="007F309F">
        <w:rPr>
          <w:rFonts w:cs="Arial"/>
          <w:shd w:val="clear" w:color="auto" w:fill="FFFFFF"/>
          <w:lang w:val="ru-RU"/>
        </w:rPr>
        <w:t>одно из четырёх основных направлений (север,</w:t>
      </w:r>
      <w:r w:rsidR="007F309F" w:rsidRPr="007F309F">
        <w:rPr>
          <w:rFonts w:cs="Arial"/>
          <w:shd w:val="clear" w:color="auto" w:fill="FFFFFF"/>
        </w:rPr>
        <w:t> </w:t>
      </w:r>
      <w:r w:rsidR="007F309F" w:rsidRPr="007F309F">
        <w:rPr>
          <w:rStyle w:val="afd"/>
          <w:rFonts w:cs="Arial"/>
          <w:bCs/>
          <w:i w:val="0"/>
          <w:iCs w:val="0"/>
          <w:shd w:val="clear" w:color="auto" w:fill="FFFFFF"/>
          <w:lang w:val="ru-RU"/>
        </w:rPr>
        <w:t>юг</w:t>
      </w:r>
      <w:r w:rsidR="007F309F" w:rsidRPr="007F309F">
        <w:rPr>
          <w:rFonts w:cs="Arial"/>
          <w:shd w:val="clear" w:color="auto" w:fill="FFFFFF"/>
          <w:lang w:val="ru-RU"/>
        </w:rPr>
        <w:t>,</w:t>
      </w:r>
      <w:r w:rsidR="007F309F" w:rsidRPr="007F309F">
        <w:rPr>
          <w:rFonts w:cs="Arial"/>
          <w:shd w:val="clear" w:color="auto" w:fill="FFFFFF"/>
        </w:rPr>
        <w:t> </w:t>
      </w:r>
      <w:r w:rsidR="007F309F" w:rsidRPr="007F309F">
        <w:rPr>
          <w:rStyle w:val="afd"/>
          <w:rFonts w:cs="Arial"/>
          <w:bCs/>
          <w:i w:val="0"/>
          <w:iCs w:val="0"/>
          <w:shd w:val="clear" w:color="auto" w:fill="FFFFFF"/>
          <w:lang w:val="ru-RU"/>
        </w:rPr>
        <w:t>запад</w:t>
      </w:r>
      <w:r w:rsidR="007F309F" w:rsidRPr="007F309F">
        <w:rPr>
          <w:rFonts w:cs="Arial"/>
          <w:shd w:val="clear" w:color="auto" w:fill="FFFFFF"/>
          <w:lang w:val="ru-RU"/>
        </w:rPr>
        <w:t>,</w:t>
      </w:r>
      <w:r w:rsidR="007F309F" w:rsidRPr="007F309F">
        <w:rPr>
          <w:rFonts w:cs="Arial"/>
          <w:shd w:val="clear" w:color="auto" w:fill="FFFFFF"/>
        </w:rPr>
        <w:t> </w:t>
      </w:r>
      <w:r w:rsidR="007F309F" w:rsidRPr="007F309F">
        <w:rPr>
          <w:rStyle w:val="afd"/>
          <w:rFonts w:cs="Arial"/>
          <w:bCs/>
          <w:i w:val="0"/>
          <w:iCs w:val="0"/>
          <w:shd w:val="clear" w:color="auto" w:fill="FFFFFF"/>
          <w:lang w:val="ru-RU"/>
        </w:rPr>
        <w:t>восток</w:t>
      </w:r>
      <w:r w:rsidR="007F309F" w:rsidRPr="007F309F">
        <w:rPr>
          <w:rFonts w:cs="Arial"/>
          <w:shd w:val="clear" w:color="auto" w:fill="FFFFFF"/>
          <w:lang w:val="ru-RU"/>
        </w:rPr>
        <w:t>)</w:t>
      </w:r>
      <w:r w:rsidRPr="007F309F">
        <w:rPr>
          <w:rFonts w:cs="Arial"/>
          <w:lang w:val="ru-RU"/>
        </w:rPr>
        <w:t>.</w:t>
      </w:r>
      <w:r w:rsidR="007F309F">
        <w:rPr>
          <w:rFonts w:cs="Arial"/>
          <w:lang w:val="ru-RU"/>
        </w:rPr>
        <w:t xml:space="preserve"> Вместе с движением игрока движется и фон игрового поля, но можно достигнуть и конца карты и фон должен «замереть» в одном из направлений. </w:t>
      </w:r>
      <w:r w:rsidR="00F10D39">
        <w:rPr>
          <w:rFonts w:cs="Arial"/>
          <w:lang w:val="ru-RU"/>
        </w:rPr>
        <w:t>Движение техники по полю, включая игрока, должно быть анимировано. Игрок может достигнуть края карты и уткнуться в границу, тогда д</w:t>
      </w:r>
      <w:r w:rsidR="003604AD">
        <w:rPr>
          <w:rFonts w:cs="Arial"/>
          <w:lang w:val="ru-RU"/>
        </w:rPr>
        <w:t>вигаться в выбранном направлении</w:t>
      </w:r>
      <w:r w:rsidR="00F10D39">
        <w:rPr>
          <w:rFonts w:cs="Arial"/>
          <w:lang w:val="ru-RU"/>
        </w:rPr>
        <w:t xml:space="preserve"> </w:t>
      </w:r>
      <w:r w:rsidR="00100F36">
        <w:rPr>
          <w:rFonts w:cs="Arial"/>
          <w:lang w:val="ru-RU"/>
        </w:rPr>
        <w:t>игрок</w:t>
      </w:r>
      <w:r w:rsidR="00F10D39">
        <w:rPr>
          <w:rFonts w:cs="Arial"/>
          <w:lang w:val="ru-RU"/>
        </w:rPr>
        <w:t xml:space="preserve"> больше не сможет. </w:t>
      </w:r>
    </w:p>
    <w:p w:rsidR="00537ED6" w:rsidRPr="00280A37" w:rsidRDefault="00F10D39" w:rsidP="00280A37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В процессе</w:t>
      </w:r>
      <w:r w:rsidR="006677E0">
        <w:rPr>
          <w:rFonts w:cs="Arial"/>
          <w:lang w:val="ru-RU"/>
        </w:rPr>
        <w:t xml:space="preserve"> игры</w:t>
      </w:r>
      <w:r>
        <w:rPr>
          <w:rFonts w:cs="Arial"/>
          <w:lang w:val="ru-RU"/>
        </w:rPr>
        <w:t xml:space="preserve"> на карте появляется вражеская техника. Изображения для любых игровых элементов (т.е. спрайты)  участник может менять по своему усмотрению. Враги</w:t>
      </w:r>
      <w:r w:rsidR="006677E0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 xml:space="preserve">должны </w:t>
      </w:r>
      <w:r w:rsidR="000F1DC0">
        <w:rPr>
          <w:rFonts w:cs="Arial"/>
          <w:lang w:val="ru-RU"/>
        </w:rPr>
        <w:t xml:space="preserve">случайно генерироваться </w:t>
      </w:r>
      <w:r w:rsidR="00FD4ECA">
        <w:rPr>
          <w:rFonts w:cs="Arial"/>
          <w:lang w:val="ru-RU"/>
        </w:rPr>
        <w:t>в видимой части игрового поля</w:t>
      </w:r>
      <w:r w:rsidR="000F1DC0">
        <w:rPr>
          <w:rFonts w:cs="Arial"/>
          <w:lang w:val="ru-RU"/>
        </w:rPr>
        <w:t>, обязательно на определенном расстоянии от игрока,</w:t>
      </w:r>
      <w:r w:rsidR="00FD4EC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 сразу</w:t>
      </w:r>
      <w:r w:rsidR="000F1DC0">
        <w:rPr>
          <w:rFonts w:cs="Arial"/>
          <w:lang w:val="ru-RU"/>
        </w:rPr>
        <w:t xml:space="preserve"> же</w:t>
      </w:r>
      <w:r>
        <w:rPr>
          <w:rFonts w:cs="Arial"/>
          <w:lang w:val="ru-RU"/>
        </w:rPr>
        <w:t xml:space="preserve"> начинать двигаться в произвольном направлении</w:t>
      </w:r>
      <w:r w:rsidR="009A3D15">
        <w:rPr>
          <w:rFonts w:cs="Arial"/>
          <w:lang w:val="ru-RU"/>
        </w:rPr>
        <w:t>.</w:t>
      </w:r>
      <w:r w:rsidR="00280A37">
        <w:rPr>
          <w:rFonts w:cs="Arial"/>
          <w:lang w:val="ru-RU"/>
        </w:rPr>
        <w:t xml:space="preserve"> </w:t>
      </w:r>
    </w:p>
    <w:p w:rsidR="00521638" w:rsidRDefault="00521638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 xml:space="preserve">За </w:t>
      </w:r>
      <w:r w:rsidR="000F1DC0">
        <w:rPr>
          <w:rFonts w:cs="Arial"/>
          <w:lang w:val="ru-RU"/>
        </w:rPr>
        <w:t>уничтожение одного противника</w:t>
      </w:r>
      <w:r>
        <w:rPr>
          <w:rFonts w:cs="Arial"/>
          <w:lang w:val="ru-RU"/>
        </w:rPr>
        <w:t xml:space="preserve"> дается 1 очко.</w:t>
      </w:r>
    </w:p>
    <w:p w:rsidR="00FD5BCE" w:rsidRDefault="00FD5BCE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Если жизни игрока кончаются (0</w:t>
      </w:r>
      <w:r w:rsidR="00665655">
        <w:rPr>
          <w:rFonts w:cs="Arial"/>
          <w:lang w:val="en-US"/>
        </w:rPr>
        <w:t>HP</w:t>
      </w:r>
      <w:r w:rsidRPr="00732460">
        <w:rPr>
          <w:rFonts w:cs="Arial"/>
          <w:lang w:val="ru-RU"/>
        </w:rPr>
        <w:t xml:space="preserve">), </w:t>
      </w:r>
      <w:r>
        <w:rPr>
          <w:rFonts w:cs="Arial"/>
          <w:lang w:val="ru-RU"/>
        </w:rPr>
        <w:t>то игра заканчивается</w:t>
      </w:r>
      <w:r w:rsidR="00983C66">
        <w:rPr>
          <w:rFonts w:cs="Arial"/>
          <w:lang w:val="ru-RU"/>
        </w:rPr>
        <w:t xml:space="preserve"> и у игрока отнимается 10 очков (в минус уйти нельзя, очки сбросятся до нуля)</w:t>
      </w:r>
      <w:r>
        <w:rPr>
          <w:rFonts w:cs="Arial"/>
          <w:lang w:val="ru-RU"/>
        </w:rPr>
        <w:t>.</w:t>
      </w:r>
      <w:r w:rsidR="00983C66">
        <w:rPr>
          <w:rFonts w:cs="Arial"/>
          <w:lang w:val="ru-RU"/>
        </w:rPr>
        <w:t xml:space="preserve"> Игра также заканчивается по окончанию таймера 40 сек, но очки, в этом случае, отниматься не будут. Также игру без штрафа можно закончить одной из способностей – тактическое отступление.</w:t>
      </w:r>
    </w:p>
    <w:p w:rsidR="00FD5BCE" w:rsidRPr="00193529" w:rsidRDefault="00983C66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К ж</w:t>
      </w:r>
      <w:r w:rsidR="00FD5BCE">
        <w:rPr>
          <w:rFonts w:cs="Arial"/>
          <w:lang w:val="ru-RU"/>
        </w:rPr>
        <w:t>изни игрока (</w:t>
      </w:r>
      <w:r w:rsidR="00665655">
        <w:rPr>
          <w:rFonts w:cs="Arial"/>
          <w:lang w:val="en-US"/>
        </w:rPr>
        <w:t>HP</w:t>
      </w:r>
      <w:r w:rsidR="00FD5BCE" w:rsidRPr="00732460">
        <w:rPr>
          <w:rFonts w:cs="Arial"/>
          <w:lang w:val="ru-RU"/>
        </w:rPr>
        <w:t xml:space="preserve">) </w:t>
      </w:r>
      <w:r w:rsidR="000F1DC0">
        <w:rPr>
          <w:rFonts w:cs="Arial"/>
          <w:lang w:val="ru-RU"/>
        </w:rPr>
        <w:t>прибавляются</w:t>
      </w:r>
      <w:r>
        <w:rPr>
          <w:rFonts w:cs="Arial"/>
          <w:lang w:val="ru-RU"/>
        </w:rPr>
        <w:t xml:space="preserve"> одно очко</w:t>
      </w:r>
      <w:r w:rsidR="000F1DC0">
        <w:rPr>
          <w:rFonts w:cs="Arial"/>
          <w:lang w:val="ru-RU"/>
        </w:rPr>
        <w:t xml:space="preserve"> за уничтожение 5</w:t>
      </w:r>
      <w:r>
        <w:rPr>
          <w:rFonts w:cs="Arial"/>
          <w:lang w:val="ru-RU"/>
        </w:rPr>
        <w:t xml:space="preserve"> любых</w:t>
      </w:r>
      <w:r w:rsidR="000F1DC0">
        <w:rPr>
          <w:rFonts w:cs="Arial"/>
          <w:lang w:val="ru-RU"/>
        </w:rPr>
        <w:t xml:space="preserve"> противников</w:t>
      </w:r>
      <w:r w:rsidR="00FD5BCE">
        <w:rPr>
          <w:rFonts w:cs="Arial"/>
          <w:lang w:val="ru-RU"/>
        </w:rPr>
        <w:t>.</w:t>
      </w:r>
    </w:p>
    <w:p w:rsidR="00FD5BCE" w:rsidRPr="00FD5BCE" w:rsidRDefault="00FD5BCE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rPr>
          <w:rFonts w:cs="Arial"/>
          <w:lang w:val="ru-RU"/>
        </w:rPr>
      </w:pPr>
      <w:r>
        <w:rPr>
          <w:rFonts w:cs="Arial"/>
          <w:lang w:val="ru-RU"/>
        </w:rPr>
        <w:t>Энергия игрока (</w:t>
      </w:r>
      <w:r>
        <w:rPr>
          <w:rFonts w:cs="Arial"/>
          <w:lang w:val="en-US"/>
        </w:rPr>
        <w:t>MP</w:t>
      </w:r>
      <w:r w:rsidRPr="00732460">
        <w:rPr>
          <w:rFonts w:cs="Arial"/>
          <w:lang w:val="ru-RU"/>
        </w:rPr>
        <w:t xml:space="preserve">) </w:t>
      </w:r>
      <w:r>
        <w:rPr>
          <w:rFonts w:cs="Arial"/>
          <w:lang w:val="ru-RU"/>
        </w:rPr>
        <w:t xml:space="preserve">регенерируется со скоростью </w:t>
      </w:r>
      <w:r w:rsidR="000F1DC0">
        <w:rPr>
          <w:rFonts w:cs="Arial"/>
          <w:lang w:val="ru-RU"/>
        </w:rPr>
        <w:t>1</w:t>
      </w:r>
      <w:r w:rsidR="00F9504F">
        <w:rPr>
          <w:rFonts w:cs="Arial"/>
          <w:lang w:val="ru-RU"/>
        </w:rPr>
        <w:t xml:space="preserve"> </w:t>
      </w:r>
      <w:r>
        <w:rPr>
          <w:rFonts w:cs="Arial"/>
          <w:lang w:val="en-US"/>
        </w:rPr>
        <w:t>MP</w:t>
      </w:r>
      <w:r w:rsidRPr="00F9504F">
        <w:rPr>
          <w:rFonts w:cs="Arial"/>
          <w:lang w:val="ru-RU"/>
        </w:rPr>
        <w:t>/</w:t>
      </w:r>
      <w:r>
        <w:rPr>
          <w:rFonts w:cs="Arial"/>
          <w:lang w:val="ru-RU"/>
        </w:rPr>
        <w:t>с.</w:t>
      </w:r>
      <w:r w:rsidR="00CA3E47" w:rsidRPr="00F9504F">
        <w:rPr>
          <w:rFonts w:cs="Arial"/>
          <w:lang w:val="ru-RU"/>
        </w:rPr>
        <w:t xml:space="preserve"> </w:t>
      </w:r>
      <w:r w:rsidR="00CA3E47">
        <w:rPr>
          <w:rFonts w:cs="Arial"/>
          <w:lang w:val="ru-RU"/>
        </w:rPr>
        <w:t>Максимум энергии – 10</w:t>
      </w:r>
      <w:r w:rsidR="00F9504F">
        <w:rPr>
          <w:rFonts w:cs="Arial"/>
          <w:lang w:val="ru-RU"/>
        </w:rPr>
        <w:t xml:space="preserve"> </w:t>
      </w:r>
      <w:r w:rsidR="00CA3E47">
        <w:rPr>
          <w:rFonts w:cs="Arial"/>
          <w:lang w:val="en-US"/>
        </w:rPr>
        <w:t>Mp</w:t>
      </w:r>
    </w:p>
    <w:p w:rsidR="00537ED6" w:rsidRDefault="00537ED6" w:rsidP="002E1D68">
      <w:pPr>
        <w:pStyle w:val="af1"/>
        <w:numPr>
          <w:ilvl w:val="0"/>
          <w:numId w:val="47"/>
        </w:numPr>
        <w:tabs>
          <w:tab w:val="left" w:pos="993"/>
        </w:tabs>
        <w:spacing w:after="240"/>
        <w:ind w:left="426" w:firstLine="283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Игрок может использовать </w:t>
      </w:r>
      <w:proofErr w:type="spellStart"/>
      <w:r w:rsidR="00CA3E47">
        <w:rPr>
          <w:rFonts w:cs="Arial"/>
          <w:lang w:val="ru-RU"/>
        </w:rPr>
        <w:t>суперспособности</w:t>
      </w:r>
      <w:proofErr w:type="spellEnd"/>
      <w:r w:rsidR="00CA3E47">
        <w:rPr>
          <w:rFonts w:cs="Arial"/>
          <w:lang w:val="ru-RU"/>
        </w:rPr>
        <w:t xml:space="preserve"> танка</w:t>
      </w:r>
      <w:r>
        <w:rPr>
          <w:rFonts w:cs="Arial"/>
          <w:lang w:val="ru-RU"/>
        </w:rPr>
        <w:t>. Кажд</w:t>
      </w:r>
      <w:r w:rsidR="00CA3E47">
        <w:rPr>
          <w:rFonts w:cs="Arial"/>
          <w:lang w:val="ru-RU"/>
        </w:rPr>
        <w:t>ая</w:t>
      </w:r>
      <w:r>
        <w:rPr>
          <w:rFonts w:cs="Arial"/>
          <w:lang w:val="ru-RU"/>
        </w:rPr>
        <w:t xml:space="preserve"> </w:t>
      </w:r>
      <w:r w:rsidR="00CA3E47">
        <w:rPr>
          <w:rFonts w:cs="Arial"/>
          <w:lang w:val="ru-RU"/>
        </w:rPr>
        <w:t>способность</w:t>
      </w:r>
      <w:r>
        <w:rPr>
          <w:rFonts w:cs="Arial"/>
          <w:lang w:val="ru-RU"/>
        </w:rPr>
        <w:t xml:space="preserve"> тратит какое-то количество </w:t>
      </w:r>
      <w:r>
        <w:rPr>
          <w:rFonts w:cs="Arial"/>
          <w:lang w:val="en-US"/>
        </w:rPr>
        <w:t>MP</w:t>
      </w:r>
      <w:r w:rsidRPr="00537ED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 имеет время перезарядки. Вот список умений:</w:t>
      </w:r>
    </w:p>
    <w:tbl>
      <w:tblPr>
        <w:tblStyle w:val="ae"/>
        <w:tblW w:w="0" w:type="auto"/>
        <w:tblInd w:w="720" w:type="dxa"/>
        <w:tblLook w:val="04A0"/>
      </w:tblPr>
      <w:tblGrid>
        <w:gridCol w:w="4626"/>
        <w:gridCol w:w="4508"/>
      </w:tblGrid>
      <w:tr w:rsidR="00831330" w:rsidRPr="003604AD" w:rsidTr="00831330">
        <w:trPr>
          <w:trHeight w:val="1953"/>
        </w:trPr>
        <w:tc>
          <w:tcPr>
            <w:tcW w:w="4626" w:type="dxa"/>
          </w:tcPr>
          <w:p w:rsidR="00983C66" w:rsidRDefault="00983C66" w:rsidP="00A96FF8">
            <w:pPr>
              <w:spacing w:after="240"/>
              <w:rPr>
                <w:rFonts w:cs="Arial"/>
                <w:b/>
                <w:lang w:val="ru-RU"/>
              </w:rPr>
            </w:pPr>
          </w:p>
          <w:p w:rsidR="00A44CBD" w:rsidRPr="002668E7" w:rsidRDefault="00A96FF8" w:rsidP="00A96FF8">
            <w:pPr>
              <w:spacing w:after="240"/>
              <w:rPr>
                <w:rFonts w:cs="Arial"/>
                <w:lang w:val="ru-RU"/>
              </w:rPr>
            </w:pPr>
            <w:r>
              <w:rPr>
                <w:rFonts w:cs="Arial"/>
                <w:b/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19929</wp:posOffset>
                  </wp:positionH>
                  <wp:positionV relativeFrom="paragraph">
                    <wp:posOffset>977</wp:posOffset>
                  </wp:positionV>
                  <wp:extent cx="554111" cy="550985"/>
                  <wp:effectExtent l="19050" t="0" r="0" b="0"/>
                  <wp:wrapSquare wrapText="bothSides"/>
                  <wp:docPr id="11" name="Рисунок 5" descr="C:\Users\runner\Desktop\Заднания WS 2019\Module 2\myMedia\projectileInWo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nner\Desktop\Заднания WS 2019\Module 2\myMedia\projectileInWo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11" cy="55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lang w:val="ru-RU"/>
              </w:rPr>
              <w:t>Выстрел</w:t>
            </w:r>
            <w:r w:rsidR="00A44CBD" w:rsidRPr="002668E7">
              <w:rPr>
                <w:rFonts w:cs="Arial"/>
                <w:b/>
                <w:lang w:val="ru-RU"/>
              </w:rPr>
              <w:t>.</w:t>
            </w:r>
            <w:r w:rsidR="00A44CBD" w:rsidRPr="002668E7">
              <w:rPr>
                <w:rFonts w:cs="Arial"/>
                <w:b/>
                <w:lang w:val="ru-RU"/>
              </w:rPr>
              <w:br/>
            </w:r>
            <w:r w:rsidR="00A44CBD" w:rsidRPr="002668E7">
              <w:rPr>
                <w:rFonts w:cs="Arial"/>
                <w:lang w:val="ru-RU"/>
              </w:rPr>
              <w:t xml:space="preserve">Описание: </w:t>
            </w:r>
            <w:r>
              <w:rPr>
                <w:rFonts w:cs="Arial"/>
                <w:lang w:val="ru-RU"/>
              </w:rPr>
              <w:t>Танк игрока выпускает снаряд, который летит прямо на определенное расстояние</w:t>
            </w:r>
            <w:r w:rsidR="00A44CBD" w:rsidRPr="002668E7">
              <w:rPr>
                <w:rFonts w:cs="Arial"/>
                <w:lang w:val="ru-RU"/>
              </w:rPr>
              <w:t xml:space="preserve">, </w:t>
            </w:r>
            <w:r>
              <w:rPr>
                <w:rFonts w:cs="Arial"/>
                <w:lang w:val="ru-RU"/>
              </w:rPr>
              <w:t>уничтожая</w:t>
            </w:r>
            <w:r w:rsidR="00831330">
              <w:rPr>
                <w:rFonts w:cs="Arial"/>
                <w:lang w:val="ru-RU"/>
              </w:rPr>
              <w:t xml:space="preserve"> </w:t>
            </w:r>
            <w:r>
              <w:rPr>
                <w:rFonts w:cs="Arial"/>
                <w:lang w:val="ru-RU"/>
              </w:rPr>
              <w:t>вражескую технику при попадании</w:t>
            </w:r>
            <w:r w:rsidR="00831330">
              <w:rPr>
                <w:rFonts w:cs="Arial"/>
                <w:lang w:val="ru-RU"/>
              </w:rPr>
              <w:t>.</w:t>
            </w:r>
            <w:r w:rsidR="00831330">
              <w:rPr>
                <w:rFonts w:cs="Arial"/>
                <w:lang w:val="ru-RU"/>
              </w:rPr>
              <w:br/>
            </w:r>
            <w:r w:rsidR="00A44CBD" w:rsidRPr="002668E7">
              <w:rPr>
                <w:rFonts w:cs="Arial"/>
                <w:lang w:val="ru-RU"/>
              </w:rPr>
              <w:t>Клавиша активации: 1.</w:t>
            </w:r>
            <w:r w:rsidR="00A44CBD" w:rsidRPr="002668E7">
              <w:rPr>
                <w:rFonts w:cs="Arial"/>
                <w:lang w:val="ru-RU"/>
              </w:rPr>
              <w:br/>
              <w:t xml:space="preserve">Время перезарядки: </w:t>
            </w:r>
            <w:r>
              <w:rPr>
                <w:rFonts w:cs="Arial"/>
                <w:lang w:val="ru-RU"/>
              </w:rPr>
              <w:t>2</w:t>
            </w:r>
            <w:r w:rsidR="00A44CBD" w:rsidRPr="002668E7">
              <w:rPr>
                <w:rFonts w:cs="Arial"/>
                <w:lang w:val="ru-RU"/>
              </w:rPr>
              <w:t xml:space="preserve"> сек.</w:t>
            </w:r>
            <w:r w:rsidR="00A44CBD" w:rsidRPr="002668E7">
              <w:rPr>
                <w:rFonts w:cs="Arial"/>
                <w:lang w:val="ru-RU"/>
              </w:rPr>
              <w:br/>
              <w:t xml:space="preserve">Количество потребляемой </w:t>
            </w:r>
            <w:r w:rsidR="00A44CBD" w:rsidRPr="002668E7">
              <w:rPr>
                <w:rFonts w:cs="Arial"/>
                <w:lang w:val="en-US"/>
              </w:rPr>
              <w:t>MP</w:t>
            </w:r>
            <w:r>
              <w:rPr>
                <w:rFonts w:cs="Arial"/>
                <w:lang w:val="ru-RU"/>
              </w:rPr>
              <w:t>: 5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A44CBD" w:rsidRPr="002668E7">
              <w:rPr>
                <w:rFonts w:cs="Arial"/>
                <w:lang w:val="ru-RU"/>
              </w:rPr>
              <w:br/>
            </w:r>
            <w:r w:rsidR="00637060">
              <w:rPr>
                <w:rFonts w:cs="Arial"/>
                <w:lang w:val="ru-RU"/>
              </w:rPr>
              <w:t>Урон: 1 ед.</w:t>
            </w:r>
          </w:p>
        </w:tc>
        <w:tc>
          <w:tcPr>
            <w:tcW w:w="4508" w:type="dxa"/>
          </w:tcPr>
          <w:p w:rsidR="00983C66" w:rsidRDefault="00983C66" w:rsidP="00A96FF8">
            <w:pPr>
              <w:spacing w:after="240"/>
              <w:rPr>
                <w:rFonts w:cs="Arial"/>
                <w:b/>
                <w:lang w:val="ru-RU"/>
              </w:rPr>
            </w:pPr>
          </w:p>
          <w:p w:rsidR="00A44CBD" w:rsidRPr="002668E7" w:rsidRDefault="00A96FF8" w:rsidP="00A96FF8">
            <w:pPr>
              <w:spacing w:after="240"/>
              <w:rPr>
                <w:rFonts w:cs="Arial"/>
                <w:lang w:val="ru-RU"/>
              </w:rPr>
            </w:pPr>
            <w:r>
              <w:rPr>
                <w:rFonts w:cs="Arial"/>
                <w:b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977</wp:posOffset>
                  </wp:positionV>
                  <wp:extent cx="554111" cy="550985"/>
                  <wp:effectExtent l="19050" t="0" r="0" b="0"/>
                  <wp:wrapSquare wrapText="bothSides"/>
                  <wp:docPr id="13" name="Рисунок 6" descr="C:\Users\runner\Desktop\Заднания WS 2019\Module 2\myMedia\defIn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unner\Desktop\Заднания WS 2019\Module 2\myMedia\defInWor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11" cy="55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lang w:val="ru-RU"/>
              </w:rPr>
              <w:t>Защитное поле</w:t>
            </w:r>
            <w:r w:rsidR="00A44CBD" w:rsidRPr="002668E7">
              <w:rPr>
                <w:rFonts w:cs="Arial"/>
                <w:b/>
                <w:lang w:val="ru-RU"/>
              </w:rPr>
              <w:t>.</w:t>
            </w:r>
            <w:r w:rsidR="00A44CBD" w:rsidRPr="002668E7">
              <w:rPr>
                <w:rFonts w:cs="Arial"/>
                <w:b/>
                <w:lang w:val="ru-RU"/>
              </w:rPr>
              <w:br/>
            </w:r>
            <w:r w:rsidR="00A44CBD" w:rsidRPr="002668E7">
              <w:rPr>
                <w:rFonts w:cs="Arial"/>
                <w:lang w:val="ru-RU"/>
              </w:rPr>
              <w:t xml:space="preserve">Описание: </w:t>
            </w:r>
            <w:r>
              <w:rPr>
                <w:rFonts w:cs="Arial"/>
                <w:lang w:val="ru-RU"/>
              </w:rPr>
              <w:t>Танк и</w:t>
            </w:r>
            <w:r w:rsidR="00A44CBD" w:rsidRPr="002668E7">
              <w:rPr>
                <w:rFonts w:cs="Arial"/>
                <w:lang w:val="ru-RU"/>
              </w:rPr>
              <w:t>грок</w:t>
            </w:r>
            <w:r>
              <w:rPr>
                <w:rFonts w:cs="Arial"/>
                <w:lang w:val="ru-RU"/>
              </w:rPr>
              <w:t>а</w:t>
            </w:r>
            <w:r w:rsidR="00A44CBD" w:rsidRPr="002668E7">
              <w:rPr>
                <w:rFonts w:cs="Arial"/>
                <w:lang w:val="ru-RU"/>
              </w:rPr>
              <w:t xml:space="preserve"> </w:t>
            </w:r>
            <w:r>
              <w:rPr>
                <w:rFonts w:cs="Arial"/>
                <w:lang w:val="ru-RU"/>
              </w:rPr>
              <w:t>активирует щит</w:t>
            </w:r>
            <w:r w:rsidR="00A44CBD" w:rsidRPr="002668E7">
              <w:rPr>
                <w:rFonts w:cs="Arial"/>
                <w:lang w:val="ru-RU"/>
              </w:rPr>
              <w:t>.</w:t>
            </w:r>
            <w:r>
              <w:rPr>
                <w:rFonts w:cs="Arial"/>
                <w:lang w:val="ru-RU"/>
              </w:rPr>
              <w:t xml:space="preserve"> Во время работы щита врагов можно брать на таран, тем самым уничтожая их, не теряя очки жизни </w:t>
            </w:r>
            <w:r>
              <w:rPr>
                <w:rFonts w:cs="Arial"/>
                <w:lang w:val="en-US"/>
              </w:rPr>
              <w:t>HP</w:t>
            </w:r>
            <w:r>
              <w:rPr>
                <w:rFonts w:cs="Arial"/>
                <w:lang w:val="ru-RU"/>
              </w:rPr>
              <w:t>. Щит действует 4 секунды</w:t>
            </w:r>
            <w:r w:rsidR="00A44CBD" w:rsidRPr="002668E7">
              <w:rPr>
                <w:rFonts w:cs="Arial"/>
                <w:lang w:val="ru-RU"/>
              </w:rPr>
              <w:br/>
              <w:t>Клавиша активации: 2.</w:t>
            </w:r>
            <w:r w:rsidR="00A44CBD" w:rsidRPr="002668E7">
              <w:rPr>
                <w:rFonts w:cs="Arial"/>
                <w:lang w:val="ru-RU"/>
              </w:rPr>
              <w:br/>
              <w:t xml:space="preserve">Время перезарядки: </w:t>
            </w:r>
            <w:r>
              <w:rPr>
                <w:rFonts w:cs="Arial"/>
                <w:lang w:val="ru-RU"/>
              </w:rPr>
              <w:t>8</w:t>
            </w:r>
            <w:r w:rsidR="00A44CBD" w:rsidRPr="002668E7">
              <w:rPr>
                <w:rFonts w:cs="Arial"/>
                <w:lang w:val="ru-RU"/>
              </w:rPr>
              <w:t xml:space="preserve"> сек.</w:t>
            </w:r>
            <w:r w:rsidR="00A44CBD" w:rsidRPr="002668E7">
              <w:rPr>
                <w:rFonts w:cs="Arial"/>
                <w:lang w:val="ru-RU"/>
              </w:rPr>
              <w:br/>
              <w:t xml:space="preserve">Количество потребляемой </w:t>
            </w:r>
            <w:r w:rsidR="00A44CBD" w:rsidRPr="002668E7">
              <w:rPr>
                <w:rFonts w:cs="Arial"/>
                <w:lang w:val="en-US"/>
              </w:rPr>
              <w:t>MP</w:t>
            </w:r>
            <w:r>
              <w:rPr>
                <w:rFonts w:cs="Arial"/>
                <w:lang w:val="ru-RU"/>
              </w:rPr>
              <w:t>: 8</w:t>
            </w:r>
            <w:r w:rsidR="00A44CBD" w:rsidRPr="002668E7">
              <w:rPr>
                <w:rFonts w:cs="Arial"/>
                <w:lang w:val="ru-RU"/>
              </w:rPr>
              <w:t>.</w:t>
            </w:r>
          </w:p>
        </w:tc>
      </w:tr>
      <w:tr w:rsidR="00831330" w:rsidRPr="00254710" w:rsidTr="00831330">
        <w:tc>
          <w:tcPr>
            <w:tcW w:w="4626" w:type="dxa"/>
          </w:tcPr>
          <w:p w:rsidR="00983C66" w:rsidRDefault="00983C66" w:rsidP="00637060">
            <w:pPr>
              <w:spacing w:after="240"/>
              <w:rPr>
                <w:rFonts w:cs="Arial"/>
                <w:b/>
                <w:lang w:val="ru-RU"/>
              </w:rPr>
            </w:pPr>
          </w:p>
          <w:p w:rsidR="00A44CBD" w:rsidRPr="002668E7" w:rsidRDefault="00A96FF8" w:rsidP="00637060">
            <w:pPr>
              <w:spacing w:after="240"/>
              <w:rPr>
                <w:rFonts w:cs="Arial"/>
                <w:lang w:val="ru-RU"/>
              </w:rPr>
            </w:pPr>
            <w:r>
              <w:rPr>
                <w:rFonts w:cs="Arial"/>
                <w:b/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19929</wp:posOffset>
                  </wp:positionH>
                  <wp:positionV relativeFrom="paragraph">
                    <wp:posOffset>-1465</wp:posOffset>
                  </wp:positionV>
                  <wp:extent cx="554111" cy="550984"/>
                  <wp:effectExtent l="19050" t="0" r="0" b="0"/>
                  <wp:wrapSquare wrapText="bothSides"/>
                  <wp:docPr id="14" name="Рисунок 7" descr="C:\Users\runner\Desktop\Заднания WS 2019\Module 2\myMedia\explosionInWor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nner\Desktop\Заднания WS 2019\Module 2\myMedia\explosionInWor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11" cy="550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lang w:val="ru-RU"/>
              </w:rPr>
              <w:t>Ядерный взрыв</w:t>
            </w:r>
            <w:r w:rsidR="00A44CBD" w:rsidRPr="002668E7">
              <w:rPr>
                <w:rFonts w:cs="Arial"/>
                <w:b/>
                <w:lang w:val="ru-RU"/>
              </w:rPr>
              <w:t>.</w:t>
            </w:r>
            <w:r w:rsidR="00A44CBD" w:rsidRPr="002668E7">
              <w:rPr>
                <w:rFonts w:cs="Arial"/>
                <w:b/>
                <w:lang w:val="ru-RU"/>
              </w:rPr>
              <w:br/>
            </w:r>
            <w:r w:rsidR="00A44CBD" w:rsidRPr="002668E7">
              <w:rPr>
                <w:rFonts w:cs="Arial"/>
                <w:lang w:val="ru-RU"/>
              </w:rPr>
              <w:t xml:space="preserve">Описание: </w:t>
            </w:r>
            <w:r>
              <w:rPr>
                <w:rFonts w:cs="Arial"/>
                <w:lang w:val="ru-RU"/>
              </w:rPr>
              <w:t>Танк и</w:t>
            </w:r>
            <w:r w:rsidR="00A44CBD" w:rsidRPr="002668E7">
              <w:rPr>
                <w:rFonts w:cs="Arial"/>
                <w:lang w:val="ru-RU"/>
              </w:rPr>
              <w:t>грок</w:t>
            </w:r>
            <w:r>
              <w:rPr>
                <w:rFonts w:cs="Arial"/>
                <w:lang w:val="ru-RU"/>
              </w:rPr>
              <w:t>а</w:t>
            </w:r>
            <w:r w:rsidR="00A44CBD" w:rsidRPr="002668E7">
              <w:rPr>
                <w:rFonts w:cs="Arial"/>
                <w:lang w:val="ru-RU"/>
              </w:rPr>
              <w:t xml:space="preserve"> </w:t>
            </w:r>
            <w:r w:rsidR="000575B4">
              <w:rPr>
                <w:rFonts w:cs="Arial"/>
                <w:lang w:val="ru-RU"/>
              </w:rPr>
              <w:t xml:space="preserve">взрывает поле боя, </w:t>
            </w:r>
            <w:r w:rsidR="00637060">
              <w:rPr>
                <w:rFonts w:cs="Arial"/>
                <w:lang w:val="ru-RU"/>
              </w:rPr>
              <w:t>повреждая</w:t>
            </w:r>
            <w:r w:rsidR="000575B4">
              <w:rPr>
                <w:rFonts w:cs="Arial"/>
                <w:lang w:val="ru-RU"/>
              </w:rPr>
              <w:t xml:space="preserve"> всех врагов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0575B4">
              <w:rPr>
                <w:rFonts w:cs="Arial"/>
                <w:lang w:val="ru-RU"/>
              </w:rPr>
              <w:t xml:space="preserve"> Но при этом тратится 2 очка жизни </w:t>
            </w:r>
            <w:r w:rsidR="000575B4">
              <w:rPr>
                <w:rFonts w:cs="Arial"/>
                <w:lang w:val="en-US"/>
              </w:rPr>
              <w:t>HP</w:t>
            </w:r>
            <w:r w:rsidR="000575B4" w:rsidRPr="00637060">
              <w:rPr>
                <w:rFonts w:cs="Arial"/>
                <w:lang w:val="ru-RU"/>
              </w:rPr>
              <w:t xml:space="preserve"> </w:t>
            </w:r>
            <w:r w:rsidR="000575B4">
              <w:rPr>
                <w:rFonts w:cs="Arial"/>
                <w:lang w:val="ru-RU"/>
              </w:rPr>
              <w:t>игрока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A44CBD" w:rsidRPr="002668E7">
              <w:rPr>
                <w:rFonts w:cs="Arial"/>
                <w:lang w:val="ru-RU"/>
              </w:rPr>
              <w:br/>
              <w:t xml:space="preserve">Клавиша активации: </w:t>
            </w:r>
            <w:r w:rsidR="00CD445A">
              <w:rPr>
                <w:rFonts w:cs="Arial"/>
                <w:lang w:val="ru-RU"/>
              </w:rPr>
              <w:t>3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A44CBD" w:rsidRPr="002668E7">
              <w:rPr>
                <w:rFonts w:cs="Arial"/>
                <w:lang w:val="ru-RU"/>
              </w:rPr>
              <w:br/>
              <w:t xml:space="preserve">Время перезарядки: </w:t>
            </w:r>
            <w:r w:rsidR="000575B4" w:rsidRPr="00EA05A6">
              <w:rPr>
                <w:rFonts w:cs="Arial"/>
                <w:lang w:val="ru-RU"/>
              </w:rPr>
              <w:t>10</w:t>
            </w:r>
            <w:r w:rsidR="00A44CBD" w:rsidRPr="002668E7">
              <w:rPr>
                <w:rFonts w:cs="Arial"/>
                <w:lang w:val="ru-RU"/>
              </w:rPr>
              <w:t xml:space="preserve"> сек.</w:t>
            </w:r>
            <w:r w:rsidR="00A44CBD" w:rsidRPr="002668E7">
              <w:rPr>
                <w:rFonts w:cs="Arial"/>
                <w:lang w:val="ru-RU"/>
              </w:rPr>
              <w:br/>
              <w:t xml:space="preserve">Количество потребляемой </w:t>
            </w:r>
            <w:r w:rsidR="00A44CBD" w:rsidRPr="002668E7">
              <w:rPr>
                <w:rFonts w:cs="Arial"/>
                <w:lang w:val="en-US"/>
              </w:rPr>
              <w:t>MP</w:t>
            </w:r>
            <w:r w:rsidR="00A44CBD" w:rsidRPr="002668E7">
              <w:rPr>
                <w:rFonts w:cs="Arial"/>
                <w:lang w:val="ru-RU"/>
              </w:rPr>
              <w:t>: 10.</w:t>
            </w:r>
            <w:r w:rsidR="00A44CBD" w:rsidRPr="002668E7">
              <w:rPr>
                <w:rFonts w:cs="Arial"/>
                <w:lang w:val="ru-RU"/>
              </w:rPr>
              <w:br/>
            </w:r>
            <w:r w:rsidR="00637060">
              <w:rPr>
                <w:rFonts w:cs="Arial"/>
                <w:lang w:val="ru-RU"/>
              </w:rPr>
              <w:t>Урон: 2ед всем врагам на карте</w:t>
            </w:r>
          </w:p>
        </w:tc>
        <w:tc>
          <w:tcPr>
            <w:tcW w:w="4508" w:type="dxa"/>
          </w:tcPr>
          <w:p w:rsidR="00983C66" w:rsidRDefault="00983C66" w:rsidP="000575B4">
            <w:pPr>
              <w:spacing w:after="240"/>
              <w:rPr>
                <w:rFonts w:cs="Arial"/>
                <w:b/>
                <w:lang w:val="ru-RU"/>
              </w:rPr>
            </w:pPr>
          </w:p>
          <w:p w:rsidR="00A44CBD" w:rsidRPr="002668E7" w:rsidRDefault="00A96FF8" w:rsidP="000575B4">
            <w:pPr>
              <w:spacing w:after="240"/>
              <w:rPr>
                <w:rFonts w:cs="Arial"/>
                <w:lang w:val="ru-RU"/>
              </w:rPr>
            </w:pPr>
            <w:r>
              <w:rPr>
                <w:rFonts w:cs="Arial"/>
                <w:b/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-1465</wp:posOffset>
                  </wp:positionV>
                  <wp:extent cx="554111" cy="550984"/>
                  <wp:effectExtent l="19050" t="0" r="0" b="0"/>
                  <wp:wrapSquare wrapText="bothSides"/>
                  <wp:docPr id="15" name="Рисунок 8" descr="C:\Users\runner\Desktop\Заднания WS 2019\Module 2\myMedia\giveUpInWo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nner\Desktop\Заднания WS 2019\Module 2\myMedia\giveUpInWo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11" cy="550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75B4">
              <w:rPr>
                <w:rFonts w:cs="Arial"/>
                <w:b/>
                <w:lang w:val="ru-RU"/>
              </w:rPr>
              <w:t>Тактическое отступление</w:t>
            </w:r>
            <w:r w:rsidR="00A44CBD" w:rsidRPr="002668E7">
              <w:rPr>
                <w:rFonts w:cs="Arial"/>
                <w:b/>
                <w:lang w:val="ru-RU"/>
              </w:rPr>
              <w:t>.</w:t>
            </w:r>
            <w:r w:rsidR="00A44CBD" w:rsidRPr="002668E7">
              <w:rPr>
                <w:rFonts w:cs="Arial"/>
                <w:b/>
                <w:lang w:val="ru-RU"/>
              </w:rPr>
              <w:br/>
            </w:r>
            <w:r w:rsidR="00A44CBD" w:rsidRPr="002668E7">
              <w:rPr>
                <w:rFonts w:cs="Arial"/>
                <w:lang w:val="ru-RU"/>
              </w:rPr>
              <w:t xml:space="preserve">Описание: </w:t>
            </w:r>
            <w:r w:rsidR="000575B4">
              <w:rPr>
                <w:rFonts w:cs="Arial"/>
                <w:lang w:val="ru-RU"/>
              </w:rPr>
              <w:t>Танк и</w:t>
            </w:r>
            <w:r w:rsidR="000575B4" w:rsidRPr="002668E7">
              <w:rPr>
                <w:rFonts w:cs="Arial"/>
                <w:lang w:val="ru-RU"/>
              </w:rPr>
              <w:t>грок</w:t>
            </w:r>
            <w:r w:rsidR="000575B4">
              <w:rPr>
                <w:rFonts w:cs="Arial"/>
                <w:lang w:val="ru-RU"/>
              </w:rPr>
              <w:t>а заканчивает сражение, не теряя очков за смерть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A44CBD" w:rsidRPr="002668E7">
              <w:rPr>
                <w:rFonts w:cs="Arial"/>
                <w:lang w:val="ru-RU"/>
              </w:rPr>
              <w:br/>
              <w:t xml:space="preserve">Клавиша активации: </w:t>
            </w:r>
            <w:r w:rsidR="00CD445A">
              <w:rPr>
                <w:rFonts w:cs="Arial"/>
                <w:lang w:val="ru-RU"/>
              </w:rPr>
              <w:t>4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A44CBD" w:rsidRPr="002668E7">
              <w:rPr>
                <w:rFonts w:cs="Arial"/>
                <w:lang w:val="ru-RU"/>
              </w:rPr>
              <w:br/>
              <w:t>Время перезарядки: 15 сек.</w:t>
            </w:r>
            <w:r w:rsidR="00A44CBD" w:rsidRPr="002668E7">
              <w:rPr>
                <w:rFonts w:cs="Arial"/>
                <w:lang w:val="ru-RU"/>
              </w:rPr>
              <w:br/>
              <w:t xml:space="preserve">Количество потребляемой </w:t>
            </w:r>
            <w:r w:rsidR="00A44CBD" w:rsidRPr="002668E7">
              <w:rPr>
                <w:rFonts w:cs="Arial"/>
                <w:lang w:val="en-US"/>
              </w:rPr>
              <w:t>MP</w:t>
            </w:r>
            <w:r w:rsidR="00A44CBD" w:rsidRPr="002668E7">
              <w:rPr>
                <w:rFonts w:cs="Arial"/>
                <w:lang w:val="ru-RU"/>
              </w:rPr>
              <w:t xml:space="preserve">: </w:t>
            </w:r>
            <w:r w:rsidR="000575B4">
              <w:rPr>
                <w:rFonts w:cs="Arial"/>
                <w:lang w:val="ru-RU"/>
              </w:rPr>
              <w:t>10</w:t>
            </w:r>
            <w:r w:rsidR="00A44CBD" w:rsidRPr="002668E7">
              <w:rPr>
                <w:rFonts w:cs="Arial"/>
                <w:lang w:val="ru-RU"/>
              </w:rPr>
              <w:t>.</w:t>
            </w:r>
            <w:r w:rsidR="00A44CBD" w:rsidRPr="002668E7">
              <w:rPr>
                <w:rFonts w:cs="Arial"/>
                <w:lang w:val="ru-RU"/>
              </w:rPr>
              <w:br/>
            </w:r>
          </w:p>
        </w:tc>
      </w:tr>
    </w:tbl>
    <w:p w:rsidR="00A44CBD" w:rsidRPr="00A44CBD" w:rsidRDefault="00A44CBD" w:rsidP="00A44CBD">
      <w:pPr>
        <w:spacing w:after="240"/>
        <w:ind w:left="720"/>
        <w:jc w:val="both"/>
        <w:rPr>
          <w:rFonts w:cs="Arial"/>
          <w:lang w:val="ru-RU"/>
        </w:rPr>
      </w:pPr>
    </w:p>
    <w:p w:rsidR="00F57EF2" w:rsidRDefault="005A5FE0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 w:rsidRPr="005A5FE0">
        <w:rPr>
          <w:rFonts w:cs="Arial"/>
          <w:lang w:val="ru-RU"/>
        </w:rPr>
        <w:t>При нажатии на кнопку ESC игра ставится на паузу, а при повторном нажатии - снимается с паузы. Во время паузы останавливаются все интерактивные действия, а также вся анимация, таймер тоже замирает, умениями пользоваться нельзя, игрок и монстры не двигаются</w:t>
      </w:r>
      <w:r>
        <w:rPr>
          <w:rFonts w:cs="Arial"/>
          <w:lang w:val="ru-RU"/>
        </w:rPr>
        <w:t xml:space="preserve">. </w:t>
      </w:r>
    </w:p>
    <w:p w:rsidR="001A528D" w:rsidRDefault="003604AD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При</w:t>
      </w:r>
      <w:r w:rsidR="001C293D">
        <w:rPr>
          <w:rFonts w:cs="Arial"/>
          <w:lang w:val="ru-RU"/>
        </w:rPr>
        <w:t xml:space="preserve"> </w:t>
      </w:r>
      <w:r w:rsidR="00637060">
        <w:rPr>
          <w:rFonts w:cs="Arial"/>
          <w:lang w:val="ru-RU"/>
        </w:rPr>
        <w:t>выстреле наносится урон той вражеской единице, в которую попал снаряд.</w:t>
      </w:r>
    </w:p>
    <w:p w:rsidR="0035744F" w:rsidRDefault="00637060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Вражеская техника должна периодически менять направление движения.</w:t>
      </w:r>
    </w:p>
    <w:p w:rsidR="004E05AE" w:rsidRDefault="00637060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Если игрок сталкивается с врагом, то он теряет одно очко жизни, а враг должен быть уничтожен.</w:t>
      </w:r>
    </w:p>
    <w:p w:rsidR="00732460" w:rsidRPr="004E05AE" w:rsidRDefault="004E05AE" w:rsidP="004E05AE">
      <w:pPr>
        <w:spacing w:after="160"/>
        <w:rPr>
          <w:rFonts w:cs="Arial"/>
          <w:lang w:val="ru-RU"/>
        </w:rPr>
      </w:pPr>
      <w:r>
        <w:rPr>
          <w:rFonts w:cs="Arial"/>
          <w:lang w:val="ru-RU"/>
        </w:rPr>
        <w:br w:type="page"/>
      </w:r>
    </w:p>
    <w:p w:rsidR="001A6789" w:rsidRPr="004E05AE" w:rsidRDefault="00637060" w:rsidP="004E05AE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Каждая</w:t>
      </w:r>
      <w:r w:rsidR="001A6789">
        <w:rPr>
          <w:rFonts w:cs="Arial"/>
          <w:lang w:val="ru-RU"/>
        </w:rPr>
        <w:t xml:space="preserve"> из </w:t>
      </w:r>
      <w:r>
        <w:rPr>
          <w:rFonts w:cs="Arial"/>
          <w:lang w:val="ru-RU"/>
        </w:rPr>
        <w:t>вражеских единиц</w:t>
      </w:r>
      <w:r w:rsidR="001A6789">
        <w:rPr>
          <w:rFonts w:cs="Arial"/>
          <w:lang w:val="ru-RU"/>
        </w:rPr>
        <w:t xml:space="preserve"> имеет свою скорость движения</w:t>
      </w:r>
      <w:r w:rsidR="0035744F">
        <w:rPr>
          <w:rFonts w:cs="Arial"/>
          <w:lang w:val="ru-RU"/>
        </w:rPr>
        <w:t>, которая не превышает скорость движения игрока</w:t>
      </w:r>
      <w:r w:rsidR="001A6789">
        <w:rPr>
          <w:rFonts w:cs="Arial"/>
          <w:lang w:val="ru-RU"/>
        </w:rPr>
        <w:t xml:space="preserve">. </w:t>
      </w:r>
      <w:r w:rsidR="00AF4CF3">
        <w:rPr>
          <w:rFonts w:cs="Arial"/>
          <w:lang w:val="ru-RU"/>
        </w:rPr>
        <w:t xml:space="preserve">На экране не должно находиться более 10 </w:t>
      </w:r>
      <w:r>
        <w:rPr>
          <w:rFonts w:cs="Arial"/>
          <w:lang w:val="ru-RU"/>
        </w:rPr>
        <w:t>врагов</w:t>
      </w:r>
      <w:r w:rsidR="00AF4CF3">
        <w:rPr>
          <w:rFonts w:cs="Arial"/>
          <w:lang w:val="ru-RU"/>
        </w:rPr>
        <w:t xml:space="preserve">. </w:t>
      </w:r>
      <w:r w:rsidR="00A70938">
        <w:rPr>
          <w:rFonts w:cs="Arial"/>
          <w:lang w:val="ru-RU"/>
        </w:rPr>
        <w:t xml:space="preserve">Вот </w:t>
      </w:r>
      <w:r w:rsidR="00D07D8D">
        <w:rPr>
          <w:rFonts w:cs="Arial"/>
          <w:lang w:val="ru-RU"/>
        </w:rPr>
        <w:t xml:space="preserve">описания </w:t>
      </w:r>
      <w:r w:rsidR="00983C66">
        <w:rPr>
          <w:rFonts w:cs="Arial"/>
          <w:lang w:val="ru-RU"/>
        </w:rPr>
        <w:t>вражеской техники</w:t>
      </w:r>
      <w:r w:rsidR="001A6789" w:rsidRPr="001A6789">
        <w:rPr>
          <w:rFonts w:cs="Arial"/>
          <w:lang w:val="ru-RU"/>
        </w:rPr>
        <w:t>:</w:t>
      </w:r>
    </w:p>
    <w:tbl>
      <w:tblPr>
        <w:tblStyle w:val="ae"/>
        <w:tblW w:w="0" w:type="auto"/>
        <w:tblInd w:w="426" w:type="dxa"/>
        <w:tblLook w:val="04A0"/>
      </w:tblPr>
      <w:tblGrid>
        <w:gridCol w:w="3314"/>
        <w:gridCol w:w="3159"/>
        <w:gridCol w:w="2955"/>
      </w:tblGrid>
      <w:tr w:rsidR="00392B33" w:rsidRPr="00254710" w:rsidTr="00E730D5">
        <w:tc>
          <w:tcPr>
            <w:tcW w:w="3314" w:type="dxa"/>
          </w:tcPr>
          <w:p w:rsidR="00392B33" w:rsidRDefault="00392B33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392B33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074942" cy="539262"/>
                  <wp:effectExtent l="0" t="0" r="0" b="0"/>
                  <wp:docPr id="16" name="Рисунок 9" descr="C:\Users\runner\Desktop\Заднания WS 2019\Module 2\myMedia\c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unner\Desktop\Заднания WS 2019\Module 2\myMedia\c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16" cy="53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F58" w:rsidRDefault="00766F58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766F58" w:rsidRDefault="00766F58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E730D5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Вражеское авто</w:t>
            </w:r>
          </w:p>
          <w:p w:rsidR="004E05AE" w:rsidRPr="004E05AE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CF795A" w:rsidRPr="00A70938" w:rsidRDefault="00CF795A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Имеет </w:t>
            </w:r>
            <w:r w:rsidR="004E05AE">
              <w:rPr>
                <w:rFonts w:cs="Arial"/>
                <w:lang w:val="en-US"/>
              </w:rPr>
              <w:t>1</w:t>
            </w:r>
            <w:r w:rsidR="00665655">
              <w:rPr>
                <w:rFonts w:cs="Arial"/>
                <w:lang w:val="en-US"/>
              </w:rPr>
              <w:t>HP</w:t>
            </w:r>
          </w:p>
          <w:p w:rsidR="00766F58" w:rsidRPr="00A70938" w:rsidRDefault="00766F58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3159" w:type="dxa"/>
          </w:tcPr>
          <w:p w:rsidR="004E05AE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noProof/>
                <w:lang w:val="ru-RU" w:eastAsia="ru-RU"/>
              </w:rPr>
            </w:pPr>
          </w:p>
          <w:p w:rsidR="00392B33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371600" cy="688085"/>
                  <wp:effectExtent l="0" t="0" r="0" b="0"/>
                  <wp:docPr id="17" name="Рисунок 12" descr="C:\Users\runner\Desktop\Заднания WS 2019\Module 2\myMedia\rob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unner\Desktop\Заднания WS 2019\Module 2\myMedia\rob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51" cy="68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F58" w:rsidRDefault="00766F58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E730D5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Боевой робот</w:t>
            </w:r>
          </w:p>
          <w:p w:rsidR="00CF795A" w:rsidRDefault="00CF795A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CF795A" w:rsidRDefault="00CF795A" w:rsidP="004E05AE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Имеет </w:t>
            </w:r>
            <w:r w:rsidR="004E05AE">
              <w:rPr>
                <w:rFonts w:cs="Arial"/>
                <w:lang w:val="ru-RU"/>
              </w:rPr>
              <w:t>2</w:t>
            </w:r>
            <w:r w:rsidR="00665655">
              <w:rPr>
                <w:rFonts w:cs="Arial"/>
                <w:lang w:val="en-US"/>
              </w:rPr>
              <w:t>HP</w:t>
            </w:r>
          </w:p>
        </w:tc>
        <w:tc>
          <w:tcPr>
            <w:tcW w:w="2955" w:type="dxa"/>
          </w:tcPr>
          <w:p w:rsidR="00392B33" w:rsidRDefault="00392B33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4E05AE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766F58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1367044" cy="685800"/>
                  <wp:effectExtent l="19050" t="0" r="4556" b="0"/>
                  <wp:docPr id="19" name="Рисунок 14" descr="C:\Users\runner\Desktop\Заднания WS 2019\Module 2\myMedia\enemy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unner\Desktop\Заднания WS 2019\Module 2\myMedia\enemy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087" cy="68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0D5" w:rsidRDefault="004E05AE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Вражеский танк</w:t>
            </w:r>
          </w:p>
          <w:p w:rsidR="00CF795A" w:rsidRDefault="00CF795A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  <w:p w:rsidR="00CF795A" w:rsidRPr="00A70938" w:rsidRDefault="00CF795A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Имеет </w:t>
            </w:r>
            <w:r w:rsidR="004E05AE">
              <w:rPr>
                <w:rFonts w:cs="Arial"/>
                <w:lang w:val="ru-RU"/>
              </w:rPr>
              <w:t>3</w:t>
            </w:r>
            <w:r w:rsidR="00665655">
              <w:rPr>
                <w:rFonts w:cs="Arial"/>
                <w:lang w:val="en-US"/>
              </w:rPr>
              <w:t>HP</w:t>
            </w:r>
          </w:p>
          <w:p w:rsidR="00766F58" w:rsidRDefault="00766F58" w:rsidP="00766F58">
            <w:pPr>
              <w:pStyle w:val="af1"/>
              <w:spacing w:after="0"/>
              <w:ind w:left="0"/>
              <w:contextualSpacing w:val="0"/>
              <w:jc w:val="center"/>
              <w:rPr>
                <w:rFonts w:cs="Arial"/>
                <w:lang w:val="ru-RU"/>
              </w:rPr>
            </w:pPr>
          </w:p>
        </w:tc>
      </w:tr>
    </w:tbl>
    <w:p w:rsidR="00F86E6F" w:rsidRPr="001A6789" w:rsidRDefault="00F86E6F" w:rsidP="00F86E6F">
      <w:pPr>
        <w:pStyle w:val="af1"/>
        <w:spacing w:after="240"/>
        <w:ind w:left="426"/>
        <w:contextualSpacing w:val="0"/>
        <w:rPr>
          <w:rFonts w:cs="Arial"/>
          <w:lang w:val="ru-RU"/>
        </w:rPr>
      </w:pPr>
    </w:p>
    <w:p w:rsidR="009A3D15" w:rsidRDefault="009A3D15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Ваша игра должна работать без отображения </w:t>
      </w:r>
      <w:proofErr w:type="spellStart"/>
      <w:r w:rsidRPr="00155B49">
        <w:rPr>
          <w:rFonts w:cs="Arial"/>
          <w:lang w:val="ru-RU"/>
        </w:rPr>
        <w:t>JavaScript</w:t>
      </w:r>
      <w:proofErr w:type="spellEnd"/>
      <w:r w:rsidRPr="00155B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ошибок или сообщений в консоли браузера.</w:t>
      </w:r>
      <w:r w:rsidR="00766F58">
        <w:rPr>
          <w:rFonts w:cs="Arial"/>
          <w:lang w:val="ru-RU"/>
        </w:rPr>
        <w:t xml:space="preserve"> </w:t>
      </w:r>
    </w:p>
    <w:p w:rsidR="009A3D15" w:rsidRDefault="009A3D15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Ваш </w:t>
      </w:r>
      <w:r w:rsidRPr="00155B49">
        <w:rPr>
          <w:rFonts w:cs="Arial"/>
          <w:lang w:val="ru-RU"/>
        </w:rPr>
        <w:t xml:space="preserve">HTML/CSS </w:t>
      </w:r>
      <w:r>
        <w:rPr>
          <w:rFonts w:cs="Arial"/>
          <w:lang w:val="ru-RU"/>
        </w:rPr>
        <w:t xml:space="preserve">и </w:t>
      </w:r>
      <w:proofErr w:type="spellStart"/>
      <w:r w:rsidRPr="00155B49">
        <w:rPr>
          <w:rFonts w:cs="Arial"/>
          <w:lang w:val="ru-RU"/>
        </w:rPr>
        <w:t>JavaScript</w:t>
      </w:r>
      <w:proofErr w:type="spellEnd"/>
      <w:r w:rsidRPr="00155B4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код должен быть организован и понятным. Используйте корректные наименования переменных, методов и не забывайте оставлять комментарии для дальнейшей поддержки в будущем.</w:t>
      </w:r>
    </w:p>
    <w:p w:rsidR="00166439" w:rsidRPr="000F77D8" w:rsidRDefault="00193529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 w:rsidRPr="000F1D94">
        <w:rPr>
          <w:rFonts w:cs="Arial"/>
          <w:lang w:val="ru-RU"/>
        </w:rPr>
        <w:t>После завершения игры результаты должны быть сохранены на сервере и показана таблица с рейтингом.</w:t>
      </w:r>
    </w:p>
    <w:p w:rsidR="00193529" w:rsidRPr="00193529" w:rsidRDefault="00193529" w:rsidP="002E1D68">
      <w:pPr>
        <w:pStyle w:val="af1"/>
        <w:numPr>
          <w:ilvl w:val="0"/>
          <w:numId w:val="47"/>
        </w:numPr>
        <w:spacing w:after="240"/>
        <w:ind w:left="426" w:firstLine="425"/>
        <w:contextualSpacing w:val="0"/>
        <w:jc w:val="both"/>
        <w:rPr>
          <w:rFonts w:cs="Arial"/>
          <w:lang w:val="ru-RU"/>
        </w:rPr>
      </w:pPr>
      <w:r w:rsidRPr="00193529">
        <w:rPr>
          <w:rFonts w:cs="Arial"/>
          <w:lang w:val="ru-RU"/>
        </w:rPr>
        <w:t xml:space="preserve">Вам дан </w:t>
      </w:r>
      <w:r w:rsidRPr="00193529">
        <w:rPr>
          <w:rFonts w:cs="Arial"/>
          <w:lang w:val="en-US"/>
        </w:rPr>
        <w:t>PHP</w:t>
      </w:r>
      <w:r w:rsidRPr="00193529">
        <w:rPr>
          <w:rFonts w:cs="Arial"/>
          <w:lang w:val="ru-RU"/>
        </w:rPr>
        <w:t xml:space="preserve"> файл, который сохраняет данные в базу данных и возвращает массив с результатами. Используйте этот файл для сохранения результатов и получения данных для рейтинга. В этом файле можно изменять только данные доступа к базе данных (логин, пароль, имя базы данных). Этот файл принимает следующий </w:t>
      </w:r>
      <w:r w:rsidRPr="00193529">
        <w:rPr>
          <w:rFonts w:cs="Arial"/>
          <w:lang w:val="en-US"/>
        </w:rPr>
        <w:t xml:space="preserve">AJAX </w:t>
      </w:r>
      <w:r w:rsidRPr="00193529">
        <w:rPr>
          <w:rFonts w:cs="Arial"/>
          <w:lang w:val="ru-RU"/>
        </w:rPr>
        <w:t>запрос:</w:t>
      </w:r>
    </w:p>
    <w:p w:rsidR="00193529" w:rsidRPr="00575B5A" w:rsidRDefault="00193529" w:rsidP="002E1D68">
      <w:pPr>
        <w:pStyle w:val="af1"/>
        <w:numPr>
          <w:ilvl w:val="0"/>
          <w:numId w:val="27"/>
        </w:numPr>
        <w:spacing w:after="0" w:line="276" w:lineRule="auto"/>
        <w:ind w:left="426" w:firstLine="567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метод: </w:t>
      </w:r>
      <w:r>
        <w:rPr>
          <w:rFonts w:cs="Arial"/>
          <w:lang w:val="en-US"/>
        </w:rPr>
        <w:t>POST</w:t>
      </w:r>
    </w:p>
    <w:p w:rsidR="00193529" w:rsidRDefault="00193529" w:rsidP="002E1D68">
      <w:pPr>
        <w:pStyle w:val="af1"/>
        <w:numPr>
          <w:ilvl w:val="0"/>
          <w:numId w:val="27"/>
        </w:numPr>
        <w:spacing w:after="0" w:line="276" w:lineRule="auto"/>
        <w:ind w:left="426" w:firstLine="567"/>
        <w:contextualSpacing w:val="0"/>
        <w:jc w:val="both"/>
        <w:rPr>
          <w:rFonts w:cs="Arial"/>
          <w:lang w:val="ru-RU"/>
        </w:rPr>
      </w:pPr>
      <w:r>
        <w:rPr>
          <w:rFonts w:cs="Arial"/>
          <w:lang w:val="en-US"/>
        </w:rPr>
        <w:t xml:space="preserve">username - </w:t>
      </w:r>
      <w:r>
        <w:rPr>
          <w:rFonts w:cs="Arial"/>
          <w:lang w:val="ru-RU"/>
        </w:rPr>
        <w:t>имя пользователя</w:t>
      </w:r>
    </w:p>
    <w:p w:rsidR="001A6789" w:rsidRDefault="00193529" w:rsidP="002E1D68">
      <w:pPr>
        <w:pStyle w:val="af1"/>
        <w:numPr>
          <w:ilvl w:val="0"/>
          <w:numId w:val="27"/>
        </w:numPr>
        <w:spacing w:after="0" w:line="276" w:lineRule="auto"/>
        <w:ind w:left="426" w:firstLine="567"/>
        <w:contextualSpacing w:val="0"/>
        <w:jc w:val="both"/>
        <w:rPr>
          <w:rFonts w:cs="Arial"/>
          <w:lang w:val="ru-RU"/>
        </w:rPr>
      </w:pPr>
      <w:r>
        <w:rPr>
          <w:rFonts w:cs="Arial"/>
          <w:lang w:val="en-US"/>
        </w:rPr>
        <w:t xml:space="preserve">score - </w:t>
      </w:r>
      <w:r>
        <w:rPr>
          <w:rFonts w:cs="Arial"/>
          <w:lang w:val="ru-RU"/>
        </w:rPr>
        <w:t>кол</w:t>
      </w:r>
      <w:r w:rsidR="0035744F">
        <w:rPr>
          <w:rFonts w:cs="Arial"/>
          <w:lang w:val="ru-RU"/>
        </w:rPr>
        <w:t>ичест</w:t>
      </w:r>
      <w:r>
        <w:rPr>
          <w:rFonts w:cs="Arial"/>
          <w:lang w:val="ru-RU"/>
        </w:rPr>
        <w:t xml:space="preserve">во </w:t>
      </w:r>
      <w:r w:rsidR="001A6789">
        <w:rPr>
          <w:rFonts w:cs="Arial"/>
          <w:lang w:val="ru-RU"/>
        </w:rPr>
        <w:t>убиты</w:t>
      </w:r>
      <w:r w:rsidR="0035744F">
        <w:rPr>
          <w:rFonts w:cs="Arial"/>
          <w:lang w:val="ru-RU"/>
        </w:rPr>
        <w:t>х</w:t>
      </w:r>
      <w:r w:rsidR="001A6789">
        <w:rPr>
          <w:rFonts w:cs="Arial"/>
          <w:lang w:val="ru-RU"/>
        </w:rPr>
        <w:t xml:space="preserve"> монстров</w:t>
      </w:r>
    </w:p>
    <w:p w:rsidR="006D729A" w:rsidRPr="001A6789" w:rsidRDefault="006D729A" w:rsidP="002E1D68">
      <w:pPr>
        <w:pStyle w:val="af1"/>
        <w:numPr>
          <w:ilvl w:val="0"/>
          <w:numId w:val="27"/>
        </w:numPr>
        <w:spacing w:after="0" w:line="276" w:lineRule="auto"/>
        <w:ind w:left="426" w:firstLine="567"/>
        <w:contextualSpacing w:val="0"/>
        <w:jc w:val="both"/>
        <w:rPr>
          <w:rFonts w:cs="Arial"/>
          <w:lang w:val="ru-RU"/>
        </w:rPr>
      </w:pPr>
      <w:r>
        <w:rPr>
          <w:rFonts w:cs="Arial"/>
          <w:lang w:val="en-US"/>
        </w:rPr>
        <w:t xml:space="preserve">time – </w:t>
      </w:r>
      <w:r>
        <w:rPr>
          <w:rFonts w:cs="Arial"/>
          <w:lang w:val="ru-RU"/>
        </w:rPr>
        <w:t>время игры</w:t>
      </w:r>
    </w:p>
    <w:p w:rsidR="00193529" w:rsidRDefault="00193529" w:rsidP="00D27007">
      <w:pPr>
        <w:pStyle w:val="af1"/>
        <w:spacing w:line="360" w:lineRule="auto"/>
        <w:ind w:left="426" w:hanging="426"/>
        <w:contextualSpacing w:val="0"/>
        <w:jc w:val="both"/>
        <w:rPr>
          <w:rFonts w:cs="Arial"/>
          <w:lang w:val="en-US"/>
        </w:rPr>
      </w:pPr>
    </w:p>
    <w:p w:rsidR="00193529" w:rsidRDefault="00193529" w:rsidP="002B2C09">
      <w:pPr>
        <w:pStyle w:val="af1"/>
        <w:spacing w:line="360" w:lineRule="auto"/>
        <w:ind w:left="852" w:hanging="426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В ответ возвращается массив с данными:</w:t>
      </w:r>
    </w:p>
    <w:p w:rsidR="00193529" w:rsidRPr="00F17ED8" w:rsidRDefault="00193529" w:rsidP="002B2C09">
      <w:pPr>
        <w:pStyle w:val="af1"/>
        <w:spacing w:after="0" w:line="240" w:lineRule="auto"/>
        <w:ind w:left="852" w:hanging="426"/>
        <w:contextualSpacing w:val="0"/>
        <w:rPr>
          <w:rFonts w:ascii="Courier New" w:hAnsi="Courier New" w:cs="Courier New"/>
          <w:lang w:val="en-US"/>
        </w:rPr>
      </w:pPr>
      <w:r w:rsidRPr="00575B5A">
        <w:rPr>
          <w:rFonts w:ascii="Courier New" w:hAnsi="Courier New" w:cs="Courier New"/>
        </w:rPr>
        <w:t>[</w:t>
      </w:r>
    </w:p>
    <w:p w:rsidR="00193529" w:rsidRDefault="00193529" w:rsidP="002B2C09">
      <w:pPr>
        <w:pStyle w:val="af1"/>
        <w:spacing w:line="240" w:lineRule="auto"/>
        <w:ind w:left="852" w:hanging="426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575B5A">
        <w:rPr>
          <w:rFonts w:ascii="Courier New" w:hAnsi="Courier New" w:cs="Courier New"/>
        </w:rPr>
        <w:t>{"id":"1","</w:t>
      </w:r>
      <w:r>
        <w:rPr>
          <w:rFonts w:ascii="Courier New" w:hAnsi="Courier New" w:cs="Courier New"/>
        </w:rPr>
        <w:t>username":"Player 1"</w:t>
      </w:r>
      <w:r w:rsidRPr="00575B5A">
        <w:rPr>
          <w:rFonts w:ascii="Courier New" w:hAnsi="Courier New" w:cs="Courier New"/>
        </w:rPr>
        <w:t>,"score":"10"</w:t>
      </w:r>
      <w:r w:rsidR="006D729A">
        <w:rPr>
          <w:rFonts w:ascii="Courier New" w:hAnsi="Courier New" w:cs="Courier New"/>
          <w:lang w:val="en-US"/>
        </w:rPr>
        <w:t>,</w:t>
      </w:r>
      <w:r w:rsidR="006D729A">
        <w:rPr>
          <w:rFonts w:ascii="Courier New" w:hAnsi="Courier New" w:cs="Courier New"/>
        </w:rPr>
        <w:t>"time":"20</w:t>
      </w:r>
      <w:r w:rsidR="006D729A" w:rsidRPr="00575B5A">
        <w:rPr>
          <w:rFonts w:ascii="Courier New" w:hAnsi="Courier New" w:cs="Courier New"/>
        </w:rPr>
        <w:t>"</w:t>
      </w:r>
      <w:r w:rsidRPr="00575B5A">
        <w:rPr>
          <w:rFonts w:ascii="Courier New" w:hAnsi="Courier New" w:cs="Courier New"/>
        </w:rPr>
        <w:t>},</w:t>
      </w:r>
      <w:r w:rsidRPr="00575B5A">
        <w:rPr>
          <w:rFonts w:ascii="Courier New" w:hAnsi="Courier New" w:cs="Courier New"/>
        </w:rPr>
        <w:br/>
        <w:t>{"id":"2","</w:t>
      </w:r>
      <w:r>
        <w:rPr>
          <w:rFonts w:ascii="Courier New" w:hAnsi="Courier New" w:cs="Courier New"/>
        </w:rPr>
        <w:t>user</w:t>
      </w:r>
      <w:r w:rsidRPr="00575B5A">
        <w:rPr>
          <w:rFonts w:ascii="Courier New" w:hAnsi="Courier New" w:cs="Courier New"/>
        </w:rPr>
        <w:t>name":"Player 2","score":"8</w:t>
      </w:r>
      <w:r w:rsidR="006D729A" w:rsidRPr="00575B5A">
        <w:rPr>
          <w:rFonts w:ascii="Courier New" w:hAnsi="Courier New" w:cs="Courier New"/>
        </w:rPr>
        <w:t>"</w:t>
      </w:r>
      <w:r w:rsidR="006D729A">
        <w:rPr>
          <w:rFonts w:ascii="Courier New" w:hAnsi="Courier New" w:cs="Courier New"/>
          <w:lang w:val="en-US"/>
        </w:rPr>
        <w:t>,</w:t>
      </w:r>
      <w:r w:rsidR="006D729A">
        <w:rPr>
          <w:rFonts w:ascii="Courier New" w:hAnsi="Courier New" w:cs="Courier New"/>
        </w:rPr>
        <w:t>"time":"30"}</w:t>
      </w:r>
    </w:p>
    <w:p w:rsidR="001A6789" w:rsidRDefault="00193529" w:rsidP="002B2C09">
      <w:pPr>
        <w:pStyle w:val="af1"/>
        <w:spacing w:line="240" w:lineRule="auto"/>
        <w:ind w:left="852" w:hanging="426"/>
        <w:contextualSpacing w:val="0"/>
        <w:rPr>
          <w:rFonts w:ascii="Courier New" w:hAnsi="Courier New" w:cs="Courier New"/>
        </w:rPr>
      </w:pPr>
      <w:r w:rsidRPr="00575B5A">
        <w:rPr>
          <w:rFonts w:ascii="Courier New" w:hAnsi="Courier New" w:cs="Courier New"/>
        </w:rPr>
        <w:t>]</w:t>
      </w:r>
    </w:p>
    <w:p w:rsidR="000F77D8" w:rsidRPr="001A6789" w:rsidRDefault="000F77D8" w:rsidP="002B2C09">
      <w:pPr>
        <w:pStyle w:val="af1"/>
        <w:spacing w:line="240" w:lineRule="auto"/>
        <w:ind w:left="852" w:hanging="426"/>
        <w:contextualSpacing w:val="0"/>
        <w:rPr>
          <w:rFonts w:ascii="Courier New" w:hAnsi="Courier New" w:cs="Courier New"/>
        </w:rPr>
      </w:pPr>
    </w:p>
    <w:p w:rsidR="00543755" w:rsidRDefault="0063063D" w:rsidP="00F5140C">
      <w:pPr>
        <w:pStyle w:val="af1"/>
        <w:numPr>
          <w:ilvl w:val="0"/>
          <w:numId w:val="47"/>
        </w:numPr>
        <w:spacing w:after="240"/>
        <w:ind w:left="0" w:firstLine="709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После </w:t>
      </w:r>
      <w:bookmarkStart w:id="0" w:name="_GoBack"/>
      <w:r>
        <w:rPr>
          <w:rFonts w:cs="Arial"/>
          <w:lang w:val="ru-RU"/>
        </w:rPr>
        <w:t>завершения игры</w:t>
      </w:r>
      <w:r w:rsidR="000466D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 xml:space="preserve">открывается </w:t>
      </w:r>
      <w:bookmarkEnd w:id="0"/>
      <w:r>
        <w:rPr>
          <w:rFonts w:cs="Arial"/>
          <w:lang w:val="ru-RU"/>
        </w:rPr>
        <w:t>экран результатов, в котором формируется</w:t>
      </w:r>
      <w:r w:rsidR="000F77D8">
        <w:rPr>
          <w:rFonts w:cs="Arial"/>
          <w:lang w:val="ru-RU"/>
        </w:rPr>
        <w:t xml:space="preserve"> таблица с лучшими 10 игроками</w:t>
      </w:r>
      <w:r w:rsidR="00072B5F" w:rsidRPr="00072B5F">
        <w:rPr>
          <w:rFonts w:cs="Arial"/>
          <w:lang w:val="ru-RU"/>
        </w:rPr>
        <w:t xml:space="preserve">, если игрок не вошел в </w:t>
      </w:r>
      <w:r w:rsidR="00072B5F">
        <w:rPr>
          <w:rFonts w:cs="Arial"/>
          <w:lang w:val="ru-RU"/>
        </w:rPr>
        <w:t>таблицу</w:t>
      </w:r>
      <w:r w:rsidR="00072B5F" w:rsidRPr="00072B5F">
        <w:rPr>
          <w:rFonts w:cs="Arial"/>
          <w:lang w:val="ru-RU"/>
        </w:rPr>
        <w:t xml:space="preserve">, то </w:t>
      </w:r>
      <w:r w:rsidR="00072B5F">
        <w:rPr>
          <w:rFonts w:cs="Arial"/>
          <w:lang w:val="ru-RU"/>
        </w:rPr>
        <w:t>выводятся</w:t>
      </w:r>
      <w:r w:rsidR="00072B5F" w:rsidRPr="00072B5F">
        <w:rPr>
          <w:rFonts w:cs="Arial"/>
          <w:lang w:val="ru-RU"/>
        </w:rPr>
        <w:t xml:space="preserve"> </w:t>
      </w:r>
      <w:r w:rsidR="00072B5F">
        <w:rPr>
          <w:rFonts w:cs="Arial"/>
          <w:lang w:val="ru-RU"/>
        </w:rPr>
        <w:t>9 лучших игроков, а</w:t>
      </w:r>
      <w:r w:rsidR="00072B5F" w:rsidRPr="00072B5F">
        <w:rPr>
          <w:rFonts w:cs="Arial"/>
          <w:lang w:val="ru-RU"/>
        </w:rPr>
        <w:t xml:space="preserve"> в последней строке указывается место и результат игрока</w:t>
      </w:r>
      <w:r w:rsidR="00072B5F">
        <w:rPr>
          <w:rFonts w:cs="Arial"/>
          <w:lang w:val="ru-RU"/>
        </w:rPr>
        <w:t xml:space="preserve"> только что завершившего игру.</w:t>
      </w:r>
    </w:p>
    <w:p w:rsidR="000F77D8" w:rsidRDefault="000F77D8" w:rsidP="00F5140C">
      <w:pPr>
        <w:pStyle w:val="af1"/>
        <w:numPr>
          <w:ilvl w:val="0"/>
          <w:numId w:val="47"/>
        </w:numPr>
        <w:spacing w:after="240"/>
        <w:ind w:left="0" w:firstLine="709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>Данные в таблице должны быть отсортированы по количеству убитых монстров по убыванию. Если неско</w:t>
      </w:r>
      <w:r w:rsidR="00074312">
        <w:rPr>
          <w:rFonts w:cs="Arial"/>
          <w:lang w:val="ru-RU"/>
        </w:rPr>
        <w:t>лько строк имеют одинаковое количество</w:t>
      </w:r>
      <w:r>
        <w:rPr>
          <w:rFonts w:cs="Arial"/>
          <w:lang w:val="ru-RU"/>
        </w:rPr>
        <w:t xml:space="preserve"> убитых монстров, то они сортируются между собой по времени по </w:t>
      </w:r>
      <w:r w:rsidR="00E70831">
        <w:rPr>
          <w:rFonts w:cs="Arial"/>
          <w:lang w:val="ru-RU"/>
        </w:rPr>
        <w:t>возрастанию</w:t>
      </w:r>
      <w:r>
        <w:rPr>
          <w:rFonts w:cs="Arial"/>
          <w:lang w:val="ru-RU"/>
        </w:rPr>
        <w:t>. Если несколько строк имеют одинаковое количество убитых монстров и одинаковое время, то они занимают одинаковую позицию в рейтинге.</w:t>
      </w:r>
    </w:p>
    <w:p w:rsidR="001A6789" w:rsidRDefault="001A6789" w:rsidP="00F5140C">
      <w:pPr>
        <w:pStyle w:val="af1"/>
        <w:numPr>
          <w:ilvl w:val="0"/>
          <w:numId w:val="47"/>
        </w:numPr>
        <w:spacing w:after="240"/>
        <w:ind w:left="0" w:firstLine="709"/>
        <w:contextualSpacing w:val="0"/>
        <w:jc w:val="both"/>
        <w:rPr>
          <w:rFonts w:cs="Arial"/>
          <w:lang w:val="ru-RU"/>
        </w:rPr>
      </w:pPr>
      <w:r>
        <w:rPr>
          <w:rFonts w:cs="Arial"/>
          <w:lang w:val="ru-RU"/>
        </w:rPr>
        <w:t xml:space="preserve">На </w:t>
      </w:r>
      <w:r w:rsidR="0027018C">
        <w:rPr>
          <w:rFonts w:cs="Arial"/>
          <w:lang w:val="ru-RU"/>
        </w:rPr>
        <w:t>экране результатов должна быть кнопка «Играть сначала», которая позволяет начать игру с начала</w:t>
      </w:r>
      <w:r w:rsidR="005A5FE0">
        <w:rPr>
          <w:rFonts w:cs="Arial"/>
          <w:lang w:val="ru-RU"/>
        </w:rPr>
        <w:t>, первый экран не отображается</w:t>
      </w:r>
      <w:r w:rsidR="0027018C">
        <w:rPr>
          <w:rFonts w:cs="Arial"/>
          <w:lang w:val="ru-RU"/>
        </w:rPr>
        <w:t>.</w:t>
      </w:r>
    </w:p>
    <w:p w:rsidR="0083289F" w:rsidRPr="0083289F" w:rsidRDefault="0083289F" w:rsidP="00D27007">
      <w:pPr>
        <w:spacing w:after="240"/>
        <w:jc w:val="both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Проявите все свои навыки для создания качественной игры, с анимацией и интерактивностью.</w:t>
      </w:r>
    </w:p>
    <w:p w:rsidR="00612B6D" w:rsidRDefault="00612B6D" w:rsidP="00404AA8">
      <w:pPr>
        <w:spacing w:before="240"/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</w:pPr>
    </w:p>
    <w:p w:rsidR="00C47C3D" w:rsidRPr="003D04B3" w:rsidRDefault="00B921A2" w:rsidP="00404AA8">
      <w:pPr>
        <w:spacing w:before="240"/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</w:pPr>
      <w:r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>ИНСТРУКЦИя</w:t>
      </w:r>
      <w:r w:rsidR="003D04B3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 xml:space="preserve"> </w:t>
      </w:r>
      <w:r w:rsidR="009A3D15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 xml:space="preserve">ДЛЯ </w:t>
      </w:r>
      <w:r w:rsidR="003D04B3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>КОНКУРСАНТА</w:t>
      </w:r>
    </w:p>
    <w:p w:rsidR="00F5140C" w:rsidRPr="00F5140C" w:rsidRDefault="00AB0522" w:rsidP="00F5140C">
      <w:pPr>
        <w:spacing w:after="0"/>
        <w:ind w:firstLine="720"/>
        <w:rPr>
          <w:lang w:val="ru-RU"/>
        </w:rPr>
      </w:pPr>
      <w:r>
        <w:rPr>
          <w:lang w:val="ru-RU"/>
        </w:rPr>
        <w:t>Игра должна быть доступна</w:t>
      </w:r>
      <w:r w:rsidR="00404AA8" w:rsidRPr="00FB37BE">
        <w:rPr>
          <w:lang w:val="ru-RU"/>
        </w:rPr>
        <w:t xml:space="preserve"> по адресу</w:t>
      </w:r>
      <w:r w:rsidR="00404AA8" w:rsidRPr="00C640BF">
        <w:rPr>
          <w:lang w:val="ru-RU"/>
        </w:rPr>
        <w:t xml:space="preserve">: </w:t>
      </w:r>
      <w:proofErr w:type="spellStart"/>
      <w:r w:rsidR="00F5140C">
        <w:rPr>
          <w:color w:val="1155CC"/>
          <w:u w:val="single"/>
        </w:rPr>
        <w:t>webX</w:t>
      </w:r>
      <w:proofErr w:type="spellEnd"/>
      <w:r w:rsidR="00F5140C" w:rsidRPr="00A67E14">
        <w:rPr>
          <w:color w:val="1155CC"/>
          <w:u w:val="single"/>
          <w:lang w:val="ru-RU"/>
        </w:rPr>
        <w:t>.</w:t>
      </w:r>
      <w:proofErr w:type="spellStart"/>
      <w:r w:rsidR="00F5140C" w:rsidRPr="00661B09">
        <w:rPr>
          <w:color w:val="1155CC"/>
          <w:u w:val="single"/>
        </w:rPr>
        <w:t>worldskills</w:t>
      </w:r>
      <w:proofErr w:type="spellEnd"/>
      <w:r w:rsidR="00F5140C" w:rsidRPr="00A67E14">
        <w:rPr>
          <w:color w:val="1155CC"/>
          <w:u w:val="single"/>
          <w:lang w:val="ru-RU"/>
        </w:rPr>
        <w:t>.</w:t>
      </w:r>
      <w:proofErr w:type="spellStart"/>
      <w:r w:rsidR="00F5140C" w:rsidRPr="00661B09">
        <w:rPr>
          <w:color w:val="1155CC"/>
          <w:u w:val="single"/>
        </w:rPr>
        <w:t>osu</w:t>
      </w:r>
      <w:proofErr w:type="spellEnd"/>
      <w:r w:rsidR="00F5140C" w:rsidRPr="00A67E14">
        <w:rPr>
          <w:color w:val="1155CC"/>
          <w:u w:val="single"/>
          <w:lang w:val="ru-RU"/>
        </w:rPr>
        <w:t>.</w:t>
      </w:r>
      <w:proofErr w:type="spellStart"/>
      <w:r w:rsidR="00F5140C" w:rsidRPr="00661B09">
        <w:rPr>
          <w:color w:val="1155CC"/>
          <w:u w:val="single"/>
        </w:rPr>
        <w:t>ru</w:t>
      </w:r>
      <w:proofErr w:type="spellEnd"/>
      <w:r w:rsidR="00F5140C" w:rsidRPr="00A67E14">
        <w:rPr>
          <w:color w:val="1155CC"/>
          <w:u w:val="single"/>
          <w:lang w:val="ru-RU"/>
        </w:rPr>
        <w:t>/</w:t>
      </w:r>
      <w:r w:rsidR="00F5140C">
        <w:rPr>
          <w:color w:val="1155CC"/>
          <w:u w:val="single"/>
        </w:rPr>
        <w:t>m</w:t>
      </w:r>
      <w:r w:rsidR="00F5140C">
        <w:rPr>
          <w:color w:val="1155CC"/>
          <w:u w:val="single"/>
          <w:lang w:val="ru-RU"/>
        </w:rPr>
        <w:t>2</w:t>
      </w:r>
      <w:r w:rsidR="00F5140C" w:rsidRPr="00A67E14">
        <w:rPr>
          <w:color w:val="1155CC"/>
          <w:u w:val="single"/>
          <w:lang w:val="ru-RU"/>
        </w:rPr>
        <w:t>/</w:t>
      </w:r>
      <w:r w:rsidR="00F5140C">
        <w:rPr>
          <w:color w:val="1155CC"/>
          <w:u w:val="single"/>
          <w:lang w:val="ru-RU"/>
        </w:rPr>
        <w:t xml:space="preserve">, </w:t>
      </w:r>
      <w:r w:rsidR="00F5140C" w:rsidRPr="00B359D7">
        <w:rPr>
          <w:lang w:val="ru-RU"/>
        </w:rPr>
        <w:t>где</w:t>
      </w:r>
      <w:r w:rsidR="00F5140C" w:rsidRPr="00F5140C">
        <w:rPr>
          <w:lang w:val="ru-RU"/>
        </w:rPr>
        <w:t xml:space="preserve"> </w:t>
      </w:r>
      <w:r w:rsidR="00F5140C">
        <w:t>X</w:t>
      </w:r>
      <w:r w:rsidR="00F5140C" w:rsidRPr="00F5140C">
        <w:rPr>
          <w:lang w:val="ru-RU"/>
        </w:rPr>
        <w:t xml:space="preserve"> – </w:t>
      </w:r>
      <w:r w:rsidR="00F5140C">
        <w:rPr>
          <w:lang w:val="ru-RU"/>
        </w:rPr>
        <w:t>номер</w:t>
      </w:r>
      <w:r w:rsidR="00F5140C" w:rsidRPr="00F5140C">
        <w:rPr>
          <w:lang w:val="ru-RU"/>
        </w:rPr>
        <w:t xml:space="preserve"> </w:t>
      </w:r>
      <w:r w:rsidR="00F5140C">
        <w:rPr>
          <w:lang w:val="ru-RU"/>
        </w:rPr>
        <w:t>участника</w:t>
      </w:r>
      <w:r w:rsidR="00F5140C" w:rsidRPr="00F5140C">
        <w:rPr>
          <w:lang w:val="ru-RU"/>
        </w:rPr>
        <w:t xml:space="preserve"> (</w:t>
      </w:r>
      <w:r w:rsidR="00F5140C">
        <w:rPr>
          <w:lang w:val="ru-RU"/>
        </w:rPr>
        <w:t>т</w:t>
      </w:r>
      <w:r w:rsidR="00F5140C" w:rsidRPr="00F5140C">
        <w:rPr>
          <w:lang w:val="ru-RU"/>
        </w:rPr>
        <w:t>.</w:t>
      </w:r>
      <w:r w:rsidR="00F5140C">
        <w:rPr>
          <w:lang w:val="ru-RU"/>
        </w:rPr>
        <w:t>е</w:t>
      </w:r>
      <w:r w:rsidR="00F5140C" w:rsidRPr="00F5140C">
        <w:rPr>
          <w:lang w:val="ru-RU"/>
        </w:rPr>
        <w:t xml:space="preserve">. </w:t>
      </w:r>
      <w:proofErr w:type="spellStart"/>
      <w:r w:rsidR="00F5140C" w:rsidRPr="00661B09">
        <w:t>webX</w:t>
      </w:r>
      <w:proofErr w:type="spellEnd"/>
      <w:r w:rsidR="00F5140C" w:rsidRPr="00F5140C">
        <w:rPr>
          <w:lang w:val="ru-RU"/>
        </w:rPr>
        <w:t xml:space="preserve"> – </w:t>
      </w:r>
      <w:r w:rsidR="00F5140C">
        <w:rPr>
          <w:lang w:val="ru-RU"/>
        </w:rPr>
        <w:t>ваш</w:t>
      </w:r>
      <w:r w:rsidR="00F5140C" w:rsidRPr="00F5140C">
        <w:rPr>
          <w:lang w:val="ru-RU"/>
        </w:rPr>
        <w:t xml:space="preserve"> </w:t>
      </w:r>
      <w:r w:rsidR="00F5140C">
        <w:rPr>
          <w:lang w:val="ru-RU"/>
        </w:rPr>
        <w:t>логин</w:t>
      </w:r>
      <w:r w:rsidR="00F5140C" w:rsidRPr="00F5140C">
        <w:rPr>
          <w:lang w:val="ru-RU"/>
        </w:rPr>
        <w:t xml:space="preserve">), </w:t>
      </w:r>
      <w:r w:rsidR="00F5140C">
        <w:rPr>
          <w:lang w:val="ru-RU"/>
        </w:rPr>
        <w:t>а</w:t>
      </w:r>
      <w:r w:rsidR="00F5140C" w:rsidRPr="00F5140C">
        <w:rPr>
          <w:lang w:val="ru-RU"/>
        </w:rPr>
        <w:t xml:space="preserve"> </w:t>
      </w:r>
      <w:r w:rsidR="00F5140C">
        <w:rPr>
          <w:lang w:val="en-US"/>
        </w:rPr>
        <w:t>m</w:t>
      </w:r>
      <w:r w:rsidR="00F5140C">
        <w:rPr>
          <w:lang w:val="ru-RU"/>
        </w:rPr>
        <w:t>2</w:t>
      </w:r>
      <w:r w:rsidR="00F5140C" w:rsidRPr="00F5140C">
        <w:rPr>
          <w:lang w:val="ru-RU"/>
        </w:rPr>
        <w:t xml:space="preserve"> </w:t>
      </w:r>
      <w:r w:rsidR="00F5140C">
        <w:rPr>
          <w:lang w:val="ru-RU"/>
        </w:rPr>
        <w:t>означает 2</w:t>
      </w:r>
      <w:r w:rsidR="00F5140C" w:rsidRPr="00F5140C">
        <w:rPr>
          <w:lang w:val="ru-RU"/>
        </w:rPr>
        <w:t xml:space="preserve"> </w:t>
      </w:r>
      <w:r w:rsidR="00F5140C">
        <w:rPr>
          <w:lang w:val="ru-RU"/>
        </w:rPr>
        <w:t>модуль</w:t>
      </w:r>
      <w:r w:rsidR="00F5140C" w:rsidRPr="00F5140C">
        <w:rPr>
          <w:lang w:val="ru-RU"/>
        </w:rPr>
        <w:t>.</w:t>
      </w:r>
    </w:p>
    <w:p w:rsidR="00404AA8" w:rsidRPr="00854AE7" w:rsidRDefault="00404AA8" w:rsidP="00F5140C">
      <w:pPr>
        <w:pStyle w:val="21"/>
        <w:numPr>
          <w:ilvl w:val="0"/>
          <w:numId w:val="0"/>
        </w:numPr>
        <w:spacing w:before="240" w:line="360" w:lineRule="auto"/>
        <w:ind w:left="568" w:hanging="284"/>
        <w:jc w:val="both"/>
        <w:rPr>
          <w:lang w:val="ru-RU"/>
        </w:rPr>
      </w:pPr>
    </w:p>
    <w:p w:rsidR="00C47C3D" w:rsidRPr="008E5DFA" w:rsidRDefault="000135E2" w:rsidP="008E5DFA">
      <w:pPr>
        <w:pStyle w:val="21"/>
        <w:numPr>
          <w:ilvl w:val="0"/>
          <w:numId w:val="0"/>
        </w:numPr>
        <w:spacing w:before="240" w:line="360" w:lineRule="auto"/>
        <w:jc w:val="both"/>
        <w:rPr>
          <w:lang w:val="ru-RU"/>
        </w:rPr>
      </w:pPr>
      <w:r w:rsidRPr="000135E2">
        <w:rPr>
          <w:lang w:val="ru-RU"/>
        </w:rPr>
        <w:t xml:space="preserve">Оценка будет производиться </w:t>
      </w:r>
      <w:r w:rsidR="001C57A8">
        <w:rPr>
          <w:lang w:val="ru-RU"/>
        </w:rPr>
        <w:t xml:space="preserve">при помощи </w:t>
      </w:r>
      <w:r w:rsidR="00F81431">
        <w:rPr>
          <w:lang w:val="ru-RU"/>
        </w:rPr>
        <w:t xml:space="preserve">браузера </w:t>
      </w:r>
      <w:r w:rsidR="00F81431">
        <w:rPr>
          <w:lang w:val="en-US"/>
        </w:rPr>
        <w:t>Google</w:t>
      </w:r>
      <w:r w:rsidR="00F81431" w:rsidRPr="00F81431">
        <w:rPr>
          <w:lang w:val="ru-RU"/>
        </w:rPr>
        <w:t xml:space="preserve"> </w:t>
      </w:r>
      <w:r w:rsidR="00F81431">
        <w:rPr>
          <w:lang w:val="en-US"/>
        </w:rPr>
        <w:t>Chrome</w:t>
      </w:r>
      <w:r w:rsidRPr="000135E2">
        <w:rPr>
          <w:lang w:val="ru-RU"/>
        </w:rPr>
        <w:t>.</w:t>
      </w:r>
    </w:p>
    <w:p w:rsidR="00612B6D" w:rsidRDefault="00612B6D" w:rsidP="00612B6D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</w:p>
    <w:p w:rsidR="00612B6D" w:rsidRPr="00612B6D" w:rsidRDefault="00612B6D" w:rsidP="00612B6D">
      <w:pPr>
        <w:pStyle w:val="ColorfulList-Accent11"/>
        <w:spacing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  <w:r w:rsidRPr="00612B6D"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  <w:t>СИСТЕМА ОЦЕНКИ</w:t>
      </w:r>
    </w:p>
    <w:tbl>
      <w:tblPr>
        <w:tblStyle w:val="WSI-Table"/>
        <w:tblW w:w="9682" w:type="dxa"/>
        <w:tblLayout w:type="fixed"/>
        <w:tblLook w:val="04A0"/>
      </w:tblPr>
      <w:tblGrid>
        <w:gridCol w:w="1135"/>
        <w:gridCol w:w="3057"/>
        <w:gridCol w:w="1620"/>
        <w:gridCol w:w="1985"/>
        <w:gridCol w:w="1885"/>
      </w:tblGrid>
      <w:tr w:rsidR="00612B6D" w:rsidRPr="00BD3427" w:rsidTr="00BD53F0">
        <w:trPr>
          <w:cnfStyle w:val="100000000000"/>
        </w:trPr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секция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критерий</w:t>
            </w:r>
          </w:p>
        </w:tc>
        <w:tc>
          <w:tcPr>
            <w:tcW w:w="1620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судейская</w:t>
            </w:r>
          </w:p>
        </w:tc>
        <w:tc>
          <w:tcPr>
            <w:tcW w:w="1985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объективная</w:t>
            </w:r>
          </w:p>
        </w:tc>
        <w:tc>
          <w:tcPr>
            <w:tcW w:w="1885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сумма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color w:val="auto"/>
                <w:szCs w:val="20"/>
              </w:rPr>
            </w:pPr>
            <w:r w:rsidRPr="00BD3427">
              <w:rPr>
                <w:color w:val="auto"/>
                <w:szCs w:val="20"/>
                <w:lang w:val="ru-RU"/>
              </w:rPr>
              <w:t>Организация работы и управление</w:t>
            </w:r>
          </w:p>
        </w:tc>
        <w:tc>
          <w:tcPr>
            <w:tcW w:w="1620" w:type="dxa"/>
          </w:tcPr>
          <w:p w:rsidR="00612B6D" w:rsidRPr="00467108" w:rsidRDefault="00A869DF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</w:rPr>
              <w:t>1.10</w:t>
            </w:r>
          </w:p>
        </w:tc>
        <w:tc>
          <w:tcPr>
            <w:tcW w:w="1985" w:type="dxa"/>
          </w:tcPr>
          <w:p w:rsidR="00612B6D" w:rsidRPr="00BD3427" w:rsidRDefault="00A869DF" w:rsidP="00BD53F0">
            <w:pPr>
              <w:spacing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0.75</w:t>
            </w:r>
          </w:p>
        </w:tc>
        <w:tc>
          <w:tcPr>
            <w:tcW w:w="1885" w:type="dxa"/>
          </w:tcPr>
          <w:p w:rsidR="00612B6D" w:rsidRPr="00BD3427" w:rsidRDefault="00A869DF" w:rsidP="00BD53F0">
            <w:pPr>
              <w:spacing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  <w:r>
              <w:rPr>
                <w:szCs w:val="20"/>
              </w:rPr>
              <w:t>.85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color w:val="auto"/>
                <w:szCs w:val="20"/>
                <w:u w:val="single"/>
                <w:lang w:val="ru-RU"/>
              </w:rPr>
            </w:pPr>
            <w:r w:rsidRPr="00BD3427">
              <w:rPr>
                <w:color w:val="auto"/>
                <w:szCs w:val="20"/>
                <w:lang w:val="ru-RU"/>
              </w:rPr>
              <w:t>Коммуникация и навыки межличностного общения</w:t>
            </w:r>
          </w:p>
        </w:tc>
        <w:tc>
          <w:tcPr>
            <w:tcW w:w="1620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</w:rPr>
              <w:t>1</w:t>
            </w:r>
            <w:r w:rsidRPr="00BD3427">
              <w:rPr>
                <w:szCs w:val="20"/>
              </w:rPr>
              <w:t>.</w:t>
            </w:r>
            <w:r>
              <w:rPr>
                <w:szCs w:val="20"/>
                <w:lang w:val="ru-RU"/>
              </w:rPr>
              <w:t>5</w:t>
            </w:r>
            <w:r w:rsidRPr="00BD3427">
              <w:rPr>
                <w:szCs w:val="20"/>
                <w:lang w:val="ru-RU"/>
              </w:rPr>
              <w:t>0</w:t>
            </w:r>
          </w:p>
        </w:tc>
        <w:tc>
          <w:tcPr>
            <w:tcW w:w="1985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0.5</w:t>
            </w:r>
            <w:r w:rsidRPr="00BD3427">
              <w:rPr>
                <w:szCs w:val="20"/>
                <w:lang w:val="ru-RU"/>
              </w:rPr>
              <w:t>0</w:t>
            </w:r>
          </w:p>
        </w:tc>
        <w:tc>
          <w:tcPr>
            <w:tcW w:w="1885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2</w:t>
            </w:r>
            <w:r w:rsidRPr="00BD3427">
              <w:rPr>
                <w:szCs w:val="20"/>
              </w:rPr>
              <w:t>.00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</w:t>
            </w:r>
          </w:p>
        </w:tc>
        <w:tc>
          <w:tcPr>
            <w:tcW w:w="3057" w:type="dxa"/>
          </w:tcPr>
          <w:p w:rsidR="00612B6D" w:rsidRPr="00467108" w:rsidRDefault="00612B6D" w:rsidP="00BD53F0">
            <w:pPr>
              <w:spacing w:line="23" w:lineRule="atLeast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en-US"/>
              </w:rPr>
              <w:t>Дизайн</w:t>
            </w:r>
            <w:proofErr w:type="spellEnd"/>
          </w:p>
        </w:tc>
        <w:tc>
          <w:tcPr>
            <w:tcW w:w="1620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0.00</w:t>
            </w:r>
          </w:p>
        </w:tc>
        <w:tc>
          <w:tcPr>
            <w:tcW w:w="1885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</w:rPr>
              <w:t>0</w:t>
            </w:r>
            <w:r w:rsidRPr="00BD3427">
              <w:rPr>
                <w:szCs w:val="20"/>
              </w:rPr>
              <w:t>.00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Верстка</w:t>
            </w:r>
          </w:p>
        </w:tc>
        <w:tc>
          <w:tcPr>
            <w:tcW w:w="1620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4.0</w:t>
            </w:r>
            <w:r w:rsidRPr="00BD3427">
              <w:rPr>
                <w:szCs w:val="20"/>
              </w:rPr>
              <w:t>0</w:t>
            </w:r>
          </w:p>
        </w:tc>
        <w:tc>
          <w:tcPr>
            <w:tcW w:w="1985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1.0</w:t>
            </w:r>
            <w:r w:rsidRPr="00BD3427">
              <w:rPr>
                <w:szCs w:val="20"/>
              </w:rPr>
              <w:t>0</w:t>
            </w:r>
          </w:p>
        </w:tc>
        <w:tc>
          <w:tcPr>
            <w:tcW w:w="1885" w:type="dxa"/>
          </w:tcPr>
          <w:p w:rsidR="00612B6D" w:rsidRPr="00BD3427" w:rsidRDefault="00612B6D" w:rsidP="00BD53F0">
            <w:pPr>
              <w:spacing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5.0</w:t>
            </w:r>
            <w:r w:rsidRPr="00BD3427">
              <w:rPr>
                <w:szCs w:val="20"/>
              </w:rPr>
              <w:t>0</w:t>
            </w:r>
          </w:p>
        </w:tc>
      </w:tr>
      <w:tr w:rsidR="00612B6D" w:rsidRPr="00BD3427" w:rsidTr="00BD53F0">
        <w:trPr>
          <w:trHeight w:val="513"/>
        </w:trPr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Е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Программирование на стороне клиента</w:t>
            </w:r>
          </w:p>
        </w:tc>
        <w:tc>
          <w:tcPr>
            <w:tcW w:w="1620" w:type="dxa"/>
          </w:tcPr>
          <w:p w:rsidR="00612B6D" w:rsidRPr="005303F9" w:rsidRDefault="00612B6D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303F9"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612B6D" w:rsidRPr="005303F9" w:rsidRDefault="005303F9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303F9">
              <w:rPr>
                <w:szCs w:val="20"/>
                <w:lang w:val="ru-RU"/>
              </w:rPr>
              <w:t>10</w:t>
            </w:r>
            <w:r w:rsidR="00612B6D" w:rsidRPr="005303F9">
              <w:rPr>
                <w:szCs w:val="20"/>
                <w:lang w:val="ru-RU"/>
              </w:rPr>
              <w:t>.00</w:t>
            </w:r>
          </w:p>
        </w:tc>
        <w:tc>
          <w:tcPr>
            <w:tcW w:w="1885" w:type="dxa"/>
          </w:tcPr>
          <w:p w:rsidR="00612B6D" w:rsidRPr="005303F9" w:rsidRDefault="005303F9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5303F9">
              <w:rPr>
                <w:szCs w:val="20"/>
                <w:lang w:val="ru-RU"/>
              </w:rPr>
              <w:t>10</w:t>
            </w:r>
            <w:r w:rsidR="00612B6D" w:rsidRPr="005303F9">
              <w:rPr>
                <w:szCs w:val="20"/>
                <w:lang w:val="ru-RU"/>
              </w:rPr>
              <w:t>.00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en-US"/>
              </w:rPr>
              <w:t>F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Программирование на стороне сервера</w:t>
            </w:r>
          </w:p>
        </w:tc>
        <w:tc>
          <w:tcPr>
            <w:tcW w:w="1620" w:type="dxa"/>
          </w:tcPr>
          <w:p w:rsidR="00612B6D" w:rsidRPr="00A869DF" w:rsidRDefault="00612B6D" w:rsidP="00BD53F0">
            <w:pPr>
              <w:spacing w:line="23" w:lineRule="atLeast"/>
              <w:jc w:val="right"/>
              <w:rPr>
                <w:szCs w:val="20"/>
              </w:rPr>
            </w:pPr>
            <w:r w:rsidRPr="00A869DF"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612B6D" w:rsidRPr="00A869DF" w:rsidRDefault="005303F9" w:rsidP="00BD53F0">
            <w:pPr>
              <w:spacing w:line="23" w:lineRule="atLeast"/>
              <w:jc w:val="right"/>
              <w:rPr>
                <w:szCs w:val="20"/>
              </w:rPr>
            </w:pPr>
            <w:r w:rsidRPr="00A869DF">
              <w:rPr>
                <w:szCs w:val="20"/>
                <w:lang w:val="ru-RU"/>
              </w:rPr>
              <w:t>0.25</w:t>
            </w:r>
          </w:p>
        </w:tc>
        <w:tc>
          <w:tcPr>
            <w:tcW w:w="1885" w:type="dxa"/>
          </w:tcPr>
          <w:p w:rsidR="00612B6D" w:rsidRPr="00A869DF" w:rsidRDefault="005303F9" w:rsidP="00BD53F0">
            <w:pPr>
              <w:spacing w:line="23" w:lineRule="atLeast"/>
              <w:jc w:val="right"/>
              <w:rPr>
                <w:szCs w:val="20"/>
                <w:lang w:val="ru-RU"/>
              </w:rPr>
            </w:pPr>
            <w:r w:rsidRPr="00A869DF">
              <w:rPr>
                <w:szCs w:val="20"/>
                <w:lang w:val="ru-RU"/>
              </w:rPr>
              <w:t>0.25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G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color w:val="auto"/>
                <w:szCs w:val="20"/>
                <w:u w:val="single"/>
              </w:rPr>
            </w:pPr>
            <w:r w:rsidRPr="00BD3427">
              <w:rPr>
                <w:color w:val="auto"/>
                <w:szCs w:val="20"/>
              </w:rPr>
              <w:t>CMS</w:t>
            </w:r>
          </w:p>
        </w:tc>
        <w:tc>
          <w:tcPr>
            <w:tcW w:w="1620" w:type="dxa"/>
          </w:tcPr>
          <w:p w:rsidR="00612B6D" w:rsidRPr="00A869DF" w:rsidRDefault="005303F9" w:rsidP="00BD53F0">
            <w:pPr>
              <w:spacing w:line="23" w:lineRule="atLeast"/>
              <w:jc w:val="right"/>
              <w:rPr>
                <w:szCs w:val="20"/>
              </w:rPr>
            </w:pPr>
            <w:r w:rsidRPr="00A869DF">
              <w:rPr>
                <w:szCs w:val="20"/>
                <w:lang w:val="ru-RU"/>
              </w:rPr>
              <w:t>0</w:t>
            </w:r>
            <w:r w:rsidR="00612B6D" w:rsidRPr="00A869DF">
              <w:rPr>
                <w:szCs w:val="20"/>
              </w:rPr>
              <w:t>.00</w:t>
            </w:r>
          </w:p>
        </w:tc>
        <w:tc>
          <w:tcPr>
            <w:tcW w:w="1985" w:type="dxa"/>
          </w:tcPr>
          <w:p w:rsidR="00612B6D" w:rsidRPr="00A869DF" w:rsidRDefault="005303F9" w:rsidP="00BD53F0">
            <w:pPr>
              <w:spacing w:line="23" w:lineRule="atLeast"/>
              <w:jc w:val="right"/>
              <w:rPr>
                <w:szCs w:val="20"/>
              </w:rPr>
            </w:pPr>
            <w:r w:rsidRPr="00A869DF">
              <w:rPr>
                <w:szCs w:val="20"/>
                <w:lang w:val="ru-RU"/>
              </w:rPr>
              <w:t>0</w:t>
            </w:r>
            <w:r w:rsidR="00612B6D" w:rsidRPr="00A869DF">
              <w:rPr>
                <w:szCs w:val="20"/>
              </w:rPr>
              <w:t>.00</w:t>
            </w:r>
          </w:p>
        </w:tc>
        <w:tc>
          <w:tcPr>
            <w:tcW w:w="1885" w:type="dxa"/>
          </w:tcPr>
          <w:p w:rsidR="00612B6D" w:rsidRPr="00A869DF" w:rsidRDefault="005303F9" w:rsidP="00BD53F0">
            <w:pPr>
              <w:spacing w:line="23" w:lineRule="atLeast"/>
              <w:jc w:val="right"/>
              <w:rPr>
                <w:szCs w:val="20"/>
              </w:rPr>
            </w:pPr>
            <w:r w:rsidRPr="00A869DF">
              <w:rPr>
                <w:szCs w:val="20"/>
              </w:rPr>
              <w:t>0</w:t>
            </w:r>
            <w:r w:rsidR="00612B6D" w:rsidRPr="00A869DF">
              <w:rPr>
                <w:szCs w:val="20"/>
              </w:rPr>
              <w:t>.00</w:t>
            </w:r>
          </w:p>
        </w:tc>
      </w:tr>
      <w:tr w:rsidR="00612B6D" w:rsidRPr="00BD3427" w:rsidTr="00BD53F0">
        <w:tc>
          <w:tcPr>
            <w:tcW w:w="1135" w:type="dxa"/>
          </w:tcPr>
          <w:p w:rsidR="00612B6D" w:rsidRPr="00BD3427" w:rsidRDefault="00612B6D" w:rsidP="00BD53F0">
            <w:pPr>
              <w:spacing w:line="23" w:lineRule="atLeast"/>
              <w:rPr>
                <w:b/>
                <w:szCs w:val="20"/>
              </w:rPr>
            </w:pPr>
            <w:r w:rsidRPr="00BD3427">
              <w:rPr>
                <w:b/>
                <w:szCs w:val="20"/>
                <w:lang w:val="ru-RU"/>
              </w:rPr>
              <w:t>Всего</w:t>
            </w:r>
          </w:p>
        </w:tc>
        <w:tc>
          <w:tcPr>
            <w:tcW w:w="3057" w:type="dxa"/>
          </w:tcPr>
          <w:p w:rsidR="00612B6D" w:rsidRPr="00BD3427" w:rsidRDefault="00612B6D" w:rsidP="00BD53F0">
            <w:pPr>
              <w:spacing w:line="23" w:lineRule="atLeast"/>
              <w:rPr>
                <w:szCs w:val="20"/>
              </w:rPr>
            </w:pPr>
          </w:p>
        </w:tc>
        <w:tc>
          <w:tcPr>
            <w:tcW w:w="1620" w:type="dxa"/>
          </w:tcPr>
          <w:p w:rsidR="00612B6D" w:rsidRPr="00BD3427" w:rsidRDefault="00A869DF" w:rsidP="00BD53F0">
            <w:pPr>
              <w:spacing w:line="23" w:lineRule="atLeast"/>
              <w:jc w:val="righ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6.60</w:t>
            </w:r>
          </w:p>
        </w:tc>
        <w:tc>
          <w:tcPr>
            <w:tcW w:w="1985" w:type="dxa"/>
          </w:tcPr>
          <w:p w:rsidR="00612B6D" w:rsidRPr="00BD3427" w:rsidRDefault="00A869DF" w:rsidP="00BD53F0">
            <w:pPr>
              <w:spacing w:line="23" w:lineRule="atLeast"/>
              <w:jc w:val="righ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12.</w:t>
            </w:r>
            <w:r w:rsidR="00612B6D" w:rsidRPr="00BD3427">
              <w:rPr>
                <w:b/>
                <w:szCs w:val="20"/>
                <w:lang w:val="ru-RU"/>
              </w:rPr>
              <w:t>5</w:t>
            </w:r>
            <w:r>
              <w:rPr>
                <w:b/>
                <w:szCs w:val="20"/>
                <w:lang w:val="ru-RU"/>
              </w:rPr>
              <w:t>0</w:t>
            </w:r>
          </w:p>
        </w:tc>
        <w:tc>
          <w:tcPr>
            <w:tcW w:w="1885" w:type="dxa"/>
          </w:tcPr>
          <w:p w:rsidR="00612B6D" w:rsidRPr="00BD3427" w:rsidRDefault="00A869DF" w:rsidP="00BD53F0">
            <w:pPr>
              <w:spacing w:line="23" w:lineRule="atLeast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19.1</w:t>
            </w:r>
            <w:r w:rsidR="00612B6D" w:rsidRPr="00BD3427">
              <w:rPr>
                <w:b/>
                <w:szCs w:val="20"/>
              </w:rPr>
              <w:t>0</w:t>
            </w:r>
          </w:p>
        </w:tc>
      </w:tr>
    </w:tbl>
    <w:p w:rsidR="00612B6D" w:rsidRPr="00736287" w:rsidRDefault="00612B6D" w:rsidP="00612B6D">
      <w:pPr>
        <w:spacing w:line="23" w:lineRule="atLeast"/>
        <w:rPr>
          <w:sz w:val="24"/>
          <w:szCs w:val="24"/>
        </w:rPr>
      </w:pPr>
    </w:p>
    <w:p w:rsidR="00612B6D" w:rsidRPr="00736287" w:rsidRDefault="00612B6D" w:rsidP="00612B6D">
      <w:pPr>
        <w:spacing w:line="23" w:lineRule="atLeast"/>
        <w:rPr>
          <w:sz w:val="24"/>
          <w:szCs w:val="24"/>
          <w:lang w:val="ru-RU"/>
        </w:rPr>
      </w:pPr>
    </w:p>
    <w:p w:rsidR="00566EFA" w:rsidRPr="008E5DFA" w:rsidRDefault="00566EFA">
      <w:pPr>
        <w:pStyle w:val="22"/>
        <w:rPr>
          <w:rFonts w:cs="Arial"/>
          <w:lang w:val="ru-RU"/>
        </w:rPr>
      </w:pPr>
    </w:p>
    <w:sectPr w:rsidR="00566EFA" w:rsidRPr="008E5DFA" w:rsidSect="006F11D2">
      <w:headerReference w:type="default" r:id="rId19"/>
      <w:footerReference w:type="first" r:id="rId20"/>
      <w:pgSz w:w="11906" w:h="16838" w:code="9"/>
      <w:pgMar w:top="1560" w:right="1134" w:bottom="1135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39" w:rsidRDefault="00917E39" w:rsidP="00313492">
      <w:r>
        <w:separator/>
      </w:r>
    </w:p>
    <w:p w:rsidR="00917E39" w:rsidRDefault="00917E39" w:rsidP="00313492"/>
    <w:p w:rsidR="00917E39" w:rsidRDefault="00917E39"/>
  </w:endnote>
  <w:endnote w:type="continuationSeparator" w:id="0">
    <w:p w:rsidR="00917E39" w:rsidRDefault="00917E39" w:rsidP="00313492">
      <w:r>
        <w:continuationSeparator/>
      </w:r>
    </w:p>
    <w:p w:rsidR="00917E39" w:rsidRDefault="00917E39" w:rsidP="00313492"/>
    <w:p w:rsidR="00917E39" w:rsidRDefault="00917E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utiger LT Com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W w:w="9930" w:type="dxa"/>
      <w:tblBorders>
        <w:top w:val="single" w:sz="48" w:space="0" w:color="97D7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142" w:type="dxa"/>
        <w:bottom w:w="142" w:type="dxa"/>
        <w:right w:w="142" w:type="dxa"/>
      </w:tblCellMar>
      <w:tblLook w:val="04A0"/>
    </w:tblPr>
    <w:tblGrid>
      <w:gridCol w:w="4196"/>
      <w:gridCol w:w="1537"/>
      <w:gridCol w:w="4197"/>
    </w:tblGrid>
    <w:tr w:rsidR="00477340" w:rsidRPr="00893901" w:rsidTr="00B92A69">
      <w:tc>
        <w:tcPr>
          <w:tcW w:w="4073" w:type="dxa"/>
          <w:vAlign w:val="center"/>
          <w:hideMark/>
        </w:tcPr>
        <w:p w:rsidR="00477340" w:rsidRPr="00893901" w:rsidRDefault="00477340" w:rsidP="0081400C">
          <w:pPr>
            <w:pStyle w:val="aa"/>
          </w:pPr>
        </w:p>
      </w:tc>
      <w:tc>
        <w:tcPr>
          <w:tcW w:w="1492" w:type="dxa"/>
          <w:vAlign w:val="center"/>
          <w:hideMark/>
        </w:tcPr>
        <w:p w:rsidR="00477340" w:rsidRPr="00893901" w:rsidRDefault="00477340" w:rsidP="0081400C">
          <w:pPr>
            <w:pStyle w:val="aa"/>
            <w:jc w:val="center"/>
          </w:pPr>
        </w:p>
      </w:tc>
      <w:tc>
        <w:tcPr>
          <w:tcW w:w="4074" w:type="dxa"/>
          <w:vAlign w:val="center"/>
          <w:hideMark/>
        </w:tcPr>
        <w:p w:rsidR="00477340" w:rsidRPr="00893901" w:rsidRDefault="006A1095" w:rsidP="00300343">
          <w:pPr>
            <w:pStyle w:val="aa"/>
            <w:jc w:val="right"/>
          </w:pPr>
          <w:r w:rsidRPr="00893901">
            <w:fldChar w:fldCharType="begin"/>
          </w:r>
          <w:r w:rsidR="00477340" w:rsidRPr="00893901">
            <w:instrText xml:space="preserve"> PAGE   \* MERGEFORMAT </w:instrText>
          </w:r>
          <w:r w:rsidRPr="00893901">
            <w:fldChar w:fldCharType="separate"/>
          </w:r>
          <w:r w:rsidR="00074312">
            <w:rPr>
              <w:noProof/>
            </w:rPr>
            <w:t>4</w:t>
          </w:r>
          <w:r w:rsidRPr="00893901">
            <w:fldChar w:fldCharType="end"/>
          </w:r>
          <w:r w:rsidR="00477340" w:rsidRPr="00893901">
            <w:t xml:space="preserve"> of </w:t>
          </w:r>
          <w:fldSimple w:instr=" NUMPAGES   \* MERGEFORMAT ">
            <w:r w:rsidR="00074312">
              <w:rPr>
                <w:noProof/>
              </w:rPr>
              <w:t>5</w:t>
            </w:r>
          </w:fldSimple>
        </w:p>
      </w:tc>
    </w:tr>
  </w:tbl>
  <w:p w:rsidR="00477340" w:rsidRDefault="00477340" w:rsidP="003003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0" w:rsidRPr="0081400C" w:rsidRDefault="00477340" w:rsidP="00F729AF">
    <w:pPr>
      <w:pStyle w:val="aa"/>
      <w:rPr>
        <w:sz w:val="16"/>
        <w:szCs w:val="16"/>
        <w:lang w:val="en-US"/>
      </w:rPr>
    </w:pPr>
    <w:r w:rsidRPr="002F2435">
      <w:rPr>
        <w:noProof/>
        <w:sz w:val="16"/>
        <w:lang w:val="ru-RU"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730186</wp:posOffset>
          </wp:positionH>
          <wp:positionV relativeFrom="page">
            <wp:posOffset>8461375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0" w:rsidRDefault="0047734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39" w:rsidRDefault="00917E39">
      <w:r>
        <w:separator/>
      </w:r>
    </w:p>
  </w:footnote>
  <w:footnote w:type="continuationSeparator" w:id="0">
    <w:p w:rsidR="00917E39" w:rsidRDefault="00917E39" w:rsidP="00313492">
      <w:r>
        <w:continuationSeparator/>
      </w:r>
    </w:p>
    <w:p w:rsidR="00917E39" w:rsidRDefault="00917E39" w:rsidP="00313492"/>
    <w:p w:rsidR="00917E39" w:rsidRDefault="00917E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0" w:rsidRDefault="00477340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0" w:rsidRDefault="00477340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page">
            <wp:posOffset>17780</wp:posOffset>
          </wp:positionH>
          <wp:positionV relativeFrom="page">
            <wp:posOffset>10795</wp:posOffset>
          </wp:positionV>
          <wp:extent cx="7613650" cy="10745470"/>
          <wp:effectExtent l="0" t="0" r="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074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1095" w:rsidRPr="006A10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5.4pt;margin-top:-9.75pt;width:66pt;height:73.05pt;z-index:-251652096;mso-position-horizontal-relative:text;mso-position-vertical-relative:text">
          <v:imagedata r:id="rId2" o:title="(white)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40" w:rsidRDefault="006A1095" w:rsidP="00313492">
    <w:pPr>
      <w:pStyle w:val="a8"/>
    </w:pPr>
    <w:r w:rsidRPr="006A10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5pt;margin-top:-18pt;width:67.65pt;height:74.9pt;z-index:-251650048">
          <v:imagedata r:id="rId1" o:title="(black)"/>
        </v:shape>
      </w:pict>
    </w:r>
    <w:r w:rsidR="00477340" w:rsidRPr="00BD124E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20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026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E76A89"/>
    <w:multiLevelType w:val="hybridMultilevel"/>
    <w:tmpl w:val="907EC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D1814"/>
    <w:multiLevelType w:val="hybridMultilevel"/>
    <w:tmpl w:val="E578D630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14470951"/>
    <w:multiLevelType w:val="multilevel"/>
    <w:tmpl w:val="DD963F12"/>
    <w:numStyleLink w:val="ListBullets"/>
  </w:abstractNum>
  <w:abstractNum w:abstractNumId="15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>
    <w:nsid w:val="1E071E35"/>
    <w:multiLevelType w:val="hybridMultilevel"/>
    <w:tmpl w:val="3B407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07B51F7"/>
    <w:multiLevelType w:val="hybridMultilevel"/>
    <w:tmpl w:val="F668A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1E2343"/>
    <w:multiLevelType w:val="hybridMultilevel"/>
    <w:tmpl w:val="F1B0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FF6AD2"/>
    <w:multiLevelType w:val="multilevel"/>
    <w:tmpl w:val="DD963F12"/>
    <w:numStyleLink w:val="ListBullets"/>
  </w:abstractNum>
  <w:abstractNum w:abstractNumId="22">
    <w:nsid w:val="229C7A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A610084"/>
    <w:multiLevelType w:val="multilevel"/>
    <w:tmpl w:val="DD963F12"/>
    <w:numStyleLink w:val="ListBullets"/>
  </w:abstractNum>
  <w:abstractNum w:abstractNumId="24">
    <w:nsid w:val="302821F2"/>
    <w:multiLevelType w:val="multilevel"/>
    <w:tmpl w:val="DD963F12"/>
    <w:numStyleLink w:val="ListBullets"/>
  </w:abstractNum>
  <w:abstractNum w:abstractNumId="25">
    <w:nsid w:val="37FA4377"/>
    <w:multiLevelType w:val="hybridMultilevel"/>
    <w:tmpl w:val="C7F6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572D84"/>
    <w:multiLevelType w:val="hybridMultilevel"/>
    <w:tmpl w:val="CBA2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49E3572"/>
    <w:multiLevelType w:val="hybridMultilevel"/>
    <w:tmpl w:val="08D05D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C6535"/>
    <w:multiLevelType w:val="multilevel"/>
    <w:tmpl w:val="DD963F12"/>
    <w:numStyleLink w:val="ListBullets"/>
  </w:abstractNum>
  <w:abstractNum w:abstractNumId="31">
    <w:nsid w:val="4BD15136"/>
    <w:multiLevelType w:val="multilevel"/>
    <w:tmpl w:val="DD963F12"/>
    <w:numStyleLink w:val="ListBullets"/>
  </w:abstractNum>
  <w:abstractNum w:abstractNumId="32">
    <w:nsid w:val="4C3F4639"/>
    <w:multiLevelType w:val="hybridMultilevel"/>
    <w:tmpl w:val="9A5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D0999"/>
    <w:multiLevelType w:val="hybridMultilevel"/>
    <w:tmpl w:val="E8185FFA"/>
    <w:lvl w:ilvl="0" w:tplc="9B78E10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0BE45CE"/>
    <w:multiLevelType w:val="hybridMultilevel"/>
    <w:tmpl w:val="4BE27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C78D6"/>
    <w:multiLevelType w:val="multilevel"/>
    <w:tmpl w:val="A2785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B44F54"/>
    <w:multiLevelType w:val="hybridMultilevel"/>
    <w:tmpl w:val="861436C6"/>
    <w:lvl w:ilvl="0" w:tplc="9B78E1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783476"/>
    <w:multiLevelType w:val="hybridMultilevel"/>
    <w:tmpl w:val="A6C69E06"/>
    <w:lvl w:ilvl="0" w:tplc="9B78E1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75FBC"/>
    <w:multiLevelType w:val="hybridMultilevel"/>
    <w:tmpl w:val="05306266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9">
    <w:nsid w:val="6191477B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>
    <w:nsid w:val="72515AFC"/>
    <w:multiLevelType w:val="hybridMultilevel"/>
    <w:tmpl w:val="7A20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4635270"/>
    <w:multiLevelType w:val="hybridMultilevel"/>
    <w:tmpl w:val="96D2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72E77"/>
    <w:multiLevelType w:val="multilevel"/>
    <w:tmpl w:val="DD963F12"/>
    <w:numStyleLink w:val="ListBullet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11"/>
  </w:num>
  <w:num w:numId="13">
    <w:abstractNumId w:val="27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5"/>
  </w:num>
  <w:num w:numId="17">
    <w:abstractNumId w:val="10"/>
  </w:num>
  <w:num w:numId="18">
    <w:abstractNumId w:val="41"/>
  </w:num>
  <w:num w:numId="19">
    <w:abstractNumId w:val="17"/>
  </w:num>
  <w:num w:numId="20">
    <w:abstractNumId w:val="35"/>
  </w:num>
  <w:num w:numId="21">
    <w:abstractNumId w:val="34"/>
  </w:num>
  <w:num w:numId="22">
    <w:abstractNumId w:val="39"/>
  </w:num>
  <w:num w:numId="23">
    <w:abstractNumId w:val="12"/>
  </w:num>
  <w:num w:numId="24">
    <w:abstractNumId w:val="2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3"/>
  </w:num>
  <w:num w:numId="28">
    <w:abstractNumId w:val="25"/>
  </w:num>
  <w:num w:numId="29">
    <w:abstractNumId w:val="20"/>
  </w:num>
  <w:num w:numId="30">
    <w:abstractNumId w:val="26"/>
  </w:num>
  <w:num w:numId="31">
    <w:abstractNumId w:val="32"/>
  </w:num>
  <w:num w:numId="32">
    <w:abstractNumId w:val="42"/>
  </w:num>
  <w:num w:numId="33">
    <w:abstractNumId w:val="16"/>
  </w:num>
  <w:num w:numId="34">
    <w:abstractNumId w:val="23"/>
  </w:num>
  <w:num w:numId="35">
    <w:abstractNumId w:val="14"/>
  </w:num>
  <w:num w:numId="36">
    <w:abstractNumId w:val="31"/>
  </w:num>
  <w:num w:numId="37">
    <w:abstractNumId w:val="21"/>
  </w:num>
  <w:num w:numId="38">
    <w:abstractNumId w:val="30"/>
  </w:num>
  <w:num w:numId="39">
    <w:abstractNumId w:val="43"/>
  </w:num>
  <w:num w:numId="40">
    <w:abstractNumId w:val="24"/>
  </w:num>
  <w:num w:numId="41">
    <w:abstractNumId w:val="24"/>
  </w:num>
  <w:num w:numId="42">
    <w:abstractNumId w:val="40"/>
  </w:num>
  <w:num w:numId="43">
    <w:abstractNumId w:val="28"/>
  </w:num>
  <w:num w:numId="44">
    <w:abstractNumId w:val="36"/>
  </w:num>
  <w:num w:numId="45">
    <w:abstractNumId w:val="37"/>
  </w:num>
  <w:num w:numId="46">
    <w:abstractNumId w:val="33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1021"/>
  <w:defaultTabStop w:val="720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2B30"/>
    <w:rsid w:val="000021EE"/>
    <w:rsid w:val="0000394E"/>
    <w:rsid w:val="00005675"/>
    <w:rsid w:val="00006547"/>
    <w:rsid w:val="00010CBF"/>
    <w:rsid w:val="00010D33"/>
    <w:rsid w:val="00011A35"/>
    <w:rsid w:val="000135E2"/>
    <w:rsid w:val="00014137"/>
    <w:rsid w:val="000143AE"/>
    <w:rsid w:val="00015230"/>
    <w:rsid w:val="00015709"/>
    <w:rsid w:val="000169F6"/>
    <w:rsid w:val="000179BE"/>
    <w:rsid w:val="00017C04"/>
    <w:rsid w:val="00024A86"/>
    <w:rsid w:val="000254AE"/>
    <w:rsid w:val="000278FC"/>
    <w:rsid w:val="000302CB"/>
    <w:rsid w:val="000310D8"/>
    <w:rsid w:val="0003270A"/>
    <w:rsid w:val="0003526B"/>
    <w:rsid w:val="00035323"/>
    <w:rsid w:val="00035574"/>
    <w:rsid w:val="00036799"/>
    <w:rsid w:val="00037739"/>
    <w:rsid w:val="00040884"/>
    <w:rsid w:val="0004201E"/>
    <w:rsid w:val="00042236"/>
    <w:rsid w:val="00044151"/>
    <w:rsid w:val="000466D3"/>
    <w:rsid w:val="00046E68"/>
    <w:rsid w:val="00047E17"/>
    <w:rsid w:val="00050A3F"/>
    <w:rsid w:val="00050DCE"/>
    <w:rsid w:val="000521F7"/>
    <w:rsid w:val="00052F6D"/>
    <w:rsid w:val="00053E22"/>
    <w:rsid w:val="00055A88"/>
    <w:rsid w:val="000575B4"/>
    <w:rsid w:val="00057B87"/>
    <w:rsid w:val="00060F87"/>
    <w:rsid w:val="000620FC"/>
    <w:rsid w:val="00063209"/>
    <w:rsid w:val="00065391"/>
    <w:rsid w:val="00066231"/>
    <w:rsid w:val="00066641"/>
    <w:rsid w:val="00071509"/>
    <w:rsid w:val="00072783"/>
    <w:rsid w:val="00072B5F"/>
    <w:rsid w:val="00074312"/>
    <w:rsid w:val="00074F7B"/>
    <w:rsid w:val="000753D1"/>
    <w:rsid w:val="000802A1"/>
    <w:rsid w:val="000827BB"/>
    <w:rsid w:val="00082F57"/>
    <w:rsid w:val="00084136"/>
    <w:rsid w:val="0008550C"/>
    <w:rsid w:val="00085A36"/>
    <w:rsid w:val="000905D4"/>
    <w:rsid w:val="0009117F"/>
    <w:rsid w:val="000922C7"/>
    <w:rsid w:val="000924C1"/>
    <w:rsid w:val="000927EC"/>
    <w:rsid w:val="00092A53"/>
    <w:rsid w:val="00094F83"/>
    <w:rsid w:val="00095340"/>
    <w:rsid w:val="000A014C"/>
    <w:rsid w:val="000A01AD"/>
    <w:rsid w:val="000A1F20"/>
    <w:rsid w:val="000A3908"/>
    <w:rsid w:val="000A39A0"/>
    <w:rsid w:val="000A505E"/>
    <w:rsid w:val="000A5496"/>
    <w:rsid w:val="000A7BC7"/>
    <w:rsid w:val="000B053D"/>
    <w:rsid w:val="000B13A7"/>
    <w:rsid w:val="000B1799"/>
    <w:rsid w:val="000B24D5"/>
    <w:rsid w:val="000B3B52"/>
    <w:rsid w:val="000B65B8"/>
    <w:rsid w:val="000C0E4A"/>
    <w:rsid w:val="000C202C"/>
    <w:rsid w:val="000C519C"/>
    <w:rsid w:val="000C5588"/>
    <w:rsid w:val="000C6DDB"/>
    <w:rsid w:val="000C780B"/>
    <w:rsid w:val="000C7B6E"/>
    <w:rsid w:val="000D066A"/>
    <w:rsid w:val="000D09F8"/>
    <w:rsid w:val="000D3A65"/>
    <w:rsid w:val="000D3EA9"/>
    <w:rsid w:val="000D63F8"/>
    <w:rsid w:val="000E02A7"/>
    <w:rsid w:val="000E219D"/>
    <w:rsid w:val="000E2D52"/>
    <w:rsid w:val="000E392A"/>
    <w:rsid w:val="000E39E5"/>
    <w:rsid w:val="000E48C5"/>
    <w:rsid w:val="000E4B1B"/>
    <w:rsid w:val="000E570E"/>
    <w:rsid w:val="000E7D8E"/>
    <w:rsid w:val="000E7F7A"/>
    <w:rsid w:val="000E7FAD"/>
    <w:rsid w:val="000F08DD"/>
    <w:rsid w:val="000F1D94"/>
    <w:rsid w:val="000F1DC0"/>
    <w:rsid w:val="000F4A5C"/>
    <w:rsid w:val="000F5F85"/>
    <w:rsid w:val="000F640F"/>
    <w:rsid w:val="000F6FA3"/>
    <w:rsid w:val="000F77D8"/>
    <w:rsid w:val="001002BE"/>
    <w:rsid w:val="00100F36"/>
    <w:rsid w:val="001029BA"/>
    <w:rsid w:val="00103003"/>
    <w:rsid w:val="00105E56"/>
    <w:rsid w:val="00106710"/>
    <w:rsid w:val="00106C7E"/>
    <w:rsid w:val="00106F02"/>
    <w:rsid w:val="00110E41"/>
    <w:rsid w:val="0011365D"/>
    <w:rsid w:val="00116CFA"/>
    <w:rsid w:val="001172EF"/>
    <w:rsid w:val="00122D54"/>
    <w:rsid w:val="00123B3E"/>
    <w:rsid w:val="00123DF8"/>
    <w:rsid w:val="00124DD6"/>
    <w:rsid w:val="0012527B"/>
    <w:rsid w:val="0012553C"/>
    <w:rsid w:val="00125E8C"/>
    <w:rsid w:val="001262DC"/>
    <w:rsid w:val="001270BF"/>
    <w:rsid w:val="00127407"/>
    <w:rsid w:val="00127958"/>
    <w:rsid w:val="0013370E"/>
    <w:rsid w:val="00134547"/>
    <w:rsid w:val="00134EA3"/>
    <w:rsid w:val="001350CE"/>
    <w:rsid w:val="0013702F"/>
    <w:rsid w:val="00140798"/>
    <w:rsid w:val="00141BD2"/>
    <w:rsid w:val="00145C20"/>
    <w:rsid w:val="0015171A"/>
    <w:rsid w:val="00151EC2"/>
    <w:rsid w:val="00152C15"/>
    <w:rsid w:val="0015317C"/>
    <w:rsid w:val="00153660"/>
    <w:rsid w:val="00153BA6"/>
    <w:rsid w:val="00155993"/>
    <w:rsid w:val="00155B49"/>
    <w:rsid w:val="00156075"/>
    <w:rsid w:val="00156093"/>
    <w:rsid w:val="001563AC"/>
    <w:rsid w:val="00156793"/>
    <w:rsid w:val="001569CC"/>
    <w:rsid w:val="00160DAC"/>
    <w:rsid w:val="00161DA3"/>
    <w:rsid w:val="00162AA3"/>
    <w:rsid w:val="00163559"/>
    <w:rsid w:val="0016472F"/>
    <w:rsid w:val="00164E92"/>
    <w:rsid w:val="00166261"/>
    <w:rsid w:val="0016634E"/>
    <w:rsid w:val="00166439"/>
    <w:rsid w:val="00166ABD"/>
    <w:rsid w:val="00166E66"/>
    <w:rsid w:val="001701ED"/>
    <w:rsid w:val="00170599"/>
    <w:rsid w:val="00172251"/>
    <w:rsid w:val="00172A56"/>
    <w:rsid w:val="00172B5B"/>
    <w:rsid w:val="00173BEA"/>
    <w:rsid w:val="00174E37"/>
    <w:rsid w:val="00174EDB"/>
    <w:rsid w:val="0018018D"/>
    <w:rsid w:val="00180CD5"/>
    <w:rsid w:val="001810FF"/>
    <w:rsid w:val="001814CF"/>
    <w:rsid w:val="0018175D"/>
    <w:rsid w:val="00183060"/>
    <w:rsid w:val="00183100"/>
    <w:rsid w:val="00184801"/>
    <w:rsid w:val="0019124A"/>
    <w:rsid w:val="00191CA8"/>
    <w:rsid w:val="00192D2B"/>
    <w:rsid w:val="00193529"/>
    <w:rsid w:val="001946B3"/>
    <w:rsid w:val="00196601"/>
    <w:rsid w:val="00196BA4"/>
    <w:rsid w:val="001A2FF8"/>
    <w:rsid w:val="001A34F4"/>
    <w:rsid w:val="001A528D"/>
    <w:rsid w:val="001A554B"/>
    <w:rsid w:val="001A5C61"/>
    <w:rsid w:val="001A60E7"/>
    <w:rsid w:val="001A640E"/>
    <w:rsid w:val="001A641D"/>
    <w:rsid w:val="001A6789"/>
    <w:rsid w:val="001A6E65"/>
    <w:rsid w:val="001A7840"/>
    <w:rsid w:val="001B018B"/>
    <w:rsid w:val="001B0F51"/>
    <w:rsid w:val="001B2223"/>
    <w:rsid w:val="001B35E8"/>
    <w:rsid w:val="001B529A"/>
    <w:rsid w:val="001B5891"/>
    <w:rsid w:val="001B5A3F"/>
    <w:rsid w:val="001C0329"/>
    <w:rsid w:val="001C095C"/>
    <w:rsid w:val="001C0E4A"/>
    <w:rsid w:val="001C293D"/>
    <w:rsid w:val="001C2B30"/>
    <w:rsid w:val="001C5602"/>
    <w:rsid w:val="001C57A8"/>
    <w:rsid w:val="001C5C50"/>
    <w:rsid w:val="001C5EDE"/>
    <w:rsid w:val="001C5F88"/>
    <w:rsid w:val="001D3102"/>
    <w:rsid w:val="001D3C23"/>
    <w:rsid w:val="001D3E78"/>
    <w:rsid w:val="001D45A8"/>
    <w:rsid w:val="001D5151"/>
    <w:rsid w:val="001D536F"/>
    <w:rsid w:val="001D5409"/>
    <w:rsid w:val="001D7A1C"/>
    <w:rsid w:val="001E07CD"/>
    <w:rsid w:val="001E2536"/>
    <w:rsid w:val="001E259E"/>
    <w:rsid w:val="001E4689"/>
    <w:rsid w:val="001E4A18"/>
    <w:rsid w:val="001E4FDC"/>
    <w:rsid w:val="001E5A60"/>
    <w:rsid w:val="001E5A62"/>
    <w:rsid w:val="001E67B9"/>
    <w:rsid w:val="001E7217"/>
    <w:rsid w:val="001E7BB7"/>
    <w:rsid w:val="001F512F"/>
    <w:rsid w:val="001F65E2"/>
    <w:rsid w:val="001F6C4F"/>
    <w:rsid w:val="001F71E8"/>
    <w:rsid w:val="002013A4"/>
    <w:rsid w:val="00201FBD"/>
    <w:rsid w:val="002078C0"/>
    <w:rsid w:val="00210EF3"/>
    <w:rsid w:val="00212370"/>
    <w:rsid w:val="0021498D"/>
    <w:rsid w:val="00214C26"/>
    <w:rsid w:val="0022025C"/>
    <w:rsid w:val="00220CD9"/>
    <w:rsid w:val="002217AE"/>
    <w:rsid w:val="00223E57"/>
    <w:rsid w:val="00224F29"/>
    <w:rsid w:val="00225F11"/>
    <w:rsid w:val="00226184"/>
    <w:rsid w:val="00226280"/>
    <w:rsid w:val="002268BD"/>
    <w:rsid w:val="002311DF"/>
    <w:rsid w:val="002317A1"/>
    <w:rsid w:val="0023287B"/>
    <w:rsid w:val="00237AAA"/>
    <w:rsid w:val="002414E9"/>
    <w:rsid w:val="00242F99"/>
    <w:rsid w:val="00243DDA"/>
    <w:rsid w:val="00243F50"/>
    <w:rsid w:val="002450E6"/>
    <w:rsid w:val="00245CF0"/>
    <w:rsid w:val="00246412"/>
    <w:rsid w:val="00246426"/>
    <w:rsid w:val="00246DDC"/>
    <w:rsid w:val="00251A8C"/>
    <w:rsid w:val="0025278F"/>
    <w:rsid w:val="00252984"/>
    <w:rsid w:val="00254710"/>
    <w:rsid w:val="00255A83"/>
    <w:rsid w:val="00255D40"/>
    <w:rsid w:val="002569B6"/>
    <w:rsid w:val="00257A5B"/>
    <w:rsid w:val="00257CFB"/>
    <w:rsid w:val="00260E55"/>
    <w:rsid w:val="00261C75"/>
    <w:rsid w:val="002643DE"/>
    <w:rsid w:val="00264598"/>
    <w:rsid w:val="00264847"/>
    <w:rsid w:val="002668E7"/>
    <w:rsid w:val="0027018C"/>
    <w:rsid w:val="00273A35"/>
    <w:rsid w:val="00273AF8"/>
    <w:rsid w:val="00274277"/>
    <w:rsid w:val="0027586A"/>
    <w:rsid w:val="0027610E"/>
    <w:rsid w:val="0027684C"/>
    <w:rsid w:val="00276CA8"/>
    <w:rsid w:val="00277167"/>
    <w:rsid w:val="002779CD"/>
    <w:rsid w:val="00280A37"/>
    <w:rsid w:val="002840E1"/>
    <w:rsid w:val="00284610"/>
    <w:rsid w:val="00284C96"/>
    <w:rsid w:val="0028546C"/>
    <w:rsid w:val="002856D1"/>
    <w:rsid w:val="00285A32"/>
    <w:rsid w:val="0028610D"/>
    <w:rsid w:val="0028624B"/>
    <w:rsid w:val="00287E61"/>
    <w:rsid w:val="00291AE3"/>
    <w:rsid w:val="00291E9A"/>
    <w:rsid w:val="00292B41"/>
    <w:rsid w:val="002935C8"/>
    <w:rsid w:val="0029768E"/>
    <w:rsid w:val="002A1476"/>
    <w:rsid w:val="002A3D0A"/>
    <w:rsid w:val="002B070D"/>
    <w:rsid w:val="002B0AC7"/>
    <w:rsid w:val="002B1320"/>
    <w:rsid w:val="002B1EBA"/>
    <w:rsid w:val="002B2C09"/>
    <w:rsid w:val="002B403A"/>
    <w:rsid w:val="002B67BB"/>
    <w:rsid w:val="002C1F4A"/>
    <w:rsid w:val="002C3406"/>
    <w:rsid w:val="002C35BA"/>
    <w:rsid w:val="002C4D28"/>
    <w:rsid w:val="002D087D"/>
    <w:rsid w:val="002D138A"/>
    <w:rsid w:val="002D13A7"/>
    <w:rsid w:val="002D1616"/>
    <w:rsid w:val="002D2E0E"/>
    <w:rsid w:val="002D342E"/>
    <w:rsid w:val="002D3991"/>
    <w:rsid w:val="002D3AB5"/>
    <w:rsid w:val="002D5801"/>
    <w:rsid w:val="002D5DC5"/>
    <w:rsid w:val="002E1D68"/>
    <w:rsid w:val="002E68AC"/>
    <w:rsid w:val="002F073B"/>
    <w:rsid w:val="002F0868"/>
    <w:rsid w:val="002F0E1F"/>
    <w:rsid w:val="002F1020"/>
    <w:rsid w:val="002F12D0"/>
    <w:rsid w:val="002F2435"/>
    <w:rsid w:val="002F3088"/>
    <w:rsid w:val="002F7CF2"/>
    <w:rsid w:val="002F7DEB"/>
    <w:rsid w:val="00300343"/>
    <w:rsid w:val="003016F8"/>
    <w:rsid w:val="0030676E"/>
    <w:rsid w:val="00310CB3"/>
    <w:rsid w:val="00310D46"/>
    <w:rsid w:val="00311A78"/>
    <w:rsid w:val="00311EE7"/>
    <w:rsid w:val="0031200B"/>
    <w:rsid w:val="003131FC"/>
    <w:rsid w:val="003133A3"/>
    <w:rsid w:val="00313492"/>
    <w:rsid w:val="003147E8"/>
    <w:rsid w:val="00314F19"/>
    <w:rsid w:val="003158DE"/>
    <w:rsid w:val="00315CA8"/>
    <w:rsid w:val="00316F56"/>
    <w:rsid w:val="0032037A"/>
    <w:rsid w:val="003205CB"/>
    <w:rsid w:val="00320C73"/>
    <w:rsid w:val="0032135D"/>
    <w:rsid w:val="003218F0"/>
    <w:rsid w:val="00334DF6"/>
    <w:rsid w:val="00335238"/>
    <w:rsid w:val="00336548"/>
    <w:rsid w:val="003379C3"/>
    <w:rsid w:val="00337BA5"/>
    <w:rsid w:val="00340F81"/>
    <w:rsid w:val="00341F23"/>
    <w:rsid w:val="00342134"/>
    <w:rsid w:val="00342E44"/>
    <w:rsid w:val="00346002"/>
    <w:rsid w:val="00346A1E"/>
    <w:rsid w:val="0035024F"/>
    <w:rsid w:val="00350998"/>
    <w:rsid w:val="0035153A"/>
    <w:rsid w:val="003534F7"/>
    <w:rsid w:val="00354003"/>
    <w:rsid w:val="00356D54"/>
    <w:rsid w:val="0035744F"/>
    <w:rsid w:val="003578D8"/>
    <w:rsid w:val="003604AD"/>
    <w:rsid w:val="00363918"/>
    <w:rsid w:val="00364B33"/>
    <w:rsid w:val="00366A2E"/>
    <w:rsid w:val="00366FEA"/>
    <w:rsid w:val="00371B3F"/>
    <w:rsid w:val="0037477C"/>
    <w:rsid w:val="0037730B"/>
    <w:rsid w:val="0038099A"/>
    <w:rsid w:val="00382104"/>
    <w:rsid w:val="0038415C"/>
    <w:rsid w:val="0038426A"/>
    <w:rsid w:val="00385C68"/>
    <w:rsid w:val="003860B2"/>
    <w:rsid w:val="003864E2"/>
    <w:rsid w:val="00386ABE"/>
    <w:rsid w:val="0038705A"/>
    <w:rsid w:val="0038723A"/>
    <w:rsid w:val="003905E1"/>
    <w:rsid w:val="00392B33"/>
    <w:rsid w:val="00393573"/>
    <w:rsid w:val="003A306A"/>
    <w:rsid w:val="003A3137"/>
    <w:rsid w:val="003A3934"/>
    <w:rsid w:val="003A4B35"/>
    <w:rsid w:val="003A57CC"/>
    <w:rsid w:val="003B1188"/>
    <w:rsid w:val="003B2A92"/>
    <w:rsid w:val="003B2FF1"/>
    <w:rsid w:val="003B6901"/>
    <w:rsid w:val="003B7A7A"/>
    <w:rsid w:val="003B7B36"/>
    <w:rsid w:val="003C2DAB"/>
    <w:rsid w:val="003D04B3"/>
    <w:rsid w:val="003D18D1"/>
    <w:rsid w:val="003D3CBF"/>
    <w:rsid w:val="003D6680"/>
    <w:rsid w:val="003D7BF6"/>
    <w:rsid w:val="003E1CD4"/>
    <w:rsid w:val="003E24C8"/>
    <w:rsid w:val="003E3A2E"/>
    <w:rsid w:val="003E438E"/>
    <w:rsid w:val="003E5571"/>
    <w:rsid w:val="003E75A5"/>
    <w:rsid w:val="003E7D47"/>
    <w:rsid w:val="003F0E9D"/>
    <w:rsid w:val="003F14E1"/>
    <w:rsid w:val="003F39F8"/>
    <w:rsid w:val="003F3DA3"/>
    <w:rsid w:val="003F7470"/>
    <w:rsid w:val="004008EB"/>
    <w:rsid w:val="00401FC8"/>
    <w:rsid w:val="00403D7C"/>
    <w:rsid w:val="00404AA8"/>
    <w:rsid w:val="00405B25"/>
    <w:rsid w:val="00406055"/>
    <w:rsid w:val="00406E8B"/>
    <w:rsid w:val="004074E0"/>
    <w:rsid w:val="00412338"/>
    <w:rsid w:val="00413188"/>
    <w:rsid w:val="0042058D"/>
    <w:rsid w:val="00420E16"/>
    <w:rsid w:val="004237FE"/>
    <w:rsid w:val="004242F8"/>
    <w:rsid w:val="00430092"/>
    <w:rsid w:val="004317A7"/>
    <w:rsid w:val="00432A30"/>
    <w:rsid w:val="004335B8"/>
    <w:rsid w:val="00433AA4"/>
    <w:rsid w:val="00434E4D"/>
    <w:rsid w:val="00435226"/>
    <w:rsid w:val="0043534C"/>
    <w:rsid w:val="0044348A"/>
    <w:rsid w:val="0044359E"/>
    <w:rsid w:val="00444604"/>
    <w:rsid w:val="0044488E"/>
    <w:rsid w:val="00444F2E"/>
    <w:rsid w:val="00445C0A"/>
    <w:rsid w:val="0045111B"/>
    <w:rsid w:val="0045149C"/>
    <w:rsid w:val="00454FFA"/>
    <w:rsid w:val="0045745C"/>
    <w:rsid w:val="004605D7"/>
    <w:rsid w:val="00460875"/>
    <w:rsid w:val="00462CB3"/>
    <w:rsid w:val="00463FB6"/>
    <w:rsid w:val="004654FD"/>
    <w:rsid w:val="00466F47"/>
    <w:rsid w:val="0047051E"/>
    <w:rsid w:val="00470E43"/>
    <w:rsid w:val="004716D2"/>
    <w:rsid w:val="004731CF"/>
    <w:rsid w:val="00475FC0"/>
    <w:rsid w:val="00475FD6"/>
    <w:rsid w:val="004770CA"/>
    <w:rsid w:val="00477340"/>
    <w:rsid w:val="00482144"/>
    <w:rsid w:val="0048248D"/>
    <w:rsid w:val="00482E37"/>
    <w:rsid w:val="00483015"/>
    <w:rsid w:val="00487458"/>
    <w:rsid w:val="004904B1"/>
    <w:rsid w:val="00493D07"/>
    <w:rsid w:val="00496239"/>
    <w:rsid w:val="004A0361"/>
    <w:rsid w:val="004A1537"/>
    <w:rsid w:val="004A24BE"/>
    <w:rsid w:val="004A456B"/>
    <w:rsid w:val="004A4F7F"/>
    <w:rsid w:val="004A5392"/>
    <w:rsid w:val="004A5C8D"/>
    <w:rsid w:val="004A6CD2"/>
    <w:rsid w:val="004B14DB"/>
    <w:rsid w:val="004B22AB"/>
    <w:rsid w:val="004B492A"/>
    <w:rsid w:val="004B4D7E"/>
    <w:rsid w:val="004B6102"/>
    <w:rsid w:val="004B6219"/>
    <w:rsid w:val="004B67F1"/>
    <w:rsid w:val="004C0D21"/>
    <w:rsid w:val="004C0D3F"/>
    <w:rsid w:val="004C0FAF"/>
    <w:rsid w:val="004C14ED"/>
    <w:rsid w:val="004C1E03"/>
    <w:rsid w:val="004C31A3"/>
    <w:rsid w:val="004C392E"/>
    <w:rsid w:val="004C44B6"/>
    <w:rsid w:val="004C77A7"/>
    <w:rsid w:val="004C78F5"/>
    <w:rsid w:val="004D013C"/>
    <w:rsid w:val="004D3337"/>
    <w:rsid w:val="004D676F"/>
    <w:rsid w:val="004E0053"/>
    <w:rsid w:val="004E05AE"/>
    <w:rsid w:val="004E1009"/>
    <w:rsid w:val="004E4BAD"/>
    <w:rsid w:val="004E6674"/>
    <w:rsid w:val="004E693B"/>
    <w:rsid w:val="004F088A"/>
    <w:rsid w:val="004F2F47"/>
    <w:rsid w:val="004F4199"/>
    <w:rsid w:val="004F5BDC"/>
    <w:rsid w:val="00500770"/>
    <w:rsid w:val="00500A56"/>
    <w:rsid w:val="00502F95"/>
    <w:rsid w:val="00503265"/>
    <w:rsid w:val="00503612"/>
    <w:rsid w:val="00503651"/>
    <w:rsid w:val="005038F7"/>
    <w:rsid w:val="005059DE"/>
    <w:rsid w:val="00507699"/>
    <w:rsid w:val="00510E09"/>
    <w:rsid w:val="00511B0D"/>
    <w:rsid w:val="0051248A"/>
    <w:rsid w:val="00513201"/>
    <w:rsid w:val="0051515C"/>
    <w:rsid w:val="00515479"/>
    <w:rsid w:val="0051761D"/>
    <w:rsid w:val="00521638"/>
    <w:rsid w:val="00524457"/>
    <w:rsid w:val="005303F9"/>
    <w:rsid w:val="005317AD"/>
    <w:rsid w:val="0053192A"/>
    <w:rsid w:val="00531F8E"/>
    <w:rsid w:val="005343FE"/>
    <w:rsid w:val="00534E93"/>
    <w:rsid w:val="00535ABB"/>
    <w:rsid w:val="0053730B"/>
    <w:rsid w:val="00537ED6"/>
    <w:rsid w:val="00540D0D"/>
    <w:rsid w:val="00541563"/>
    <w:rsid w:val="00543313"/>
    <w:rsid w:val="00543755"/>
    <w:rsid w:val="00543A5C"/>
    <w:rsid w:val="00544024"/>
    <w:rsid w:val="0054417A"/>
    <w:rsid w:val="00544826"/>
    <w:rsid w:val="005463E7"/>
    <w:rsid w:val="00546957"/>
    <w:rsid w:val="00547152"/>
    <w:rsid w:val="00547636"/>
    <w:rsid w:val="005502D1"/>
    <w:rsid w:val="00552D7E"/>
    <w:rsid w:val="00554423"/>
    <w:rsid w:val="00554546"/>
    <w:rsid w:val="00555610"/>
    <w:rsid w:val="0055681D"/>
    <w:rsid w:val="005606A0"/>
    <w:rsid w:val="00561CFB"/>
    <w:rsid w:val="00562CC6"/>
    <w:rsid w:val="005641E3"/>
    <w:rsid w:val="005658DA"/>
    <w:rsid w:val="00566A4D"/>
    <w:rsid w:val="00566EFA"/>
    <w:rsid w:val="00570FCF"/>
    <w:rsid w:val="005712C8"/>
    <w:rsid w:val="00572A88"/>
    <w:rsid w:val="00575B5A"/>
    <w:rsid w:val="00576C1A"/>
    <w:rsid w:val="00580401"/>
    <w:rsid w:val="005809DF"/>
    <w:rsid w:val="00581D7C"/>
    <w:rsid w:val="00582293"/>
    <w:rsid w:val="005824AB"/>
    <w:rsid w:val="005850F4"/>
    <w:rsid w:val="005877FD"/>
    <w:rsid w:val="00587C7D"/>
    <w:rsid w:val="00590A01"/>
    <w:rsid w:val="00595F75"/>
    <w:rsid w:val="005969B8"/>
    <w:rsid w:val="00597831"/>
    <w:rsid w:val="005A0F66"/>
    <w:rsid w:val="005A253B"/>
    <w:rsid w:val="005A532F"/>
    <w:rsid w:val="005A5733"/>
    <w:rsid w:val="005A58CB"/>
    <w:rsid w:val="005A5FE0"/>
    <w:rsid w:val="005B030B"/>
    <w:rsid w:val="005B4259"/>
    <w:rsid w:val="005B4F5F"/>
    <w:rsid w:val="005B5870"/>
    <w:rsid w:val="005B7A8F"/>
    <w:rsid w:val="005C1544"/>
    <w:rsid w:val="005C1F3D"/>
    <w:rsid w:val="005C2487"/>
    <w:rsid w:val="005C2FFA"/>
    <w:rsid w:val="005C4955"/>
    <w:rsid w:val="005C6F4A"/>
    <w:rsid w:val="005C7DFE"/>
    <w:rsid w:val="005D204D"/>
    <w:rsid w:val="005D2566"/>
    <w:rsid w:val="005D326E"/>
    <w:rsid w:val="005D4D98"/>
    <w:rsid w:val="005D7FC9"/>
    <w:rsid w:val="005E22FB"/>
    <w:rsid w:val="005E2C7A"/>
    <w:rsid w:val="005F01CC"/>
    <w:rsid w:val="005F22DA"/>
    <w:rsid w:val="005F2570"/>
    <w:rsid w:val="005F59A9"/>
    <w:rsid w:val="005F691E"/>
    <w:rsid w:val="005F6D39"/>
    <w:rsid w:val="00600355"/>
    <w:rsid w:val="006023B5"/>
    <w:rsid w:val="00602651"/>
    <w:rsid w:val="00603677"/>
    <w:rsid w:val="00603B67"/>
    <w:rsid w:val="00604A2D"/>
    <w:rsid w:val="00604AAA"/>
    <w:rsid w:val="00605DE1"/>
    <w:rsid w:val="006065A2"/>
    <w:rsid w:val="006065EF"/>
    <w:rsid w:val="00606755"/>
    <w:rsid w:val="00606F62"/>
    <w:rsid w:val="00607921"/>
    <w:rsid w:val="00610C63"/>
    <w:rsid w:val="00611106"/>
    <w:rsid w:val="0061178B"/>
    <w:rsid w:val="006121B1"/>
    <w:rsid w:val="00612A23"/>
    <w:rsid w:val="00612B6D"/>
    <w:rsid w:val="00613F4E"/>
    <w:rsid w:val="006222D2"/>
    <w:rsid w:val="00622549"/>
    <w:rsid w:val="00622989"/>
    <w:rsid w:val="00622A99"/>
    <w:rsid w:val="00622D1B"/>
    <w:rsid w:val="006247ED"/>
    <w:rsid w:val="00630434"/>
    <w:rsid w:val="0063063D"/>
    <w:rsid w:val="00630EB3"/>
    <w:rsid w:val="006319BA"/>
    <w:rsid w:val="00632076"/>
    <w:rsid w:val="00632BE3"/>
    <w:rsid w:val="00632BFA"/>
    <w:rsid w:val="00633B74"/>
    <w:rsid w:val="006344F9"/>
    <w:rsid w:val="0063500F"/>
    <w:rsid w:val="00637060"/>
    <w:rsid w:val="00640ACF"/>
    <w:rsid w:val="00642D01"/>
    <w:rsid w:val="00643AA7"/>
    <w:rsid w:val="006449EF"/>
    <w:rsid w:val="00646AAC"/>
    <w:rsid w:val="006511B3"/>
    <w:rsid w:val="0065133F"/>
    <w:rsid w:val="00653F14"/>
    <w:rsid w:val="0065768D"/>
    <w:rsid w:val="0066125E"/>
    <w:rsid w:val="0066273D"/>
    <w:rsid w:val="0066296F"/>
    <w:rsid w:val="00663068"/>
    <w:rsid w:val="00663231"/>
    <w:rsid w:val="00664257"/>
    <w:rsid w:val="00664EE8"/>
    <w:rsid w:val="00665655"/>
    <w:rsid w:val="00666049"/>
    <w:rsid w:val="00666DAD"/>
    <w:rsid w:val="006677E0"/>
    <w:rsid w:val="00667EE1"/>
    <w:rsid w:val="00670360"/>
    <w:rsid w:val="00670CA9"/>
    <w:rsid w:val="006716F5"/>
    <w:rsid w:val="006726C7"/>
    <w:rsid w:val="00672BC3"/>
    <w:rsid w:val="00672D9B"/>
    <w:rsid w:val="00673AA4"/>
    <w:rsid w:val="00674EC9"/>
    <w:rsid w:val="00675AF6"/>
    <w:rsid w:val="00680F5E"/>
    <w:rsid w:val="00682403"/>
    <w:rsid w:val="006836C3"/>
    <w:rsid w:val="00684B46"/>
    <w:rsid w:val="0068739B"/>
    <w:rsid w:val="00692D20"/>
    <w:rsid w:val="00692E55"/>
    <w:rsid w:val="00693449"/>
    <w:rsid w:val="006958C1"/>
    <w:rsid w:val="0069714F"/>
    <w:rsid w:val="00697354"/>
    <w:rsid w:val="006A1095"/>
    <w:rsid w:val="006A1940"/>
    <w:rsid w:val="006A21EA"/>
    <w:rsid w:val="006A3225"/>
    <w:rsid w:val="006A4893"/>
    <w:rsid w:val="006A50FA"/>
    <w:rsid w:val="006A6158"/>
    <w:rsid w:val="006A69FE"/>
    <w:rsid w:val="006B2435"/>
    <w:rsid w:val="006B34FB"/>
    <w:rsid w:val="006B35B7"/>
    <w:rsid w:val="006B35E8"/>
    <w:rsid w:val="006B506E"/>
    <w:rsid w:val="006B7257"/>
    <w:rsid w:val="006B774F"/>
    <w:rsid w:val="006B7A3F"/>
    <w:rsid w:val="006B7A6F"/>
    <w:rsid w:val="006C0A0C"/>
    <w:rsid w:val="006C116E"/>
    <w:rsid w:val="006C1C53"/>
    <w:rsid w:val="006C2111"/>
    <w:rsid w:val="006C324C"/>
    <w:rsid w:val="006C37C4"/>
    <w:rsid w:val="006C5A04"/>
    <w:rsid w:val="006C6391"/>
    <w:rsid w:val="006C6BE0"/>
    <w:rsid w:val="006C794B"/>
    <w:rsid w:val="006D1118"/>
    <w:rsid w:val="006D11EE"/>
    <w:rsid w:val="006D1AD4"/>
    <w:rsid w:val="006D2468"/>
    <w:rsid w:val="006D2D85"/>
    <w:rsid w:val="006D336F"/>
    <w:rsid w:val="006D3A13"/>
    <w:rsid w:val="006D3E03"/>
    <w:rsid w:val="006D4109"/>
    <w:rsid w:val="006D68A0"/>
    <w:rsid w:val="006D729A"/>
    <w:rsid w:val="006E048C"/>
    <w:rsid w:val="006E0BE1"/>
    <w:rsid w:val="006E2307"/>
    <w:rsid w:val="006E26EF"/>
    <w:rsid w:val="006E6918"/>
    <w:rsid w:val="006F11D2"/>
    <w:rsid w:val="006F38A2"/>
    <w:rsid w:val="006F4DBA"/>
    <w:rsid w:val="006F6517"/>
    <w:rsid w:val="00700256"/>
    <w:rsid w:val="00702B24"/>
    <w:rsid w:val="00703505"/>
    <w:rsid w:val="00703E12"/>
    <w:rsid w:val="0070652F"/>
    <w:rsid w:val="00712CF0"/>
    <w:rsid w:val="00714DAD"/>
    <w:rsid w:val="007170B1"/>
    <w:rsid w:val="00717396"/>
    <w:rsid w:val="00720586"/>
    <w:rsid w:val="00720930"/>
    <w:rsid w:val="00720AF4"/>
    <w:rsid w:val="00723273"/>
    <w:rsid w:val="00724DAC"/>
    <w:rsid w:val="00725036"/>
    <w:rsid w:val="0072582D"/>
    <w:rsid w:val="00727D38"/>
    <w:rsid w:val="00732460"/>
    <w:rsid w:val="007335CF"/>
    <w:rsid w:val="00733618"/>
    <w:rsid w:val="007372E3"/>
    <w:rsid w:val="00737B3C"/>
    <w:rsid w:val="0074025D"/>
    <w:rsid w:val="00740325"/>
    <w:rsid w:val="00742F66"/>
    <w:rsid w:val="00744A80"/>
    <w:rsid w:val="00744A86"/>
    <w:rsid w:val="00744B5D"/>
    <w:rsid w:val="00746A29"/>
    <w:rsid w:val="00746FFD"/>
    <w:rsid w:val="00747DA7"/>
    <w:rsid w:val="00747E31"/>
    <w:rsid w:val="00751216"/>
    <w:rsid w:val="00751F3A"/>
    <w:rsid w:val="0075398D"/>
    <w:rsid w:val="007548C4"/>
    <w:rsid w:val="007579A0"/>
    <w:rsid w:val="00757E50"/>
    <w:rsid w:val="00761894"/>
    <w:rsid w:val="00761E89"/>
    <w:rsid w:val="00766EDF"/>
    <w:rsid w:val="00766F58"/>
    <w:rsid w:val="007676CB"/>
    <w:rsid w:val="007711FF"/>
    <w:rsid w:val="0077293E"/>
    <w:rsid w:val="007751C4"/>
    <w:rsid w:val="00776210"/>
    <w:rsid w:val="00780739"/>
    <w:rsid w:val="00781E1C"/>
    <w:rsid w:val="00782AF5"/>
    <w:rsid w:val="007879CB"/>
    <w:rsid w:val="00790495"/>
    <w:rsid w:val="007914EA"/>
    <w:rsid w:val="007918C8"/>
    <w:rsid w:val="007919A1"/>
    <w:rsid w:val="00791D22"/>
    <w:rsid w:val="00793D02"/>
    <w:rsid w:val="00793D0B"/>
    <w:rsid w:val="0079555A"/>
    <w:rsid w:val="007955DD"/>
    <w:rsid w:val="0079646C"/>
    <w:rsid w:val="00797056"/>
    <w:rsid w:val="007A2C41"/>
    <w:rsid w:val="007A31F7"/>
    <w:rsid w:val="007A42CA"/>
    <w:rsid w:val="007A4C1D"/>
    <w:rsid w:val="007A501B"/>
    <w:rsid w:val="007A5D13"/>
    <w:rsid w:val="007B3549"/>
    <w:rsid w:val="007B3E86"/>
    <w:rsid w:val="007C0F8A"/>
    <w:rsid w:val="007C1365"/>
    <w:rsid w:val="007C17E5"/>
    <w:rsid w:val="007C4741"/>
    <w:rsid w:val="007C4BB2"/>
    <w:rsid w:val="007C5173"/>
    <w:rsid w:val="007C54DD"/>
    <w:rsid w:val="007D0586"/>
    <w:rsid w:val="007D1999"/>
    <w:rsid w:val="007D2043"/>
    <w:rsid w:val="007D3B1C"/>
    <w:rsid w:val="007D4C9A"/>
    <w:rsid w:val="007D51F0"/>
    <w:rsid w:val="007D6AAC"/>
    <w:rsid w:val="007D6D06"/>
    <w:rsid w:val="007D71CC"/>
    <w:rsid w:val="007E1398"/>
    <w:rsid w:val="007E2814"/>
    <w:rsid w:val="007E3470"/>
    <w:rsid w:val="007E3C67"/>
    <w:rsid w:val="007E42A0"/>
    <w:rsid w:val="007E446C"/>
    <w:rsid w:val="007E5627"/>
    <w:rsid w:val="007E7D4E"/>
    <w:rsid w:val="007F212B"/>
    <w:rsid w:val="007F2412"/>
    <w:rsid w:val="007F309F"/>
    <w:rsid w:val="007F5582"/>
    <w:rsid w:val="007F6242"/>
    <w:rsid w:val="007F6E0B"/>
    <w:rsid w:val="0080107C"/>
    <w:rsid w:val="00801DC9"/>
    <w:rsid w:val="00803300"/>
    <w:rsid w:val="008037C4"/>
    <w:rsid w:val="008040A3"/>
    <w:rsid w:val="008043C3"/>
    <w:rsid w:val="008064FA"/>
    <w:rsid w:val="00806A0E"/>
    <w:rsid w:val="00807F23"/>
    <w:rsid w:val="008112C7"/>
    <w:rsid w:val="00812BA5"/>
    <w:rsid w:val="008136C1"/>
    <w:rsid w:val="0081400C"/>
    <w:rsid w:val="008149C9"/>
    <w:rsid w:val="00817DAE"/>
    <w:rsid w:val="00820C92"/>
    <w:rsid w:val="00824988"/>
    <w:rsid w:val="00827482"/>
    <w:rsid w:val="00827EA0"/>
    <w:rsid w:val="00827EEA"/>
    <w:rsid w:val="00830EE6"/>
    <w:rsid w:val="00831330"/>
    <w:rsid w:val="00831673"/>
    <w:rsid w:val="00831B23"/>
    <w:rsid w:val="0083289F"/>
    <w:rsid w:val="00832C05"/>
    <w:rsid w:val="00833A77"/>
    <w:rsid w:val="008362E2"/>
    <w:rsid w:val="0083697F"/>
    <w:rsid w:val="0083765E"/>
    <w:rsid w:val="0084085B"/>
    <w:rsid w:val="00840D5B"/>
    <w:rsid w:val="00841B96"/>
    <w:rsid w:val="008424D6"/>
    <w:rsid w:val="008429C5"/>
    <w:rsid w:val="00843514"/>
    <w:rsid w:val="00844927"/>
    <w:rsid w:val="00844E0C"/>
    <w:rsid w:val="00844FC8"/>
    <w:rsid w:val="008456A3"/>
    <w:rsid w:val="008456C5"/>
    <w:rsid w:val="0084664A"/>
    <w:rsid w:val="00847BFC"/>
    <w:rsid w:val="00850A5F"/>
    <w:rsid w:val="00851B3E"/>
    <w:rsid w:val="00852FBC"/>
    <w:rsid w:val="0085360A"/>
    <w:rsid w:val="00853BC4"/>
    <w:rsid w:val="00854AE7"/>
    <w:rsid w:val="00855DDF"/>
    <w:rsid w:val="00860F3A"/>
    <w:rsid w:val="008611B2"/>
    <w:rsid w:val="00861E58"/>
    <w:rsid w:val="00862602"/>
    <w:rsid w:val="00864E1E"/>
    <w:rsid w:val="00865FE0"/>
    <w:rsid w:val="00874819"/>
    <w:rsid w:val="00875CE7"/>
    <w:rsid w:val="00877543"/>
    <w:rsid w:val="0088086E"/>
    <w:rsid w:val="008811A4"/>
    <w:rsid w:val="00881CB9"/>
    <w:rsid w:val="008827AA"/>
    <w:rsid w:val="00882C16"/>
    <w:rsid w:val="00882F9B"/>
    <w:rsid w:val="00883262"/>
    <w:rsid w:val="008864AE"/>
    <w:rsid w:val="00887D98"/>
    <w:rsid w:val="0089057B"/>
    <w:rsid w:val="00891AAA"/>
    <w:rsid w:val="00894FA9"/>
    <w:rsid w:val="00895E9A"/>
    <w:rsid w:val="00896ADB"/>
    <w:rsid w:val="008A0C05"/>
    <w:rsid w:val="008A2757"/>
    <w:rsid w:val="008A3942"/>
    <w:rsid w:val="008A431B"/>
    <w:rsid w:val="008A636E"/>
    <w:rsid w:val="008B01E4"/>
    <w:rsid w:val="008B2B24"/>
    <w:rsid w:val="008B2DB4"/>
    <w:rsid w:val="008B4A11"/>
    <w:rsid w:val="008B779B"/>
    <w:rsid w:val="008C05AB"/>
    <w:rsid w:val="008C1C9B"/>
    <w:rsid w:val="008C2498"/>
    <w:rsid w:val="008C24F3"/>
    <w:rsid w:val="008C2705"/>
    <w:rsid w:val="008C3532"/>
    <w:rsid w:val="008C5F36"/>
    <w:rsid w:val="008C76E4"/>
    <w:rsid w:val="008D0279"/>
    <w:rsid w:val="008D07FF"/>
    <w:rsid w:val="008D11A2"/>
    <w:rsid w:val="008D48AF"/>
    <w:rsid w:val="008D549B"/>
    <w:rsid w:val="008D59BB"/>
    <w:rsid w:val="008E35C1"/>
    <w:rsid w:val="008E3DC3"/>
    <w:rsid w:val="008E4C5C"/>
    <w:rsid w:val="008E5DFA"/>
    <w:rsid w:val="008F038D"/>
    <w:rsid w:val="008F07A1"/>
    <w:rsid w:val="008F0DEB"/>
    <w:rsid w:val="008F2DCD"/>
    <w:rsid w:val="008F5CF8"/>
    <w:rsid w:val="008F660F"/>
    <w:rsid w:val="008F6DB2"/>
    <w:rsid w:val="008F7AB3"/>
    <w:rsid w:val="00900932"/>
    <w:rsid w:val="00900F18"/>
    <w:rsid w:val="00901002"/>
    <w:rsid w:val="0090268F"/>
    <w:rsid w:val="00903732"/>
    <w:rsid w:val="009046F5"/>
    <w:rsid w:val="009057D9"/>
    <w:rsid w:val="009063D8"/>
    <w:rsid w:val="0090754A"/>
    <w:rsid w:val="0091197D"/>
    <w:rsid w:val="00911B89"/>
    <w:rsid w:val="00912895"/>
    <w:rsid w:val="00913113"/>
    <w:rsid w:val="00914639"/>
    <w:rsid w:val="009149F7"/>
    <w:rsid w:val="00915523"/>
    <w:rsid w:val="00916766"/>
    <w:rsid w:val="00917E39"/>
    <w:rsid w:val="0092079E"/>
    <w:rsid w:val="0092112F"/>
    <w:rsid w:val="009211E1"/>
    <w:rsid w:val="00921AAC"/>
    <w:rsid w:val="00921AF0"/>
    <w:rsid w:val="0092342D"/>
    <w:rsid w:val="0092638A"/>
    <w:rsid w:val="00926540"/>
    <w:rsid w:val="00927CD3"/>
    <w:rsid w:val="009333C3"/>
    <w:rsid w:val="00934759"/>
    <w:rsid w:val="009349D8"/>
    <w:rsid w:val="00934B6E"/>
    <w:rsid w:val="00934B94"/>
    <w:rsid w:val="0093625A"/>
    <w:rsid w:val="00936DD0"/>
    <w:rsid w:val="009374D9"/>
    <w:rsid w:val="009375E6"/>
    <w:rsid w:val="00937B01"/>
    <w:rsid w:val="009421F5"/>
    <w:rsid w:val="00943998"/>
    <w:rsid w:val="0094494C"/>
    <w:rsid w:val="00945552"/>
    <w:rsid w:val="009468AE"/>
    <w:rsid w:val="0094760E"/>
    <w:rsid w:val="00951065"/>
    <w:rsid w:val="00951146"/>
    <w:rsid w:val="00952DA9"/>
    <w:rsid w:val="0095444C"/>
    <w:rsid w:val="0095459A"/>
    <w:rsid w:val="00956236"/>
    <w:rsid w:val="00956890"/>
    <w:rsid w:val="009571BE"/>
    <w:rsid w:val="00960680"/>
    <w:rsid w:val="0096139D"/>
    <w:rsid w:val="00961C3D"/>
    <w:rsid w:val="00963C0D"/>
    <w:rsid w:val="00963DEA"/>
    <w:rsid w:val="0096697B"/>
    <w:rsid w:val="00967FD7"/>
    <w:rsid w:val="00970ECE"/>
    <w:rsid w:val="00971C55"/>
    <w:rsid w:val="00972229"/>
    <w:rsid w:val="00973B84"/>
    <w:rsid w:val="00973BB2"/>
    <w:rsid w:val="00975929"/>
    <w:rsid w:val="00980180"/>
    <w:rsid w:val="00980461"/>
    <w:rsid w:val="00980E99"/>
    <w:rsid w:val="0098297B"/>
    <w:rsid w:val="00982B97"/>
    <w:rsid w:val="0098334A"/>
    <w:rsid w:val="00983C66"/>
    <w:rsid w:val="0098476A"/>
    <w:rsid w:val="0098786C"/>
    <w:rsid w:val="00987A9F"/>
    <w:rsid w:val="00987DAB"/>
    <w:rsid w:val="00991944"/>
    <w:rsid w:val="00991E8F"/>
    <w:rsid w:val="009923F5"/>
    <w:rsid w:val="0099519B"/>
    <w:rsid w:val="0099584D"/>
    <w:rsid w:val="009A01F1"/>
    <w:rsid w:val="009A3D15"/>
    <w:rsid w:val="009A6DA9"/>
    <w:rsid w:val="009A735A"/>
    <w:rsid w:val="009B1633"/>
    <w:rsid w:val="009B1DCF"/>
    <w:rsid w:val="009B323C"/>
    <w:rsid w:val="009B3880"/>
    <w:rsid w:val="009B5AE6"/>
    <w:rsid w:val="009B5FDE"/>
    <w:rsid w:val="009B60A3"/>
    <w:rsid w:val="009B6271"/>
    <w:rsid w:val="009B6A4B"/>
    <w:rsid w:val="009C0F29"/>
    <w:rsid w:val="009C1DB8"/>
    <w:rsid w:val="009C21A0"/>
    <w:rsid w:val="009C28A1"/>
    <w:rsid w:val="009C6DA3"/>
    <w:rsid w:val="009D0B11"/>
    <w:rsid w:val="009D216F"/>
    <w:rsid w:val="009D22FF"/>
    <w:rsid w:val="009D23E7"/>
    <w:rsid w:val="009D26C4"/>
    <w:rsid w:val="009D4E10"/>
    <w:rsid w:val="009D622F"/>
    <w:rsid w:val="009D7295"/>
    <w:rsid w:val="009D7DEF"/>
    <w:rsid w:val="009E119C"/>
    <w:rsid w:val="009E2B85"/>
    <w:rsid w:val="009E4FA5"/>
    <w:rsid w:val="009E5740"/>
    <w:rsid w:val="009E6F3D"/>
    <w:rsid w:val="009F0DB0"/>
    <w:rsid w:val="009F1544"/>
    <w:rsid w:val="009F2371"/>
    <w:rsid w:val="009F35C0"/>
    <w:rsid w:val="009F3783"/>
    <w:rsid w:val="009F43FB"/>
    <w:rsid w:val="009F50D2"/>
    <w:rsid w:val="009F5E5E"/>
    <w:rsid w:val="009F767F"/>
    <w:rsid w:val="009F7CE3"/>
    <w:rsid w:val="009F7DCB"/>
    <w:rsid w:val="00A01A77"/>
    <w:rsid w:val="00A03B60"/>
    <w:rsid w:val="00A04060"/>
    <w:rsid w:val="00A04206"/>
    <w:rsid w:val="00A0631C"/>
    <w:rsid w:val="00A06708"/>
    <w:rsid w:val="00A07630"/>
    <w:rsid w:val="00A107BC"/>
    <w:rsid w:val="00A11A4B"/>
    <w:rsid w:val="00A12E6E"/>
    <w:rsid w:val="00A15103"/>
    <w:rsid w:val="00A15C73"/>
    <w:rsid w:val="00A16088"/>
    <w:rsid w:val="00A20AC0"/>
    <w:rsid w:val="00A229A8"/>
    <w:rsid w:val="00A2345D"/>
    <w:rsid w:val="00A23B26"/>
    <w:rsid w:val="00A2747A"/>
    <w:rsid w:val="00A276C7"/>
    <w:rsid w:val="00A3046F"/>
    <w:rsid w:val="00A309EC"/>
    <w:rsid w:val="00A3284B"/>
    <w:rsid w:val="00A33198"/>
    <w:rsid w:val="00A34A85"/>
    <w:rsid w:val="00A34CFF"/>
    <w:rsid w:val="00A36EC4"/>
    <w:rsid w:val="00A400B5"/>
    <w:rsid w:val="00A4044F"/>
    <w:rsid w:val="00A415B7"/>
    <w:rsid w:val="00A4463E"/>
    <w:rsid w:val="00A44CBD"/>
    <w:rsid w:val="00A45E09"/>
    <w:rsid w:val="00A472EB"/>
    <w:rsid w:val="00A47738"/>
    <w:rsid w:val="00A47C77"/>
    <w:rsid w:val="00A501AB"/>
    <w:rsid w:val="00A51633"/>
    <w:rsid w:val="00A53274"/>
    <w:rsid w:val="00A55D94"/>
    <w:rsid w:val="00A5627E"/>
    <w:rsid w:val="00A56B55"/>
    <w:rsid w:val="00A57BFF"/>
    <w:rsid w:val="00A60EF8"/>
    <w:rsid w:val="00A60FCF"/>
    <w:rsid w:val="00A62C13"/>
    <w:rsid w:val="00A6401F"/>
    <w:rsid w:val="00A64215"/>
    <w:rsid w:val="00A6449B"/>
    <w:rsid w:val="00A6536E"/>
    <w:rsid w:val="00A679EF"/>
    <w:rsid w:val="00A702C0"/>
    <w:rsid w:val="00A70938"/>
    <w:rsid w:val="00A717DB"/>
    <w:rsid w:val="00A72213"/>
    <w:rsid w:val="00A72934"/>
    <w:rsid w:val="00A73820"/>
    <w:rsid w:val="00A74506"/>
    <w:rsid w:val="00A7497E"/>
    <w:rsid w:val="00A77E31"/>
    <w:rsid w:val="00A77E4B"/>
    <w:rsid w:val="00A77E62"/>
    <w:rsid w:val="00A810B7"/>
    <w:rsid w:val="00A83A8A"/>
    <w:rsid w:val="00A854A6"/>
    <w:rsid w:val="00A869DF"/>
    <w:rsid w:val="00A86D98"/>
    <w:rsid w:val="00A90000"/>
    <w:rsid w:val="00A91289"/>
    <w:rsid w:val="00A92EB6"/>
    <w:rsid w:val="00A94801"/>
    <w:rsid w:val="00A96AFC"/>
    <w:rsid w:val="00A96FF8"/>
    <w:rsid w:val="00A97C39"/>
    <w:rsid w:val="00AA0D96"/>
    <w:rsid w:val="00AA2F94"/>
    <w:rsid w:val="00AA305F"/>
    <w:rsid w:val="00AA3089"/>
    <w:rsid w:val="00AA341C"/>
    <w:rsid w:val="00AA5E65"/>
    <w:rsid w:val="00AA6565"/>
    <w:rsid w:val="00AA6A29"/>
    <w:rsid w:val="00AA75A3"/>
    <w:rsid w:val="00AB0522"/>
    <w:rsid w:val="00AB2226"/>
    <w:rsid w:val="00AB49C1"/>
    <w:rsid w:val="00AB59E4"/>
    <w:rsid w:val="00AB697A"/>
    <w:rsid w:val="00AC007C"/>
    <w:rsid w:val="00AC01C0"/>
    <w:rsid w:val="00AC1C32"/>
    <w:rsid w:val="00AC492A"/>
    <w:rsid w:val="00AC4F60"/>
    <w:rsid w:val="00AC58C2"/>
    <w:rsid w:val="00AD12C7"/>
    <w:rsid w:val="00AD35E9"/>
    <w:rsid w:val="00AD53A3"/>
    <w:rsid w:val="00AD6C62"/>
    <w:rsid w:val="00AE0603"/>
    <w:rsid w:val="00AE16BD"/>
    <w:rsid w:val="00AE3BEE"/>
    <w:rsid w:val="00AE4501"/>
    <w:rsid w:val="00AE4C43"/>
    <w:rsid w:val="00AE5035"/>
    <w:rsid w:val="00AE5597"/>
    <w:rsid w:val="00AE6454"/>
    <w:rsid w:val="00AE6614"/>
    <w:rsid w:val="00AE702D"/>
    <w:rsid w:val="00AF0912"/>
    <w:rsid w:val="00AF0C95"/>
    <w:rsid w:val="00AF0F7B"/>
    <w:rsid w:val="00AF26FD"/>
    <w:rsid w:val="00AF2E1B"/>
    <w:rsid w:val="00AF4CF3"/>
    <w:rsid w:val="00AF6A5F"/>
    <w:rsid w:val="00B01259"/>
    <w:rsid w:val="00B019EC"/>
    <w:rsid w:val="00B01CDB"/>
    <w:rsid w:val="00B039AD"/>
    <w:rsid w:val="00B06162"/>
    <w:rsid w:val="00B0751D"/>
    <w:rsid w:val="00B07A4C"/>
    <w:rsid w:val="00B10BBD"/>
    <w:rsid w:val="00B11358"/>
    <w:rsid w:val="00B170CD"/>
    <w:rsid w:val="00B17A87"/>
    <w:rsid w:val="00B17EAD"/>
    <w:rsid w:val="00B17F7D"/>
    <w:rsid w:val="00B23A7A"/>
    <w:rsid w:val="00B23B39"/>
    <w:rsid w:val="00B23BF9"/>
    <w:rsid w:val="00B24932"/>
    <w:rsid w:val="00B27099"/>
    <w:rsid w:val="00B27E58"/>
    <w:rsid w:val="00B30E14"/>
    <w:rsid w:val="00B30F78"/>
    <w:rsid w:val="00B33A58"/>
    <w:rsid w:val="00B340E5"/>
    <w:rsid w:val="00B35FE7"/>
    <w:rsid w:val="00B3733F"/>
    <w:rsid w:val="00B37786"/>
    <w:rsid w:val="00B40AE0"/>
    <w:rsid w:val="00B41836"/>
    <w:rsid w:val="00B44287"/>
    <w:rsid w:val="00B4527A"/>
    <w:rsid w:val="00B452AA"/>
    <w:rsid w:val="00B460ED"/>
    <w:rsid w:val="00B47923"/>
    <w:rsid w:val="00B47F5E"/>
    <w:rsid w:val="00B50373"/>
    <w:rsid w:val="00B50EC7"/>
    <w:rsid w:val="00B5182B"/>
    <w:rsid w:val="00B53B9B"/>
    <w:rsid w:val="00B54207"/>
    <w:rsid w:val="00B54719"/>
    <w:rsid w:val="00B54885"/>
    <w:rsid w:val="00B552D8"/>
    <w:rsid w:val="00B572BA"/>
    <w:rsid w:val="00B61E0B"/>
    <w:rsid w:val="00B620D5"/>
    <w:rsid w:val="00B65A36"/>
    <w:rsid w:val="00B66587"/>
    <w:rsid w:val="00B71147"/>
    <w:rsid w:val="00B71535"/>
    <w:rsid w:val="00B72C91"/>
    <w:rsid w:val="00B7335A"/>
    <w:rsid w:val="00B73411"/>
    <w:rsid w:val="00B73F89"/>
    <w:rsid w:val="00B73F99"/>
    <w:rsid w:val="00B74466"/>
    <w:rsid w:val="00B74F2D"/>
    <w:rsid w:val="00B75409"/>
    <w:rsid w:val="00B75516"/>
    <w:rsid w:val="00B756B3"/>
    <w:rsid w:val="00B7788F"/>
    <w:rsid w:val="00B77CF6"/>
    <w:rsid w:val="00B8158C"/>
    <w:rsid w:val="00B82534"/>
    <w:rsid w:val="00B84BEE"/>
    <w:rsid w:val="00B85B81"/>
    <w:rsid w:val="00B911CB"/>
    <w:rsid w:val="00B9137C"/>
    <w:rsid w:val="00B91961"/>
    <w:rsid w:val="00B921A2"/>
    <w:rsid w:val="00B92A69"/>
    <w:rsid w:val="00B93631"/>
    <w:rsid w:val="00B936E6"/>
    <w:rsid w:val="00B95582"/>
    <w:rsid w:val="00B961D6"/>
    <w:rsid w:val="00B9714D"/>
    <w:rsid w:val="00BA1825"/>
    <w:rsid w:val="00BA1B65"/>
    <w:rsid w:val="00BA1FF6"/>
    <w:rsid w:val="00BA252D"/>
    <w:rsid w:val="00BA2C14"/>
    <w:rsid w:val="00BA2C8C"/>
    <w:rsid w:val="00BA2D17"/>
    <w:rsid w:val="00BA30A1"/>
    <w:rsid w:val="00BA3F25"/>
    <w:rsid w:val="00BA4946"/>
    <w:rsid w:val="00BA5C5E"/>
    <w:rsid w:val="00BA7935"/>
    <w:rsid w:val="00BB05F9"/>
    <w:rsid w:val="00BB2069"/>
    <w:rsid w:val="00BB20B4"/>
    <w:rsid w:val="00BB2420"/>
    <w:rsid w:val="00BB4E44"/>
    <w:rsid w:val="00BB4E5C"/>
    <w:rsid w:val="00BB4F56"/>
    <w:rsid w:val="00BB66E0"/>
    <w:rsid w:val="00BB6B09"/>
    <w:rsid w:val="00BB73A0"/>
    <w:rsid w:val="00BB7425"/>
    <w:rsid w:val="00BB7A5A"/>
    <w:rsid w:val="00BC07AC"/>
    <w:rsid w:val="00BC0865"/>
    <w:rsid w:val="00BC0DCE"/>
    <w:rsid w:val="00BC1829"/>
    <w:rsid w:val="00BC1ABC"/>
    <w:rsid w:val="00BC4AF3"/>
    <w:rsid w:val="00BD0DDC"/>
    <w:rsid w:val="00BD124E"/>
    <w:rsid w:val="00BD486F"/>
    <w:rsid w:val="00BD5DC0"/>
    <w:rsid w:val="00BD6060"/>
    <w:rsid w:val="00BD6302"/>
    <w:rsid w:val="00BE28E6"/>
    <w:rsid w:val="00BE3BAD"/>
    <w:rsid w:val="00BE57EF"/>
    <w:rsid w:val="00BE5D9D"/>
    <w:rsid w:val="00BE6CBC"/>
    <w:rsid w:val="00BF2486"/>
    <w:rsid w:val="00BF3882"/>
    <w:rsid w:val="00BF5089"/>
    <w:rsid w:val="00BF52BE"/>
    <w:rsid w:val="00BF64F5"/>
    <w:rsid w:val="00C02362"/>
    <w:rsid w:val="00C03BA6"/>
    <w:rsid w:val="00C04FEB"/>
    <w:rsid w:val="00C06066"/>
    <w:rsid w:val="00C06721"/>
    <w:rsid w:val="00C10B0A"/>
    <w:rsid w:val="00C138D6"/>
    <w:rsid w:val="00C13C5F"/>
    <w:rsid w:val="00C1574E"/>
    <w:rsid w:val="00C17B26"/>
    <w:rsid w:val="00C201E2"/>
    <w:rsid w:val="00C20580"/>
    <w:rsid w:val="00C2656F"/>
    <w:rsid w:val="00C3296D"/>
    <w:rsid w:val="00C33C90"/>
    <w:rsid w:val="00C40AFE"/>
    <w:rsid w:val="00C4189D"/>
    <w:rsid w:val="00C42E31"/>
    <w:rsid w:val="00C43472"/>
    <w:rsid w:val="00C44A11"/>
    <w:rsid w:val="00C44C99"/>
    <w:rsid w:val="00C46311"/>
    <w:rsid w:val="00C46CED"/>
    <w:rsid w:val="00C4713C"/>
    <w:rsid w:val="00C47C3D"/>
    <w:rsid w:val="00C519DC"/>
    <w:rsid w:val="00C52B02"/>
    <w:rsid w:val="00C55BA0"/>
    <w:rsid w:val="00C55D16"/>
    <w:rsid w:val="00C60BDD"/>
    <w:rsid w:val="00C61DA5"/>
    <w:rsid w:val="00C6204A"/>
    <w:rsid w:val="00C640BF"/>
    <w:rsid w:val="00C64831"/>
    <w:rsid w:val="00C6703B"/>
    <w:rsid w:val="00C71044"/>
    <w:rsid w:val="00C736B8"/>
    <w:rsid w:val="00C762D0"/>
    <w:rsid w:val="00C76F5C"/>
    <w:rsid w:val="00C774D2"/>
    <w:rsid w:val="00C77712"/>
    <w:rsid w:val="00C77D08"/>
    <w:rsid w:val="00C80C0B"/>
    <w:rsid w:val="00C83E65"/>
    <w:rsid w:val="00C86B8D"/>
    <w:rsid w:val="00C931AE"/>
    <w:rsid w:val="00C94554"/>
    <w:rsid w:val="00C95382"/>
    <w:rsid w:val="00C9684D"/>
    <w:rsid w:val="00C96E50"/>
    <w:rsid w:val="00C97DE0"/>
    <w:rsid w:val="00CA016A"/>
    <w:rsid w:val="00CA05EB"/>
    <w:rsid w:val="00CA06C6"/>
    <w:rsid w:val="00CA1E09"/>
    <w:rsid w:val="00CA20B1"/>
    <w:rsid w:val="00CA33A3"/>
    <w:rsid w:val="00CA3969"/>
    <w:rsid w:val="00CA3E47"/>
    <w:rsid w:val="00CA527E"/>
    <w:rsid w:val="00CA63E7"/>
    <w:rsid w:val="00CA6604"/>
    <w:rsid w:val="00CA6B86"/>
    <w:rsid w:val="00CB0019"/>
    <w:rsid w:val="00CB0376"/>
    <w:rsid w:val="00CB3E41"/>
    <w:rsid w:val="00CB44A8"/>
    <w:rsid w:val="00CC304C"/>
    <w:rsid w:val="00CC36D5"/>
    <w:rsid w:val="00CC36D6"/>
    <w:rsid w:val="00CC6A57"/>
    <w:rsid w:val="00CD3200"/>
    <w:rsid w:val="00CD397D"/>
    <w:rsid w:val="00CD445A"/>
    <w:rsid w:val="00CD44AE"/>
    <w:rsid w:val="00CD4D3E"/>
    <w:rsid w:val="00CD50FD"/>
    <w:rsid w:val="00CD717B"/>
    <w:rsid w:val="00CE29D3"/>
    <w:rsid w:val="00CE3EA6"/>
    <w:rsid w:val="00CF0D1D"/>
    <w:rsid w:val="00CF4318"/>
    <w:rsid w:val="00CF795A"/>
    <w:rsid w:val="00D01AB9"/>
    <w:rsid w:val="00D022AE"/>
    <w:rsid w:val="00D02A35"/>
    <w:rsid w:val="00D03BE6"/>
    <w:rsid w:val="00D03CBE"/>
    <w:rsid w:val="00D04318"/>
    <w:rsid w:val="00D04BE0"/>
    <w:rsid w:val="00D04D55"/>
    <w:rsid w:val="00D04D57"/>
    <w:rsid w:val="00D07D8D"/>
    <w:rsid w:val="00D10748"/>
    <w:rsid w:val="00D1091B"/>
    <w:rsid w:val="00D12EB3"/>
    <w:rsid w:val="00D16475"/>
    <w:rsid w:val="00D21A4C"/>
    <w:rsid w:val="00D21C42"/>
    <w:rsid w:val="00D21DC8"/>
    <w:rsid w:val="00D2283F"/>
    <w:rsid w:val="00D22F0A"/>
    <w:rsid w:val="00D269DC"/>
    <w:rsid w:val="00D27007"/>
    <w:rsid w:val="00D316D3"/>
    <w:rsid w:val="00D3189A"/>
    <w:rsid w:val="00D31DE8"/>
    <w:rsid w:val="00D31E5C"/>
    <w:rsid w:val="00D33283"/>
    <w:rsid w:val="00D333DE"/>
    <w:rsid w:val="00D35C7D"/>
    <w:rsid w:val="00D3713D"/>
    <w:rsid w:val="00D459CD"/>
    <w:rsid w:val="00D45F75"/>
    <w:rsid w:val="00D46CFE"/>
    <w:rsid w:val="00D52883"/>
    <w:rsid w:val="00D52BEC"/>
    <w:rsid w:val="00D5383E"/>
    <w:rsid w:val="00D55855"/>
    <w:rsid w:val="00D56A21"/>
    <w:rsid w:val="00D629A1"/>
    <w:rsid w:val="00D65240"/>
    <w:rsid w:val="00D65BE9"/>
    <w:rsid w:val="00D66134"/>
    <w:rsid w:val="00D66761"/>
    <w:rsid w:val="00D67307"/>
    <w:rsid w:val="00D702AF"/>
    <w:rsid w:val="00D70DEC"/>
    <w:rsid w:val="00D72022"/>
    <w:rsid w:val="00D7263A"/>
    <w:rsid w:val="00D72675"/>
    <w:rsid w:val="00D74286"/>
    <w:rsid w:val="00D746E0"/>
    <w:rsid w:val="00D7566E"/>
    <w:rsid w:val="00D77338"/>
    <w:rsid w:val="00D80993"/>
    <w:rsid w:val="00D81E9F"/>
    <w:rsid w:val="00D82559"/>
    <w:rsid w:val="00D8462C"/>
    <w:rsid w:val="00D8562B"/>
    <w:rsid w:val="00D87E36"/>
    <w:rsid w:val="00D90DAA"/>
    <w:rsid w:val="00D94307"/>
    <w:rsid w:val="00D95389"/>
    <w:rsid w:val="00D9654F"/>
    <w:rsid w:val="00D96758"/>
    <w:rsid w:val="00D96A69"/>
    <w:rsid w:val="00D96DE1"/>
    <w:rsid w:val="00DA0205"/>
    <w:rsid w:val="00DA0A69"/>
    <w:rsid w:val="00DA1DAB"/>
    <w:rsid w:val="00DA3F51"/>
    <w:rsid w:val="00DA4497"/>
    <w:rsid w:val="00DA4E26"/>
    <w:rsid w:val="00DA68E9"/>
    <w:rsid w:val="00DA6FEA"/>
    <w:rsid w:val="00DA7741"/>
    <w:rsid w:val="00DB11A7"/>
    <w:rsid w:val="00DB36FA"/>
    <w:rsid w:val="00DB6541"/>
    <w:rsid w:val="00DB6A57"/>
    <w:rsid w:val="00DB7098"/>
    <w:rsid w:val="00DB7C30"/>
    <w:rsid w:val="00DB7C48"/>
    <w:rsid w:val="00DC022E"/>
    <w:rsid w:val="00DC09ED"/>
    <w:rsid w:val="00DC0ACF"/>
    <w:rsid w:val="00DC136A"/>
    <w:rsid w:val="00DC26A9"/>
    <w:rsid w:val="00DC4F5A"/>
    <w:rsid w:val="00DC56A9"/>
    <w:rsid w:val="00DC7B0C"/>
    <w:rsid w:val="00DD1129"/>
    <w:rsid w:val="00DD12E9"/>
    <w:rsid w:val="00DD16F5"/>
    <w:rsid w:val="00DD1DEB"/>
    <w:rsid w:val="00DD46D6"/>
    <w:rsid w:val="00DD5B00"/>
    <w:rsid w:val="00DE0020"/>
    <w:rsid w:val="00DE0292"/>
    <w:rsid w:val="00DE0791"/>
    <w:rsid w:val="00DE09B9"/>
    <w:rsid w:val="00DE17B9"/>
    <w:rsid w:val="00DE48F0"/>
    <w:rsid w:val="00DE4B36"/>
    <w:rsid w:val="00DE7F28"/>
    <w:rsid w:val="00DF107F"/>
    <w:rsid w:val="00DF25B9"/>
    <w:rsid w:val="00DF415C"/>
    <w:rsid w:val="00DF46CE"/>
    <w:rsid w:val="00DF533C"/>
    <w:rsid w:val="00DF54D7"/>
    <w:rsid w:val="00DF5681"/>
    <w:rsid w:val="00DF7364"/>
    <w:rsid w:val="00DF7E07"/>
    <w:rsid w:val="00E01FF8"/>
    <w:rsid w:val="00E02022"/>
    <w:rsid w:val="00E040B9"/>
    <w:rsid w:val="00E0523B"/>
    <w:rsid w:val="00E0599B"/>
    <w:rsid w:val="00E05EF4"/>
    <w:rsid w:val="00E1097E"/>
    <w:rsid w:val="00E11E04"/>
    <w:rsid w:val="00E125FE"/>
    <w:rsid w:val="00E13438"/>
    <w:rsid w:val="00E15160"/>
    <w:rsid w:val="00E15CAF"/>
    <w:rsid w:val="00E15F36"/>
    <w:rsid w:val="00E16409"/>
    <w:rsid w:val="00E17C64"/>
    <w:rsid w:val="00E20CC8"/>
    <w:rsid w:val="00E2203E"/>
    <w:rsid w:val="00E226DB"/>
    <w:rsid w:val="00E229A8"/>
    <w:rsid w:val="00E2348B"/>
    <w:rsid w:val="00E234EA"/>
    <w:rsid w:val="00E23710"/>
    <w:rsid w:val="00E23C80"/>
    <w:rsid w:val="00E23CD7"/>
    <w:rsid w:val="00E25FAA"/>
    <w:rsid w:val="00E308FA"/>
    <w:rsid w:val="00E3102B"/>
    <w:rsid w:val="00E32DD8"/>
    <w:rsid w:val="00E3366D"/>
    <w:rsid w:val="00E34465"/>
    <w:rsid w:val="00E355A4"/>
    <w:rsid w:val="00E40F1E"/>
    <w:rsid w:val="00E41E3E"/>
    <w:rsid w:val="00E42DFA"/>
    <w:rsid w:val="00E453E2"/>
    <w:rsid w:val="00E454F6"/>
    <w:rsid w:val="00E45A06"/>
    <w:rsid w:val="00E46847"/>
    <w:rsid w:val="00E4724E"/>
    <w:rsid w:val="00E503E7"/>
    <w:rsid w:val="00E528DC"/>
    <w:rsid w:val="00E54650"/>
    <w:rsid w:val="00E56F73"/>
    <w:rsid w:val="00E570D1"/>
    <w:rsid w:val="00E57A12"/>
    <w:rsid w:val="00E57E8D"/>
    <w:rsid w:val="00E614A8"/>
    <w:rsid w:val="00E634E5"/>
    <w:rsid w:val="00E65B95"/>
    <w:rsid w:val="00E65DA1"/>
    <w:rsid w:val="00E70431"/>
    <w:rsid w:val="00E70831"/>
    <w:rsid w:val="00E72500"/>
    <w:rsid w:val="00E730D5"/>
    <w:rsid w:val="00E74246"/>
    <w:rsid w:val="00E7563B"/>
    <w:rsid w:val="00E758C0"/>
    <w:rsid w:val="00E75C3D"/>
    <w:rsid w:val="00E7623E"/>
    <w:rsid w:val="00E7627A"/>
    <w:rsid w:val="00E80164"/>
    <w:rsid w:val="00E81A21"/>
    <w:rsid w:val="00E83705"/>
    <w:rsid w:val="00E83D00"/>
    <w:rsid w:val="00E8538B"/>
    <w:rsid w:val="00E87B2C"/>
    <w:rsid w:val="00E91FFD"/>
    <w:rsid w:val="00E9224B"/>
    <w:rsid w:val="00E92E55"/>
    <w:rsid w:val="00E93475"/>
    <w:rsid w:val="00E96828"/>
    <w:rsid w:val="00E9729F"/>
    <w:rsid w:val="00E9740B"/>
    <w:rsid w:val="00E97935"/>
    <w:rsid w:val="00E97A23"/>
    <w:rsid w:val="00EA05A6"/>
    <w:rsid w:val="00EA21D0"/>
    <w:rsid w:val="00EA3AA7"/>
    <w:rsid w:val="00EA5D30"/>
    <w:rsid w:val="00EA71B3"/>
    <w:rsid w:val="00EA7F5C"/>
    <w:rsid w:val="00EB180C"/>
    <w:rsid w:val="00EB19C2"/>
    <w:rsid w:val="00EB1F7E"/>
    <w:rsid w:val="00EB208B"/>
    <w:rsid w:val="00EB295E"/>
    <w:rsid w:val="00EB3444"/>
    <w:rsid w:val="00EB72A4"/>
    <w:rsid w:val="00EC027E"/>
    <w:rsid w:val="00EC0759"/>
    <w:rsid w:val="00EC10B7"/>
    <w:rsid w:val="00EC5020"/>
    <w:rsid w:val="00EC572A"/>
    <w:rsid w:val="00EC70FA"/>
    <w:rsid w:val="00EC7B9C"/>
    <w:rsid w:val="00ED0C99"/>
    <w:rsid w:val="00ED297C"/>
    <w:rsid w:val="00ED302B"/>
    <w:rsid w:val="00ED5A6D"/>
    <w:rsid w:val="00ED7DE3"/>
    <w:rsid w:val="00EE1D0E"/>
    <w:rsid w:val="00EE6182"/>
    <w:rsid w:val="00EF1A12"/>
    <w:rsid w:val="00EF2357"/>
    <w:rsid w:val="00EF27C6"/>
    <w:rsid w:val="00EF32D3"/>
    <w:rsid w:val="00EF3C6E"/>
    <w:rsid w:val="00EF3F53"/>
    <w:rsid w:val="00EF42D4"/>
    <w:rsid w:val="00EF4486"/>
    <w:rsid w:val="00EF4627"/>
    <w:rsid w:val="00EF49BA"/>
    <w:rsid w:val="00EF6E85"/>
    <w:rsid w:val="00EF7AD2"/>
    <w:rsid w:val="00EF7D7D"/>
    <w:rsid w:val="00F00691"/>
    <w:rsid w:val="00F0109D"/>
    <w:rsid w:val="00F0114D"/>
    <w:rsid w:val="00F0189A"/>
    <w:rsid w:val="00F034D7"/>
    <w:rsid w:val="00F0390C"/>
    <w:rsid w:val="00F043C8"/>
    <w:rsid w:val="00F0497D"/>
    <w:rsid w:val="00F04E58"/>
    <w:rsid w:val="00F05385"/>
    <w:rsid w:val="00F06A04"/>
    <w:rsid w:val="00F06A56"/>
    <w:rsid w:val="00F07E35"/>
    <w:rsid w:val="00F10709"/>
    <w:rsid w:val="00F10BB9"/>
    <w:rsid w:val="00F10D39"/>
    <w:rsid w:val="00F11809"/>
    <w:rsid w:val="00F11D65"/>
    <w:rsid w:val="00F1474D"/>
    <w:rsid w:val="00F150B2"/>
    <w:rsid w:val="00F160E1"/>
    <w:rsid w:val="00F1662B"/>
    <w:rsid w:val="00F16C14"/>
    <w:rsid w:val="00F17923"/>
    <w:rsid w:val="00F17DA7"/>
    <w:rsid w:val="00F17ED8"/>
    <w:rsid w:val="00F20686"/>
    <w:rsid w:val="00F21F24"/>
    <w:rsid w:val="00F247F9"/>
    <w:rsid w:val="00F24A09"/>
    <w:rsid w:val="00F305C5"/>
    <w:rsid w:val="00F329F4"/>
    <w:rsid w:val="00F377DE"/>
    <w:rsid w:val="00F37818"/>
    <w:rsid w:val="00F40561"/>
    <w:rsid w:val="00F417BF"/>
    <w:rsid w:val="00F41D38"/>
    <w:rsid w:val="00F42504"/>
    <w:rsid w:val="00F4251E"/>
    <w:rsid w:val="00F42DAC"/>
    <w:rsid w:val="00F43750"/>
    <w:rsid w:val="00F4432A"/>
    <w:rsid w:val="00F4478F"/>
    <w:rsid w:val="00F4677F"/>
    <w:rsid w:val="00F50BD4"/>
    <w:rsid w:val="00F5140C"/>
    <w:rsid w:val="00F552DB"/>
    <w:rsid w:val="00F5573D"/>
    <w:rsid w:val="00F57B03"/>
    <w:rsid w:val="00F57EF2"/>
    <w:rsid w:val="00F60D06"/>
    <w:rsid w:val="00F6125C"/>
    <w:rsid w:val="00F61D02"/>
    <w:rsid w:val="00F62926"/>
    <w:rsid w:val="00F62C0A"/>
    <w:rsid w:val="00F64BE0"/>
    <w:rsid w:val="00F658DD"/>
    <w:rsid w:val="00F66AA2"/>
    <w:rsid w:val="00F6778E"/>
    <w:rsid w:val="00F70023"/>
    <w:rsid w:val="00F70B50"/>
    <w:rsid w:val="00F71E89"/>
    <w:rsid w:val="00F729AF"/>
    <w:rsid w:val="00F752D9"/>
    <w:rsid w:val="00F7675A"/>
    <w:rsid w:val="00F81431"/>
    <w:rsid w:val="00F84AB0"/>
    <w:rsid w:val="00F86E6F"/>
    <w:rsid w:val="00F87239"/>
    <w:rsid w:val="00F87A50"/>
    <w:rsid w:val="00F90EEE"/>
    <w:rsid w:val="00F91F2B"/>
    <w:rsid w:val="00F91FD8"/>
    <w:rsid w:val="00F931F4"/>
    <w:rsid w:val="00F93E14"/>
    <w:rsid w:val="00F9504F"/>
    <w:rsid w:val="00F95591"/>
    <w:rsid w:val="00F957CB"/>
    <w:rsid w:val="00FA0113"/>
    <w:rsid w:val="00FA0688"/>
    <w:rsid w:val="00FA3389"/>
    <w:rsid w:val="00FA44E4"/>
    <w:rsid w:val="00FA5174"/>
    <w:rsid w:val="00FA6F17"/>
    <w:rsid w:val="00FB0491"/>
    <w:rsid w:val="00FB0522"/>
    <w:rsid w:val="00FB36DE"/>
    <w:rsid w:val="00FB37BE"/>
    <w:rsid w:val="00FB3C03"/>
    <w:rsid w:val="00FB4B7C"/>
    <w:rsid w:val="00FB68DA"/>
    <w:rsid w:val="00FB7792"/>
    <w:rsid w:val="00FC010B"/>
    <w:rsid w:val="00FC1521"/>
    <w:rsid w:val="00FC2A2A"/>
    <w:rsid w:val="00FC5DDF"/>
    <w:rsid w:val="00FC60D8"/>
    <w:rsid w:val="00FC628F"/>
    <w:rsid w:val="00FD110D"/>
    <w:rsid w:val="00FD18FB"/>
    <w:rsid w:val="00FD3834"/>
    <w:rsid w:val="00FD3CF1"/>
    <w:rsid w:val="00FD4493"/>
    <w:rsid w:val="00FD4ECA"/>
    <w:rsid w:val="00FD559A"/>
    <w:rsid w:val="00FD5BCE"/>
    <w:rsid w:val="00FD7B4A"/>
    <w:rsid w:val="00FE1DFB"/>
    <w:rsid w:val="00FE3CAA"/>
    <w:rsid w:val="00FE4019"/>
    <w:rsid w:val="00FE4620"/>
    <w:rsid w:val="00FE5432"/>
    <w:rsid w:val="00FE6A1E"/>
    <w:rsid w:val="00FE6C29"/>
    <w:rsid w:val="00FE6E14"/>
    <w:rsid w:val="00FF004F"/>
    <w:rsid w:val="00FF20BD"/>
    <w:rsid w:val="00FF20F1"/>
    <w:rsid w:val="00FF2E05"/>
    <w:rsid w:val="00FF316C"/>
    <w:rsid w:val="00FF39D9"/>
    <w:rsid w:val="00FF4067"/>
    <w:rsid w:val="00FF444B"/>
    <w:rsid w:val="00FF4AF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link w:val="af2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3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40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40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40"/>
      </w:numPr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40"/>
      </w:numPr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40"/>
      </w:numPr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4">
    <w:name w:val="footnote text"/>
    <w:basedOn w:val="a1"/>
    <w:link w:val="af5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6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hps">
    <w:name w:val="hps"/>
    <w:basedOn w:val="a2"/>
    <w:rsid w:val="002D5801"/>
  </w:style>
  <w:style w:type="character" w:customStyle="1" w:styleId="Meno1">
    <w:name w:val="Menção1"/>
    <w:basedOn w:val="a2"/>
    <w:uiPriority w:val="99"/>
    <w:semiHidden/>
    <w:unhideWhenUsed/>
    <w:rsid w:val="00E57E8D"/>
    <w:rPr>
      <w:color w:val="2B579A"/>
      <w:shd w:val="clear" w:color="auto" w:fill="E6E6E6"/>
    </w:rPr>
  </w:style>
  <w:style w:type="character" w:styleId="af7">
    <w:name w:val="annotation reference"/>
    <w:basedOn w:val="a2"/>
    <w:uiPriority w:val="99"/>
    <w:semiHidden/>
    <w:unhideWhenUsed/>
    <w:rsid w:val="009C0F29"/>
    <w:rPr>
      <w:sz w:val="18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9C0F29"/>
    <w:pPr>
      <w:spacing w:line="240" w:lineRule="auto"/>
    </w:pPr>
    <w:rPr>
      <w:sz w:val="24"/>
      <w:szCs w:val="24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9C0F29"/>
    <w:rPr>
      <w:rFonts w:ascii="Arial" w:hAnsi="Arial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C0F29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C0F29"/>
    <w:rPr>
      <w:rFonts w:ascii="Arial" w:hAnsi="Arial"/>
      <w:b/>
      <w:bCs/>
      <w:sz w:val="20"/>
      <w:szCs w:val="20"/>
    </w:rPr>
  </w:style>
  <w:style w:type="character" w:customStyle="1" w:styleId="af2">
    <w:name w:val="Абзац списка Знак"/>
    <w:basedOn w:val="a2"/>
    <w:link w:val="af1"/>
    <w:uiPriority w:val="34"/>
    <w:rsid w:val="00E01FF8"/>
    <w:rPr>
      <w:rFonts w:ascii="Arial" w:hAnsi="Arial"/>
      <w:sz w:val="20"/>
    </w:rPr>
  </w:style>
  <w:style w:type="character" w:customStyle="1" w:styleId="UnresolvedMention1">
    <w:name w:val="Unresolved Mention1"/>
    <w:basedOn w:val="a2"/>
    <w:uiPriority w:val="99"/>
    <w:rsid w:val="00A53274"/>
    <w:rPr>
      <w:color w:val="808080"/>
      <w:shd w:val="clear" w:color="auto" w:fill="E6E6E6"/>
    </w:rPr>
  </w:style>
  <w:style w:type="character" w:styleId="afc">
    <w:name w:val="FollowedHyperlink"/>
    <w:basedOn w:val="a2"/>
    <w:uiPriority w:val="99"/>
    <w:semiHidden/>
    <w:unhideWhenUsed/>
    <w:rsid w:val="008A0C05"/>
    <w:rPr>
      <w:color w:val="954F72" w:themeColor="followedHyperlink"/>
      <w:u w:val="single"/>
    </w:rPr>
  </w:style>
  <w:style w:type="paragraph" w:customStyle="1" w:styleId="ColorfulList-Accent11">
    <w:name w:val="Colorful List - Accent 11"/>
    <w:basedOn w:val="a1"/>
    <w:qFormat/>
    <w:rsid w:val="00612B6D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pt-BR"/>
    </w:rPr>
  </w:style>
  <w:style w:type="character" w:styleId="afd">
    <w:name w:val="Emphasis"/>
    <w:basedOn w:val="a2"/>
    <w:uiPriority w:val="20"/>
    <w:qFormat/>
    <w:rsid w:val="007F30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FCFD-E914-430C-B2BE-93A7E883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CAP_doc_cover_v2.0.dotx</Template>
  <TotalTime>5645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Luise Kuehnel</dc:creator>
  <cp:lastModifiedBy>Пользователь Windows</cp:lastModifiedBy>
  <cp:revision>79</cp:revision>
  <cp:lastPrinted>2015-07-28T06:16:00Z</cp:lastPrinted>
  <dcterms:created xsi:type="dcterms:W3CDTF">2017-10-12T06:57:00Z</dcterms:created>
  <dcterms:modified xsi:type="dcterms:W3CDTF">2019-03-23T03:50:00Z</dcterms:modified>
</cp:coreProperties>
</file>